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81" w:rsidRPr="00616DA2" w:rsidRDefault="00090A81" w:rsidP="00FB4FD5">
      <w:pPr>
        <w:jc w:val="center"/>
        <w:rPr>
          <w:b/>
        </w:rPr>
      </w:pPr>
      <w:r w:rsidRPr="00616DA2">
        <w:rPr>
          <w:b/>
        </w:rPr>
        <w:t>ОТЧЕТ</w:t>
      </w:r>
    </w:p>
    <w:p w:rsidR="00090A81" w:rsidRPr="00616DA2" w:rsidRDefault="00784904" w:rsidP="00FB4FD5">
      <w:pPr>
        <w:jc w:val="center"/>
        <w:rPr>
          <w:b/>
        </w:rPr>
      </w:pPr>
      <w:r w:rsidRPr="00616DA2">
        <w:rPr>
          <w:b/>
        </w:rPr>
        <w:t>о</w:t>
      </w:r>
      <w:r w:rsidR="00A613C6" w:rsidRPr="00616DA2">
        <w:rPr>
          <w:b/>
        </w:rPr>
        <w:t xml:space="preserve"> работ</w:t>
      </w:r>
      <w:r w:rsidR="00090A81" w:rsidRPr="00616DA2">
        <w:rPr>
          <w:b/>
        </w:rPr>
        <w:t>е</w:t>
      </w:r>
      <w:r w:rsidR="00A613C6" w:rsidRPr="00616DA2">
        <w:rPr>
          <w:b/>
        </w:rPr>
        <w:t xml:space="preserve"> отдела муниципальных закупок администрации городского округа город Кулебаки </w:t>
      </w:r>
    </w:p>
    <w:p w:rsidR="00DF4CE8" w:rsidRPr="00616DA2" w:rsidRDefault="00A613C6" w:rsidP="00FB4FD5">
      <w:pPr>
        <w:jc w:val="center"/>
        <w:rPr>
          <w:b/>
        </w:rPr>
      </w:pPr>
      <w:r w:rsidRPr="00616DA2">
        <w:rPr>
          <w:b/>
        </w:rPr>
        <w:t>за 20</w:t>
      </w:r>
      <w:r w:rsidR="0044691A" w:rsidRPr="00616DA2">
        <w:rPr>
          <w:b/>
        </w:rPr>
        <w:t>2</w:t>
      </w:r>
      <w:r w:rsidR="00095612" w:rsidRPr="00616DA2">
        <w:rPr>
          <w:b/>
        </w:rPr>
        <w:t>1</w:t>
      </w:r>
      <w:r w:rsidRPr="00616DA2">
        <w:rPr>
          <w:b/>
        </w:rPr>
        <w:t xml:space="preserve"> год</w:t>
      </w:r>
    </w:p>
    <w:p w:rsidR="00070DFA" w:rsidRDefault="00070DFA" w:rsidP="00090A81">
      <w:pPr>
        <w:ind w:firstLine="708"/>
        <w:jc w:val="both"/>
        <w:rPr>
          <w:b/>
          <w:color w:val="000000"/>
        </w:rPr>
      </w:pPr>
    </w:p>
    <w:p w:rsidR="00DD70A6" w:rsidRPr="00AB4BC8" w:rsidRDefault="00A73C2D" w:rsidP="00090A81">
      <w:pPr>
        <w:ind w:firstLine="708"/>
        <w:jc w:val="both"/>
        <w:rPr>
          <w:color w:val="000000"/>
        </w:rPr>
      </w:pPr>
      <w:r w:rsidRPr="00A73C2D">
        <w:rPr>
          <w:b/>
          <w:color w:val="000000"/>
        </w:rPr>
        <w:t>1.</w:t>
      </w:r>
      <w:r>
        <w:rPr>
          <w:color w:val="000000"/>
        </w:rPr>
        <w:t xml:space="preserve"> </w:t>
      </w:r>
      <w:r w:rsidR="00AB4BC8" w:rsidRPr="000C5214">
        <w:rPr>
          <w:b/>
          <w:color w:val="000000"/>
        </w:rPr>
        <w:t>О</w:t>
      </w:r>
      <w:r w:rsidR="00DD70A6" w:rsidRPr="000C5214">
        <w:rPr>
          <w:b/>
          <w:color w:val="000000"/>
        </w:rPr>
        <w:t>сновной задачей</w:t>
      </w:r>
      <w:r w:rsidR="00DD70A6" w:rsidRPr="00AB4BC8">
        <w:rPr>
          <w:color w:val="000000"/>
        </w:rPr>
        <w:t xml:space="preserve"> отдела</w:t>
      </w:r>
      <w:r w:rsidR="00916BCC">
        <w:rPr>
          <w:color w:val="000000"/>
        </w:rPr>
        <w:t xml:space="preserve"> муниципальных закупок </w:t>
      </w:r>
      <w:r w:rsidR="00DD70A6" w:rsidRPr="00AB4BC8">
        <w:rPr>
          <w:color w:val="000000"/>
        </w:rPr>
        <w:t>является проведение конкурентных закупочных процедур</w:t>
      </w:r>
      <w:r w:rsidR="003E7ED1" w:rsidRPr="00AB4BC8">
        <w:rPr>
          <w:color w:val="000000"/>
        </w:rPr>
        <w:t xml:space="preserve"> с целью обеспечения деятельности органов местного самоуправления и подведомственных </w:t>
      </w:r>
      <w:r w:rsidR="000D6FA5">
        <w:rPr>
          <w:color w:val="000000"/>
        </w:rPr>
        <w:t xml:space="preserve">казенных и бюджетных </w:t>
      </w:r>
      <w:r w:rsidR="003E7ED1" w:rsidRPr="00AB4BC8">
        <w:rPr>
          <w:color w:val="000000"/>
        </w:rPr>
        <w:t xml:space="preserve">учреждений, решения вопросов местного значения, </w:t>
      </w:r>
      <w:r w:rsidR="00740EAD" w:rsidRPr="00740EAD">
        <w:rPr>
          <w:color w:val="000000"/>
        </w:rPr>
        <w:t>реализации муниципальных программ, национальных и региональных проектов,</w:t>
      </w:r>
      <w:r w:rsidR="003E7ED1" w:rsidRPr="00AB4BC8">
        <w:rPr>
          <w:color w:val="000000"/>
        </w:rPr>
        <w:t xml:space="preserve"> исходя из принципов открытости, прозрачности, эффективности осуществления закупок и обеспечения </w:t>
      </w:r>
      <w:r w:rsidRPr="00AB4BC8">
        <w:rPr>
          <w:color w:val="000000"/>
        </w:rPr>
        <w:t xml:space="preserve">добросовестной </w:t>
      </w:r>
      <w:r w:rsidR="003E7ED1" w:rsidRPr="00AB4BC8">
        <w:rPr>
          <w:color w:val="000000"/>
        </w:rPr>
        <w:t>конкуренции.</w:t>
      </w:r>
    </w:p>
    <w:p w:rsidR="00AC64A0" w:rsidRDefault="00916BCC" w:rsidP="00090A81">
      <w:pPr>
        <w:ind w:firstLine="708"/>
        <w:jc w:val="both"/>
        <w:rPr>
          <w:color w:val="000000"/>
        </w:rPr>
      </w:pPr>
      <w:r w:rsidRPr="000A34A7">
        <w:rPr>
          <w:color w:val="000000"/>
        </w:rPr>
        <w:t>Д</w:t>
      </w:r>
      <w:r w:rsidR="00AC64A0" w:rsidRPr="000A34A7">
        <w:rPr>
          <w:color w:val="000000"/>
        </w:rPr>
        <w:t>ополнительн</w:t>
      </w:r>
      <w:r w:rsidR="000A34A7">
        <w:rPr>
          <w:color w:val="000000"/>
        </w:rPr>
        <w:t>ая</w:t>
      </w:r>
      <w:r w:rsidRPr="000A34A7">
        <w:rPr>
          <w:color w:val="000000"/>
        </w:rPr>
        <w:t xml:space="preserve"> задач</w:t>
      </w:r>
      <w:r w:rsidR="000A34A7">
        <w:rPr>
          <w:color w:val="000000"/>
        </w:rPr>
        <w:t xml:space="preserve">а </w:t>
      </w:r>
      <w:r w:rsidRPr="000A34A7">
        <w:rPr>
          <w:color w:val="000000"/>
        </w:rPr>
        <w:t>отдела</w:t>
      </w:r>
      <w:r w:rsidR="00AC64A0" w:rsidRPr="000A34A7">
        <w:rPr>
          <w:color w:val="000000"/>
        </w:rPr>
        <w:t xml:space="preserve"> </w:t>
      </w:r>
      <w:r w:rsidR="000A34A7">
        <w:rPr>
          <w:color w:val="000000"/>
        </w:rPr>
        <w:t>-</w:t>
      </w:r>
      <w:r w:rsidR="000A34A7" w:rsidRPr="000A34A7">
        <w:rPr>
          <w:color w:val="000000"/>
        </w:rPr>
        <w:t xml:space="preserve"> </w:t>
      </w:r>
      <w:r w:rsidR="00AC64A0" w:rsidRPr="000A34A7">
        <w:rPr>
          <w:color w:val="000000"/>
        </w:rPr>
        <w:t>содействи</w:t>
      </w:r>
      <w:r w:rsidR="000A34A7">
        <w:rPr>
          <w:color w:val="000000"/>
        </w:rPr>
        <w:t>е</w:t>
      </w:r>
      <w:r w:rsidR="00AC64A0" w:rsidRPr="000A34A7">
        <w:rPr>
          <w:color w:val="000000"/>
        </w:rPr>
        <w:t xml:space="preserve"> в рамках существующего правового поля (т.е.</w:t>
      </w:r>
      <w:r w:rsidR="005B1E36" w:rsidRPr="000A34A7">
        <w:rPr>
          <w:color w:val="000000"/>
        </w:rPr>
        <w:t xml:space="preserve"> способами,</w:t>
      </w:r>
      <w:r w:rsidR="00AC64A0" w:rsidRPr="000A34A7">
        <w:rPr>
          <w:color w:val="000000"/>
        </w:rPr>
        <w:t xml:space="preserve"> не приводя</w:t>
      </w:r>
      <w:r w:rsidR="005B1E36" w:rsidRPr="000A34A7">
        <w:rPr>
          <w:color w:val="000000"/>
        </w:rPr>
        <w:t xml:space="preserve">щими </w:t>
      </w:r>
      <w:r w:rsidR="00AC64A0" w:rsidRPr="000A34A7">
        <w:rPr>
          <w:color w:val="000000"/>
        </w:rPr>
        <w:t xml:space="preserve">к ограничению конкуренции или предоставлению незаконных преимуществ) развитию малого предпринимательства в городском округе город Кулебаки путем </w:t>
      </w:r>
      <w:r w:rsidR="00832412" w:rsidRPr="000A34A7">
        <w:rPr>
          <w:color w:val="000000"/>
        </w:rPr>
        <w:t xml:space="preserve">привлечения </w:t>
      </w:r>
      <w:r w:rsidR="005B1E36" w:rsidRPr="000A34A7">
        <w:rPr>
          <w:color w:val="000000"/>
        </w:rPr>
        <w:t xml:space="preserve">субъектов малого предпринимательства </w:t>
      </w:r>
      <w:r w:rsidR="00832412" w:rsidRPr="000A34A7">
        <w:rPr>
          <w:color w:val="000000"/>
        </w:rPr>
        <w:t xml:space="preserve">к участию в конкурентных закупочных процедурах, исполнению муниципальных контрактов. </w:t>
      </w:r>
      <w:r w:rsidR="005B1E36" w:rsidRPr="000A34A7">
        <w:rPr>
          <w:color w:val="000000"/>
        </w:rPr>
        <w:t>Это достигается посредством проведения с представителями местного бизнес-сообщества разъяснительной и обучающей работы, информирования их о планируемых закупках.</w:t>
      </w:r>
    </w:p>
    <w:p w:rsidR="00090A81" w:rsidRPr="000A34A7" w:rsidRDefault="00090A81" w:rsidP="00090A81">
      <w:pPr>
        <w:ind w:firstLine="708"/>
        <w:jc w:val="both"/>
        <w:rPr>
          <w:color w:val="000000"/>
        </w:rPr>
      </w:pPr>
    </w:p>
    <w:p w:rsidR="00D0053C" w:rsidRDefault="00A73C2D" w:rsidP="00090A81">
      <w:pPr>
        <w:pStyle w:val="a9"/>
        <w:spacing w:before="0" w:beforeAutospacing="0" w:after="0" w:afterAutospacing="0"/>
        <w:ind w:firstLine="709"/>
        <w:jc w:val="both"/>
      </w:pPr>
      <w:r w:rsidRPr="00A73C2D">
        <w:rPr>
          <w:b/>
          <w:color w:val="000000"/>
        </w:rPr>
        <w:t>2.</w:t>
      </w:r>
      <w:r>
        <w:rPr>
          <w:color w:val="000000"/>
        </w:rPr>
        <w:t xml:space="preserve"> </w:t>
      </w:r>
      <w:r w:rsidR="00D0053C" w:rsidRPr="00D0053C">
        <w:rPr>
          <w:b/>
        </w:rPr>
        <w:t>В рамках централизации</w:t>
      </w:r>
      <w:r w:rsidR="00D0053C" w:rsidRPr="00AF5E05">
        <w:t xml:space="preserve"> </w:t>
      </w:r>
      <w:r w:rsidR="00D0053C">
        <w:t xml:space="preserve">отдел закупок </w:t>
      </w:r>
      <w:r w:rsidR="00D0053C" w:rsidRPr="00AF5E05">
        <w:t xml:space="preserve">наделен полномочиями на определение поставщиков (подрядчиков, исполнителей) для нужд </w:t>
      </w:r>
      <w:r w:rsidR="00D0053C" w:rsidRPr="004C3DE8">
        <w:rPr>
          <w:b/>
        </w:rPr>
        <w:t>5</w:t>
      </w:r>
      <w:r w:rsidR="00D0053C">
        <w:rPr>
          <w:b/>
        </w:rPr>
        <w:t>7</w:t>
      </w:r>
      <w:r w:rsidR="00D0053C" w:rsidRPr="008A2B16">
        <w:t xml:space="preserve"> </w:t>
      </w:r>
      <w:r w:rsidR="00D0053C" w:rsidRPr="00AF5E05">
        <w:t>муниципальн</w:t>
      </w:r>
      <w:r w:rsidR="00D0053C">
        <w:t>ых</w:t>
      </w:r>
      <w:r w:rsidR="00D0053C" w:rsidRPr="00AF5E05">
        <w:t xml:space="preserve"> заказчик</w:t>
      </w:r>
      <w:r w:rsidR="00D0053C">
        <w:t>ов/заказчиков</w:t>
      </w:r>
      <w:r w:rsidR="00D0053C" w:rsidRPr="00AF5E05">
        <w:t xml:space="preserve"> (подведомственных казенных и бюджетных учреждений)</w:t>
      </w:r>
      <w:r w:rsidR="00D0053C">
        <w:t>.</w:t>
      </w:r>
    </w:p>
    <w:p w:rsidR="00D0053C" w:rsidRDefault="00D0053C" w:rsidP="00090A8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0C10">
        <w:rPr>
          <w:color w:val="000000"/>
        </w:rPr>
        <w:t>В 2021 году</w:t>
      </w:r>
      <w:r w:rsidRPr="00AF5E05">
        <w:rPr>
          <w:color w:val="000000"/>
        </w:rPr>
        <w:t xml:space="preserve"> </w:t>
      </w:r>
      <w:r>
        <w:rPr>
          <w:color w:val="000000"/>
        </w:rPr>
        <w:t xml:space="preserve">было </w:t>
      </w:r>
      <w:r w:rsidRPr="00AF5E05">
        <w:rPr>
          <w:color w:val="000000"/>
        </w:rPr>
        <w:t>объяв</w:t>
      </w:r>
      <w:r>
        <w:rPr>
          <w:color w:val="000000"/>
        </w:rPr>
        <w:t>лено</w:t>
      </w:r>
      <w:r w:rsidRPr="00AF5E05">
        <w:rPr>
          <w:color w:val="000000"/>
        </w:rPr>
        <w:t xml:space="preserve"> </w:t>
      </w:r>
      <w:r w:rsidRPr="004C3DE8">
        <w:rPr>
          <w:b/>
          <w:color w:val="000000"/>
        </w:rPr>
        <w:t>1</w:t>
      </w:r>
      <w:r w:rsidR="005A6ABE">
        <w:rPr>
          <w:b/>
          <w:color w:val="000000"/>
        </w:rPr>
        <w:t>87</w:t>
      </w:r>
      <w:r w:rsidRPr="00AF5E05">
        <w:rPr>
          <w:color w:val="000000"/>
        </w:rPr>
        <w:t xml:space="preserve"> </w:t>
      </w:r>
      <w:r>
        <w:rPr>
          <w:color w:val="000000"/>
        </w:rPr>
        <w:t xml:space="preserve">конкурентных </w:t>
      </w:r>
      <w:r w:rsidRPr="00AF5E05">
        <w:rPr>
          <w:color w:val="000000"/>
        </w:rPr>
        <w:t>закупо</w:t>
      </w:r>
      <w:r>
        <w:rPr>
          <w:color w:val="000000"/>
        </w:rPr>
        <w:t xml:space="preserve">чных процедур на общую сумму </w:t>
      </w:r>
      <w:r w:rsidR="005A6ABE">
        <w:rPr>
          <w:b/>
          <w:color w:val="000000"/>
        </w:rPr>
        <w:t>266</w:t>
      </w:r>
      <w:r>
        <w:rPr>
          <w:color w:val="000000"/>
        </w:rPr>
        <w:t xml:space="preserve"> млн. руб. (в 20</w:t>
      </w:r>
      <w:r w:rsidR="005A6ABE">
        <w:rPr>
          <w:color w:val="000000"/>
        </w:rPr>
        <w:t>20</w:t>
      </w:r>
      <w:r>
        <w:rPr>
          <w:color w:val="000000"/>
        </w:rPr>
        <w:t xml:space="preserve"> году объявлено 1</w:t>
      </w:r>
      <w:r w:rsidR="005A6ABE">
        <w:rPr>
          <w:color w:val="000000"/>
        </w:rPr>
        <w:t>69</w:t>
      </w:r>
      <w:r>
        <w:rPr>
          <w:color w:val="000000"/>
        </w:rPr>
        <w:t xml:space="preserve"> процедур на сумму </w:t>
      </w:r>
      <w:r w:rsidR="005A6ABE">
        <w:rPr>
          <w:color w:val="000000"/>
        </w:rPr>
        <w:t>375</w:t>
      </w:r>
      <w:r>
        <w:rPr>
          <w:color w:val="000000"/>
        </w:rPr>
        <w:t xml:space="preserve"> млн. руб.). </w:t>
      </w:r>
      <w:r w:rsidR="005A6ABE">
        <w:rPr>
          <w:color w:val="000000"/>
        </w:rPr>
        <w:t>О</w:t>
      </w:r>
      <w:r>
        <w:rPr>
          <w:color w:val="000000"/>
        </w:rPr>
        <w:t>т имени администрации г.о.г.Кулебаки</w:t>
      </w:r>
      <w:r w:rsidR="005A6ABE">
        <w:rPr>
          <w:color w:val="000000"/>
        </w:rPr>
        <w:t xml:space="preserve"> – 123 закупки, или 65,8%</w:t>
      </w:r>
      <w:r>
        <w:rPr>
          <w:color w:val="000000"/>
        </w:rPr>
        <w:t xml:space="preserve">, остальные - </w:t>
      </w:r>
      <w:r w:rsidRPr="00DD5ECD">
        <w:rPr>
          <w:color w:val="000000"/>
        </w:rPr>
        <w:t>для нужд иных заказчиков (</w:t>
      </w:r>
      <w:r>
        <w:rPr>
          <w:color w:val="000000"/>
        </w:rPr>
        <w:t xml:space="preserve">подведомственных </w:t>
      </w:r>
      <w:r w:rsidRPr="00DD5ECD">
        <w:rPr>
          <w:color w:val="000000"/>
        </w:rPr>
        <w:t>учреждений</w:t>
      </w:r>
      <w:r w:rsidR="005A6ABE">
        <w:rPr>
          <w:color w:val="000000"/>
        </w:rPr>
        <w:t>)</w:t>
      </w:r>
      <w:r>
        <w:rPr>
          <w:color w:val="000000"/>
        </w:rPr>
        <w:t>, в отношении которых администрация г.о.г.Кулебаки осуществляет функции уполномоченного органа.</w:t>
      </w:r>
    </w:p>
    <w:p w:rsidR="00D0053C" w:rsidRDefault="00D0053C" w:rsidP="00090A8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D3A33">
        <w:rPr>
          <w:color w:val="000000"/>
        </w:rPr>
        <w:t>Закупки</w:t>
      </w:r>
      <w:r w:rsidRPr="006D3A33">
        <w:t xml:space="preserve"> </w:t>
      </w:r>
      <w:r w:rsidRPr="006D3A33">
        <w:rPr>
          <w:color w:val="000000"/>
        </w:rPr>
        <w:t>администраци</w:t>
      </w:r>
      <w:r>
        <w:rPr>
          <w:color w:val="000000"/>
        </w:rPr>
        <w:t>и</w:t>
      </w:r>
      <w:r w:rsidRPr="006D3A33">
        <w:rPr>
          <w:color w:val="000000"/>
        </w:rPr>
        <w:t xml:space="preserve"> г.о.г. Кулебаки у единственного</w:t>
      </w:r>
      <w:r>
        <w:rPr>
          <w:color w:val="000000"/>
        </w:rPr>
        <w:t xml:space="preserve"> </w:t>
      </w:r>
      <w:r w:rsidRPr="006D3A33">
        <w:rPr>
          <w:color w:val="000000"/>
        </w:rPr>
        <w:t>поставщика (подрядчика, исполнителя)</w:t>
      </w:r>
      <w:r>
        <w:rPr>
          <w:color w:val="000000"/>
        </w:rPr>
        <w:t xml:space="preserve"> без проведения конкурентных процедур в </w:t>
      </w:r>
      <w:r w:rsidR="00090A81">
        <w:rPr>
          <w:color w:val="000000"/>
        </w:rPr>
        <w:t>2021 г.</w:t>
      </w:r>
      <w:r>
        <w:rPr>
          <w:color w:val="000000"/>
        </w:rPr>
        <w:t xml:space="preserve"> составили в общей сложности </w:t>
      </w:r>
      <w:r w:rsidR="00DB4571">
        <w:rPr>
          <w:color w:val="000000"/>
        </w:rPr>
        <w:t>37</w:t>
      </w:r>
      <w:r>
        <w:rPr>
          <w:color w:val="000000"/>
        </w:rPr>
        <w:t>,</w:t>
      </w:r>
      <w:r w:rsidR="00DB4571">
        <w:rPr>
          <w:color w:val="000000"/>
        </w:rPr>
        <w:t>4</w:t>
      </w:r>
      <w:r>
        <w:rPr>
          <w:color w:val="000000"/>
        </w:rPr>
        <w:t xml:space="preserve"> млн. руб.</w:t>
      </w:r>
    </w:p>
    <w:p w:rsidR="00090A81" w:rsidRDefault="00090A81" w:rsidP="00090A8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:rsidR="00780B42" w:rsidRPr="00CF4225" w:rsidRDefault="00BE4BCF" w:rsidP="00090A8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AF5E05">
        <w:rPr>
          <w:b/>
          <w:color w:val="000000"/>
        </w:rPr>
        <w:t>3</w:t>
      </w:r>
      <w:r w:rsidR="004A0608" w:rsidRPr="00AF5E05">
        <w:rPr>
          <w:b/>
          <w:color w:val="000000"/>
        </w:rPr>
        <w:t xml:space="preserve">. </w:t>
      </w:r>
      <w:r w:rsidR="00CF4225">
        <w:rPr>
          <w:b/>
          <w:color w:val="000000"/>
        </w:rPr>
        <w:t>Д</w:t>
      </w:r>
      <w:r w:rsidR="00565597">
        <w:rPr>
          <w:b/>
          <w:color w:val="000000"/>
        </w:rPr>
        <w:t>инамик</w:t>
      </w:r>
      <w:r w:rsidR="00CF4225">
        <w:rPr>
          <w:b/>
          <w:color w:val="000000"/>
        </w:rPr>
        <w:t>а</w:t>
      </w:r>
      <w:r w:rsidR="00565597">
        <w:rPr>
          <w:b/>
          <w:color w:val="000000"/>
        </w:rPr>
        <w:t xml:space="preserve"> осуществления</w:t>
      </w:r>
      <w:r w:rsidR="00780B42" w:rsidRPr="00AF5E05">
        <w:rPr>
          <w:b/>
          <w:bCs/>
          <w:color w:val="000000"/>
        </w:rPr>
        <w:t xml:space="preserve"> </w:t>
      </w:r>
      <w:r w:rsidR="004C3DE8" w:rsidRPr="004C3DE8">
        <w:rPr>
          <w:b/>
          <w:bCs/>
          <w:color w:val="000000"/>
        </w:rPr>
        <w:t>конкурентны</w:t>
      </w:r>
      <w:r w:rsidR="004C3DE8">
        <w:rPr>
          <w:b/>
          <w:bCs/>
          <w:color w:val="000000"/>
        </w:rPr>
        <w:t>х</w:t>
      </w:r>
      <w:r w:rsidR="004C3DE8" w:rsidRPr="004C3DE8">
        <w:rPr>
          <w:b/>
          <w:bCs/>
          <w:color w:val="000000"/>
        </w:rPr>
        <w:t xml:space="preserve"> закупочны</w:t>
      </w:r>
      <w:r w:rsidR="004C3DE8">
        <w:rPr>
          <w:b/>
          <w:bCs/>
          <w:color w:val="000000"/>
        </w:rPr>
        <w:t>х процедур</w:t>
      </w:r>
      <w:r w:rsidR="00565597">
        <w:rPr>
          <w:b/>
          <w:bCs/>
          <w:color w:val="000000"/>
        </w:rPr>
        <w:t xml:space="preserve"> за период 201</w:t>
      </w:r>
      <w:r w:rsidR="009D23EF">
        <w:rPr>
          <w:b/>
          <w:bCs/>
          <w:color w:val="000000"/>
        </w:rPr>
        <w:t>7</w:t>
      </w:r>
      <w:r w:rsidR="00565597">
        <w:rPr>
          <w:b/>
          <w:bCs/>
          <w:color w:val="000000"/>
        </w:rPr>
        <w:t>-20</w:t>
      </w:r>
      <w:r w:rsidR="006B5E0D">
        <w:rPr>
          <w:b/>
          <w:bCs/>
          <w:color w:val="000000"/>
        </w:rPr>
        <w:t>2</w:t>
      </w:r>
      <w:r w:rsidR="009D23EF">
        <w:rPr>
          <w:b/>
          <w:bCs/>
          <w:color w:val="000000"/>
        </w:rPr>
        <w:t>1</w:t>
      </w:r>
      <w:r w:rsidR="00090A81">
        <w:rPr>
          <w:b/>
          <w:bCs/>
          <w:color w:val="000000"/>
        </w:rPr>
        <w:t xml:space="preserve"> </w:t>
      </w:r>
      <w:r w:rsidR="00565597">
        <w:rPr>
          <w:b/>
          <w:bCs/>
          <w:color w:val="000000"/>
        </w:rPr>
        <w:t>г.г.</w:t>
      </w:r>
      <w:r w:rsidR="007003EE">
        <w:rPr>
          <w:b/>
          <w:bCs/>
          <w:color w:val="000000"/>
        </w:rPr>
        <w:t xml:space="preserve"> </w:t>
      </w:r>
      <w:r w:rsidR="00CF4225" w:rsidRPr="00CF4225">
        <w:rPr>
          <w:bCs/>
          <w:color w:val="000000"/>
        </w:rPr>
        <w:t xml:space="preserve">представлена в </w:t>
      </w:r>
      <w:r w:rsidR="007003EE" w:rsidRPr="00CF4225">
        <w:rPr>
          <w:bCs/>
          <w:color w:val="000000"/>
        </w:rPr>
        <w:t>таблиц</w:t>
      </w:r>
      <w:r w:rsidR="00CF4225">
        <w:rPr>
          <w:bCs/>
          <w:color w:val="000000"/>
        </w:rPr>
        <w:t>е 1</w:t>
      </w:r>
      <w:r w:rsidR="007003EE" w:rsidRPr="00CF4225">
        <w:rPr>
          <w:bCs/>
          <w:color w:val="000000"/>
        </w:rPr>
        <w:t>.</w:t>
      </w:r>
    </w:p>
    <w:p w:rsidR="00B07776" w:rsidRPr="00AF5E05" w:rsidRDefault="00B07776" w:rsidP="00B07776">
      <w:pPr>
        <w:pStyle w:val="a9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Таблица 1</w:t>
      </w:r>
    </w:p>
    <w:p w:rsidR="001314F3" w:rsidRDefault="001314F3" w:rsidP="00B07776">
      <w:pPr>
        <w:pStyle w:val="a6"/>
        <w:tabs>
          <w:tab w:val="left" w:pos="0"/>
        </w:tabs>
        <w:spacing w:before="100"/>
        <w:jc w:val="center"/>
        <w:outlineLvl w:val="0"/>
        <w:rPr>
          <w:sz w:val="24"/>
        </w:rPr>
      </w:pPr>
      <w:r w:rsidRPr="00AF5E05">
        <w:rPr>
          <w:sz w:val="24"/>
        </w:rPr>
        <w:t>Динамик</w:t>
      </w:r>
      <w:r w:rsidR="00A44A0B" w:rsidRPr="00AF5E05">
        <w:rPr>
          <w:sz w:val="24"/>
        </w:rPr>
        <w:t>а осуществления</w:t>
      </w:r>
      <w:r w:rsidR="00565597" w:rsidRPr="00565597">
        <w:rPr>
          <w:color w:val="000000"/>
          <w:sz w:val="24"/>
        </w:rPr>
        <w:t xml:space="preserve"> </w:t>
      </w:r>
      <w:r w:rsidR="00565597" w:rsidRPr="00565597">
        <w:rPr>
          <w:sz w:val="24"/>
        </w:rPr>
        <w:t>конкурентных закупочных процедур</w:t>
      </w:r>
    </w:p>
    <w:p w:rsidR="00090A81" w:rsidRPr="00AF5E05" w:rsidRDefault="00090A81" w:rsidP="00B07776">
      <w:pPr>
        <w:pStyle w:val="a6"/>
        <w:tabs>
          <w:tab w:val="left" w:pos="0"/>
        </w:tabs>
        <w:spacing w:before="100"/>
        <w:jc w:val="center"/>
        <w:outlineLvl w:val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1152"/>
        <w:gridCol w:w="1154"/>
        <w:gridCol w:w="1150"/>
        <w:gridCol w:w="1051"/>
        <w:gridCol w:w="1051"/>
      </w:tblGrid>
      <w:tr w:rsidR="009D23EF" w:rsidRPr="00D81309" w:rsidTr="006B5E0D">
        <w:tc>
          <w:tcPr>
            <w:tcW w:w="2196" w:type="pct"/>
          </w:tcPr>
          <w:p w:rsidR="009D23EF" w:rsidRPr="00D81309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sz w:val="22"/>
                <w:szCs w:val="22"/>
              </w:rPr>
            </w:pPr>
            <w:r w:rsidRPr="00D813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1" w:type="pct"/>
          </w:tcPr>
          <w:p w:rsidR="009D23EF" w:rsidRPr="00D81309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sz w:val="22"/>
                <w:szCs w:val="22"/>
              </w:rPr>
            </w:pPr>
            <w:r w:rsidRPr="00D81309">
              <w:rPr>
                <w:sz w:val="22"/>
                <w:szCs w:val="22"/>
              </w:rPr>
              <w:t>2017г.</w:t>
            </w:r>
          </w:p>
        </w:tc>
        <w:tc>
          <w:tcPr>
            <w:tcW w:w="582" w:type="pct"/>
          </w:tcPr>
          <w:p w:rsidR="009D23EF" w:rsidRPr="00D81309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sz w:val="22"/>
                <w:szCs w:val="22"/>
              </w:rPr>
            </w:pPr>
            <w:r w:rsidRPr="00D81309">
              <w:rPr>
                <w:sz w:val="22"/>
                <w:szCs w:val="22"/>
              </w:rPr>
              <w:t>2018г.</w:t>
            </w:r>
          </w:p>
        </w:tc>
        <w:tc>
          <w:tcPr>
            <w:tcW w:w="580" w:type="pct"/>
          </w:tcPr>
          <w:p w:rsidR="009D23EF" w:rsidRPr="00D81309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sz w:val="22"/>
                <w:szCs w:val="22"/>
              </w:rPr>
            </w:pPr>
            <w:r w:rsidRPr="00D81309">
              <w:rPr>
                <w:sz w:val="22"/>
                <w:szCs w:val="22"/>
              </w:rPr>
              <w:t>2019г.</w:t>
            </w:r>
          </w:p>
        </w:tc>
        <w:tc>
          <w:tcPr>
            <w:tcW w:w="530" w:type="pct"/>
          </w:tcPr>
          <w:p w:rsidR="009D23EF" w:rsidRPr="00D81309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530" w:type="pct"/>
          </w:tcPr>
          <w:p w:rsidR="009D23EF" w:rsidRPr="00D81309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Количество объявленных закупочных процедур, ВСЕГО: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183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204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192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169</w:t>
            </w:r>
          </w:p>
        </w:tc>
        <w:tc>
          <w:tcPr>
            <w:tcW w:w="530" w:type="pct"/>
          </w:tcPr>
          <w:p w:rsidR="009D23EF" w:rsidRPr="00090A81" w:rsidRDefault="00C910C8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187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ind w:firstLine="426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 xml:space="preserve">в т.ч. от имени администрации г.о.г. Кулебаки 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126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131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95</w:t>
            </w:r>
          </w:p>
        </w:tc>
        <w:tc>
          <w:tcPr>
            <w:tcW w:w="530" w:type="pct"/>
          </w:tcPr>
          <w:p w:rsidR="009D23EF" w:rsidRPr="00090A81" w:rsidRDefault="00C910C8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123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Сумма (НМЦК) объявленных закупочных процедур, млн. руб., ВСЕГО: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138,661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258,240*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214,013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374,953</w:t>
            </w:r>
          </w:p>
        </w:tc>
        <w:tc>
          <w:tcPr>
            <w:tcW w:w="530" w:type="pct"/>
          </w:tcPr>
          <w:p w:rsidR="009D23EF" w:rsidRPr="00090A81" w:rsidRDefault="00C910C8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266,118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ind w:firstLine="426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в т.ч. от имени администрации г.о.г. Кулебаки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108,158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213,795*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146,621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330,055</w:t>
            </w:r>
          </w:p>
        </w:tc>
        <w:tc>
          <w:tcPr>
            <w:tcW w:w="530" w:type="pct"/>
          </w:tcPr>
          <w:p w:rsidR="009D23EF" w:rsidRPr="00090A81" w:rsidRDefault="00C910C8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181,154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Количество не состоявшихся закупочных процедур, в результате которых не был заключен контракт, ВСЕГО:</w:t>
            </w:r>
          </w:p>
          <w:p w:rsidR="00090A81" w:rsidRPr="00090A81" w:rsidRDefault="00090A81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Из них по причине: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ind w:firstLine="426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заявок не подано («0» заявок)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ind w:firstLine="426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заявки отклонены по причине несоответствия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ind w:firstLine="426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победитель уклонился от заключения контракта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НМЦК не состоявшихся закупочных процедур, млн. руб.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13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13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5,394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15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15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14,022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19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17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6,566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4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7,777</w:t>
            </w:r>
          </w:p>
        </w:tc>
        <w:tc>
          <w:tcPr>
            <w:tcW w:w="530" w:type="pct"/>
          </w:tcPr>
          <w:p w:rsidR="009D23EF" w:rsidRPr="00090A81" w:rsidRDefault="00C910C8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</w:t>
            </w:r>
            <w:r w:rsidR="00FD0717" w:rsidRPr="00090A81">
              <w:rPr>
                <w:b w:val="0"/>
                <w:sz w:val="22"/>
                <w:szCs w:val="22"/>
              </w:rPr>
              <w:t>7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C910C8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</w:t>
            </w:r>
            <w:r w:rsidR="00FD0717" w:rsidRPr="00090A81">
              <w:rPr>
                <w:b w:val="0"/>
                <w:sz w:val="22"/>
                <w:szCs w:val="22"/>
              </w:rPr>
              <w:t>5</w:t>
            </w:r>
          </w:p>
          <w:p w:rsidR="009D23EF" w:rsidRPr="00090A81" w:rsidRDefault="00C910C8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</w:p>
          <w:p w:rsidR="009D23EF" w:rsidRPr="00090A81" w:rsidRDefault="00C910C8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67,</w:t>
            </w:r>
            <w:r w:rsidR="00AD0BE4" w:rsidRPr="00090A81">
              <w:rPr>
                <w:b w:val="0"/>
                <w:sz w:val="22"/>
                <w:szCs w:val="22"/>
              </w:rPr>
              <w:t>319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Сумма экономии, млн. руб., ВСЕГО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5,182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8,216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25,950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31,733</w:t>
            </w:r>
          </w:p>
        </w:tc>
        <w:tc>
          <w:tcPr>
            <w:tcW w:w="530" w:type="pct"/>
          </w:tcPr>
          <w:p w:rsidR="009D23EF" w:rsidRPr="00090A81" w:rsidRDefault="00AD0BE4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8,524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Количество заключенных контрактов, ВСЕГО: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170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189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173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164</w:t>
            </w:r>
          </w:p>
        </w:tc>
        <w:tc>
          <w:tcPr>
            <w:tcW w:w="530" w:type="pct"/>
          </w:tcPr>
          <w:p w:rsidR="009D23EF" w:rsidRPr="00090A81" w:rsidRDefault="00AD0BE4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185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ind w:firstLine="426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в т.ч. заказчиком администрацией г.о.г.Кулебаки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115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125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93</w:t>
            </w:r>
          </w:p>
        </w:tc>
        <w:tc>
          <w:tcPr>
            <w:tcW w:w="530" w:type="pct"/>
          </w:tcPr>
          <w:p w:rsidR="009D23EF" w:rsidRPr="00090A81" w:rsidRDefault="00AD0BE4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86</w:t>
            </w:r>
          </w:p>
        </w:tc>
      </w:tr>
      <w:tr w:rsidR="009D23EF" w:rsidRPr="00A57DEA" w:rsidTr="006B1295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Сумма цен заключенных контрактов, млн. руб., ВСЕГО:**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128,0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235,914*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184,276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339,701</w:t>
            </w:r>
          </w:p>
        </w:tc>
        <w:tc>
          <w:tcPr>
            <w:tcW w:w="530" w:type="pct"/>
          </w:tcPr>
          <w:p w:rsidR="009D23EF" w:rsidRPr="00090A81" w:rsidRDefault="00AD0BE4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189,507</w:t>
            </w:r>
          </w:p>
        </w:tc>
      </w:tr>
      <w:tr w:rsidR="009D23EF" w:rsidRPr="00D81309" w:rsidTr="005D19CE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ind w:firstLine="426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в т.ч. заказчиком администрацией г.о.г.Кулебаки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101,44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196,573*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127,306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305,695</w:t>
            </w:r>
          </w:p>
        </w:tc>
        <w:tc>
          <w:tcPr>
            <w:tcW w:w="530" w:type="pct"/>
          </w:tcPr>
          <w:p w:rsidR="009D23EF" w:rsidRPr="00090A81" w:rsidRDefault="00AD0BE4" w:rsidP="009D23EF">
            <w:pPr>
              <w:pStyle w:val="a6"/>
              <w:tabs>
                <w:tab w:val="left" w:pos="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117,619</w:t>
            </w:r>
          </w:p>
        </w:tc>
      </w:tr>
      <w:tr w:rsidR="009D23EF" w:rsidRPr="00D81309" w:rsidTr="006B5E0D">
        <w:tc>
          <w:tcPr>
            <w:tcW w:w="2196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Общий % экономии к НМЦК</w:t>
            </w:r>
          </w:p>
        </w:tc>
        <w:tc>
          <w:tcPr>
            <w:tcW w:w="581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3,7%</w:t>
            </w:r>
          </w:p>
        </w:tc>
        <w:tc>
          <w:tcPr>
            <w:tcW w:w="582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3,2%</w:t>
            </w:r>
          </w:p>
        </w:tc>
        <w:tc>
          <w:tcPr>
            <w:tcW w:w="58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12,1%</w:t>
            </w:r>
          </w:p>
        </w:tc>
        <w:tc>
          <w:tcPr>
            <w:tcW w:w="530" w:type="pct"/>
          </w:tcPr>
          <w:p w:rsidR="009D23EF" w:rsidRPr="00090A81" w:rsidRDefault="009D23EF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8,5%</w:t>
            </w:r>
          </w:p>
        </w:tc>
        <w:tc>
          <w:tcPr>
            <w:tcW w:w="530" w:type="pct"/>
          </w:tcPr>
          <w:p w:rsidR="009D23EF" w:rsidRPr="00090A81" w:rsidRDefault="00AD0BE4" w:rsidP="009D23EF">
            <w:pPr>
              <w:pStyle w:val="a6"/>
              <w:tabs>
                <w:tab w:val="left" w:pos="0"/>
              </w:tabs>
              <w:spacing w:before="60" w:line="276" w:lineRule="auto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3,2</w:t>
            </w:r>
            <w:r w:rsidR="009D23EF" w:rsidRPr="00090A81">
              <w:rPr>
                <w:b w:val="0"/>
                <w:sz w:val="22"/>
                <w:szCs w:val="22"/>
              </w:rPr>
              <w:t>%</w:t>
            </w:r>
          </w:p>
        </w:tc>
      </w:tr>
    </w:tbl>
    <w:p w:rsidR="001314F3" w:rsidRPr="005F5937" w:rsidRDefault="00A97CCC" w:rsidP="00A97CCC">
      <w:pPr>
        <w:ind w:firstLine="284"/>
        <w:jc w:val="both"/>
        <w:rPr>
          <w:i/>
          <w:sz w:val="20"/>
          <w:szCs w:val="20"/>
        </w:rPr>
      </w:pPr>
      <w:r w:rsidRPr="005F5937">
        <w:rPr>
          <w:i/>
          <w:sz w:val="20"/>
          <w:szCs w:val="20"/>
        </w:rPr>
        <w:t xml:space="preserve">* с учетом энергосервисного контракта </w:t>
      </w:r>
    </w:p>
    <w:p w:rsidR="005F5937" w:rsidRPr="005F5937" w:rsidRDefault="005F5937" w:rsidP="00A97CCC">
      <w:pPr>
        <w:ind w:firstLine="284"/>
        <w:jc w:val="both"/>
        <w:rPr>
          <w:i/>
          <w:sz w:val="20"/>
          <w:szCs w:val="20"/>
        </w:rPr>
      </w:pPr>
      <w:r w:rsidRPr="005F5937">
        <w:rPr>
          <w:i/>
          <w:sz w:val="20"/>
          <w:szCs w:val="20"/>
        </w:rPr>
        <w:t>** с учетом корректировок</w:t>
      </w:r>
      <w:r>
        <w:rPr>
          <w:i/>
          <w:sz w:val="20"/>
          <w:szCs w:val="20"/>
        </w:rPr>
        <w:t xml:space="preserve"> цен контрактов</w:t>
      </w:r>
      <w:r w:rsidRPr="005F5937">
        <w:rPr>
          <w:i/>
          <w:sz w:val="20"/>
          <w:szCs w:val="20"/>
        </w:rPr>
        <w:t xml:space="preserve"> согласно заключенным дополнительным соглашениям на увеличение/уменьшение объема </w:t>
      </w:r>
      <w:r w:rsidR="001E7F2C">
        <w:rPr>
          <w:i/>
          <w:sz w:val="20"/>
          <w:szCs w:val="20"/>
        </w:rPr>
        <w:t xml:space="preserve">закупаемых </w:t>
      </w:r>
      <w:r w:rsidRPr="005F5937">
        <w:rPr>
          <w:i/>
          <w:sz w:val="20"/>
          <w:szCs w:val="20"/>
        </w:rPr>
        <w:t>товаров, работ, услуг</w:t>
      </w:r>
    </w:p>
    <w:p w:rsidR="00090A81" w:rsidRDefault="00090A81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:rsidR="00A20FE4" w:rsidRDefault="00CF4225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AF5E05">
        <w:rPr>
          <w:color w:val="000000"/>
        </w:rPr>
        <w:t>По сравнению с 20</w:t>
      </w:r>
      <w:r w:rsidR="00100E87">
        <w:rPr>
          <w:color w:val="000000"/>
        </w:rPr>
        <w:t>20</w:t>
      </w:r>
      <w:r w:rsidR="00090A81">
        <w:rPr>
          <w:color w:val="000000"/>
        </w:rPr>
        <w:t xml:space="preserve"> </w:t>
      </w:r>
      <w:r w:rsidRPr="00AF5E05">
        <w:rPr>
          <w:color w:val="000000"/>
        </w:rPr>
        <w:t>г</w:t>
      </w:r>
      <w:r>
        <w:rPr>
          <w:color w:val="000000"/>
        </w:rPr>
        <w:t xml:space="preserve">. общее </w:t>
      </w:r>
      <w:r w:rsidRPr="00AF5E05">
        <w:rPr>
          <w:color w:val="000000"/>
        </w:rPr>
        <w:t>количество</w:t>
      </w:r>
      <w:r>
        <w:rPr>
          <w:color w:val="000000"/>
        </w:rPr>
        <w:t xml:space="preserve"> объявленных</w:t>
      </w:r>
      <w:r w:rsidRPr="00AF5E05">
        <w:rPr>
          <w:color w:val="000000"/>
        </w:rPr>
        <w:t xml:space="preserve"> закупок </w:t>
      </w:r>
      <w:r w:rsidR="00A20FE4">
        <w:rPr>
          <w:color w:val="000000"/>
        </w:rPr>
        <w:t>у</w:t>
      </w:r>
      <w:r w:rsidR="00B86D4B">
        <w:rPr>
          <w:color w:val="000000"/>
        </w:rPr>
        <w:t>величилось</w:t>
      </w:r>
      <w:r w:rsidR="00A20FE4">
        <w:rPr>
          <w:color w:val="000000"/>
        </w:rPr>
        <w:t xml:space="preserve"> </w:t>
      </w:r>
      <w:r w:rsidR="00420577">
        <w:rPr>
          <w:color w:val="000000"/>
        </w:rPr>
        <w:t xml:space="preserve">на </w:t>
      </w:r>
      <w:r w:rsidR="00B86D4B">
        <w:rPr>
          <w:color w:val="000000"/>
        </w:rPr>
        <w:t>18</w:t>
      </w:r>
      <w:r w:rsidR="00420577">
        <w:rPr>
          <w:color w:val="000000"/>
        </w:rPr>
        <w:t xml:space="preserve"> процедур, или 1</w:t>
      </w:r>
      <w:r w:rsidR="00B86D4B">
        <w:rPr>
          <w:color w:val="000000"/>
        </w:rPr>
        <w:t>1</w:t>
      </w:r>
      <w:r w:rsidR="00420577">
        <w:rPr>
          <w:color w:val="000000"/>
        </w:rPr>
        <w:t xml:space="preserve"> %. Это связано с тем, что </w:t>
      </w:r>
      <w:r w:rsidR="003E5ECC">
        <w:rPr>
          <w:color w:val="000000"/>
        </w:rPr>
        <w:t xml:space="preserve">многие закупки не состоялись из-за отсутствия заявок участников </w:t>
      </w:r>
      <w:r w:rsidR="00090A81">
        <w:rPr>
          <w:color w:val="000000"/>
        </w:rPr>
        <w:t xml:space="preserve">- </w:t>
      </w:r>
      <w:r w:rsidR="003E5ECC">
        <w:rPr>
          <w:color w:val="000000"/>
        </w:rPr>
        <w:t>35 процедур</w:t>
      </w:r>
      <w:r w:rsidR="00090A81">
        <w:rPr>
          <w:color w:val="000000"/>
        </w:rPr>
        <w:t xml:space="preserve"> (з</w:t>
      </w:r>
      <w:r w:rsidR="003E5ECC">
        <w:rPr>
          <w:color w:val="000000"/>
        </w:rPr>
        <w:t>а 2020 год – 5 процедур) по причине резкого удорожания стоимости строительных ресурсов в первой половине 2021 года</w:t>
      </w:r>
      <w:r w:rsidR="0028286E">
        <w:rPr>
          <w:color w:val="000000"/>
        </w:rPr>
        <w:t>.</w:t>
      </w:r>
    </w:p>
    <w:p w:rsidR="000F4EA3" w:rsidRDefault="00CF4225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Общая сумма объявленных в 20</w:t>
      </w:r>
      <w:r w:rsidR="000F4EA3">
        <w:rPr>
          <w:color w:val="000000"/>
        </w:rPr>
        <w:t>2</w:t>
      </w:r>
      <w:r w:rsidR="00090A81">
        <w:rPr>
          <w:color w:val="000000"/>
        </w:rPr>
        <w:t xml:space="preserve">1 </w:t>
      </w:r>
      <w:r>
        <w:rPr>
          <w:color w:val="000000"/>
        </w:rPr>
        <w:t xml:space="preserve">г. закупочных процедур составила </w:t>
      </w:r>
      <w:r w:rsidR="003E5ECC">
        <w:rPr>
          <w:color w:val="000000"/>
        </w:rPr>
        <w:t>266,118</w:t>
      </w:r>
      <w:r w:rsidR="000F4EA3">
        <w:rPr>
          <w:color w:val="000000"/>
        </w:rPr>
        <w:t xml:space="preserve"> </w:t>
      </w:r>
      <w:r>
        <w:rPr>
          <w:color w:val="000000"/>
        </w:rPr>
        <w:t>млн. руб. (</w:t>
      </w:r>
      <w:r w:rsidR="003E5ECC">
        <w:rPr>
          <w:color w:val="000000"/>
        </w:rPr>
        <w:t>ниже</w:t>
      </w:r>
      <w:r>
        <w:rPr>
          <w:color w:val="000000"/>
        </w:rPr>
        <w:t xml:space="preserve"> </w:t>
      </w:r>
      <w:r w:rsidR="00090A81">
        <w:rPr>
          <w:color w:val="000000"/>
        </w:rPr>
        <w:t>2020 г.</w:t>
      </w:r>
      <w:r>
        <w:rPr>
          <w:color w:val="000000"/>
        </w:rPr>
        <w:t xml:space="preserve"> на </w:t>
      </w:r>
      <w:r w:rsidR="003E5ECC">
        <w:rPr>
          <w:color w:val="000000"/>
        </w:rPr>
        <w:t>29</w:t>
      </w:r>
      <w:r w:rsidR="000F4EA3">
        <w:rPr>
          <w:color w:val="000000"/>
        </w:rPr>
        <w:t xml:space="preserve"> %</w:t>
      </w:r>
      <w:r w:rsidR="00632C42">
        <w:rPr>
          <w:color w:val="000000"/>
        </w:rPr>
        <w:t>)</w:t>
      </w:r>
      <w:r w:rsidR="003E5ECC">
        <w:rPr>
          <w:color w:val="000000"/>
        </w:rPr>
        <w:t xml:space="preserve">. Это, в первую очередь, связано с двумя </w:t>
      </w:r>
      <w:r w:rsidR="006F2C8E">
        <w:rPr>
          <w:color w:val="000000"/>
        </w:rPr>
        <w:t>крупными</w:t>
      </w:r>
      <w:r w:rsidR="003E5ECC">
        <w:rPr>
          <w:color w:val="000000"/>
        </w:rPr>
        <w:t xml:space="preserve"> закупками в 2020 году</w:t>
      </w:r>
      <w:r w:rsidR="003E5ECC" w:rsidRPr="003E5ECC">
        <w:rPr>
          <w:color w:val="000000"/>
        </w:rPr>
        <w:t>:</w:t>
      </w:r>
      <w:r w:rsidR="003E5ECC">
        <w:rPr>
          <w:color w:val="000000"/>
        </w:rPr>
        <w:t xml:space="preserve"> строительство детского сада на 40 мест в п. Велетьма городского округа город Кулебаки </w:t>
      </w:r>
      <w:r w:rsidR="00EA16D4">
        <w:rPr>
          <w:color w:val="000000"/>
        </w:rPr>
        <w:t xml:space="preserve">Нижегородской области </w:t>
      </w:r>
      <w:r w:rsidR="003E5ECC">
        <w:rPr>
          <w:color w:val="000000"/>
        </w:rPr>
        <w:t xml:space="preserve">и </w:t>
      </w:r>
      <w:r w:rsidR="00EA16D4">
        <w:rPr>
          <w:color w:val="000000"/>
        </w:rPr>
        <w:t>с</w:t>
      </w:r>
      <w:r w:rsidR="00EA16D4" w:rsidRPr="00EA16D4">
        <w:rPr>
          <w:bCs/>
        </w:rPr>
        <w:t>троительство сетей инженерной инфраструктуры (водоснабжение, канализация, газоснабжение, электроснабжение, автодороги и тротуары) жилого района «Северный» в г.Кулебаки Нижегородской области</w:t>
      </w:r>
      <w:r w:rsidR="006F2C8E">
        <w:rPr>
          <w:bCs/>
        </w:rPr>
        <w:t xml:space="preserve"> на общую сумму 219,3 млн. руб</w:t>
      </w:r>
      <w:r w:rsidR="000F4EA3">
        <w:rPr>
          <w:color w:val="000000"/>
        </w:rPr>
        <w:t>.</w:t>
      </w:r>
    </w:p>
    <w:p w:rsidR="001F27A9" w:rsidRDefault="00F05993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Количество заключенных в 20</w:t>
      </w:r>
      <w:r w:rsidR="00632C42">
        <w:rPr>
          <w:color w:val="000000"/>
        </w:rPr>
        <w:t>2</w:t>
      </w:r>
      <w:r w:rsidR="006F2C8E">
        <w:rPr>
          <w:color w:val="000000"/>
        </w:rPr>
        <w:t>1</w:t>
      </w:r>
      <w:r w:rsidR="00090A81">
        <w:rPr>
          <w:color w:val="000000"/>
        </w:rPr>
        <w:t xml:space="preserve"> </w:t>
      </w:r>
      <w:r>
        <w:rPr>
          <w:color w:val="000000"/>
        </w:rPr>
        <w:t xml:space="preserve">г. </w:t>
      </w:r>
      <w:r w:rsidR="00253694">
        <w:rPr>
          <w:color w:val="000000"/>
        </w:rPr>
        <w:t xml:space="preserve">контрактов </w:t>
      </w:r>
      <w:r>
        <w:rPr>
          <w:color w:val="000000"/>
        </w:rPr>
        <w:t>по итогам проведения конкурентных закупочных процедур составило 1</w:t>
      </w:r>
      <w:r w:rsidR="006F2C8E">
        <w:rPr>
          <w:color w:val="000000"/>
        </w:rPr>
        <w:t>85</w:t>
      </w:r>
      <w:r>
        <w:rPr>
          <w:color w:val="000000"/>
        </w:rPr>
        <w:t xml:space="preserve"> контракт</w:t>
      </w:r>
      <w:r w:rsidR="006F2C8E">
        <w:rPr>
          <w:color w:val="000000"/>
        </w:rPr>
        <w:t>ов</w:t>
      </w:r>
      <w:r>
        <w:rPr>
          <w:color w:val="000000"/>
        </w:rPr>
        <w:t xml:space="preserve"> (</w:t>
      </w:r>
      <w:r w:rsidR="001F27A9">
        <w:rPr>
          <w:color w:val="000000"/>
        </w:rPr>
        <w:t>больше</w:t>
      </w:r>
      <w:r>
        <w:rPr>
          <w:color w:val="000000"/>
        </w:rPr>
        <w:t xml:space="preserve"> </w:t>
      </w:r>
      <w:r w:rsidR="00090A81">
        <w:rPr>
          <w:color w:val="000000"/>
        </w:rPr>
        <w:t xml:space="preserve">2020 г. </w:t>
      </w:r>
      <w:r w:rsidR="00632C42">
        <w:rPr>
          <w:color w:val="000000"/>
        </w:rPr>
        <w:t xml:space="preserve"> на </w:t>
      </w:r>
      <w:r w:rsidR="001F27A9">
        <w:rPr>
          <w:color w:val="000000"/>
        </w:rPr>
        <w:t>12</w:t>
      </w:r>
      <w:r w:rsidR="00632C42">
        <w:rPr>
          <w:color w:val="000000"/>
        </w:rPr>
        <w:t>,</w:t>
      </w:r>
      <w:r w:rsidR="001F27A9">
        <w:rPr>
          <w:color w:val="000000"/>
        </w:rPr>
        <w:t>8</w:t>
      </w:r>
      <w:r>
        <w:rPr>
          <w:color w:val="000000"/>
        </w:rPr>
        <w:t xml:space="preserve"> %), из них </w:t>
      </w:r>
      <w:r w:rsidR="001F27A9">
        <w:rPr>
          <w:color w:val="000000"/>
        </w:rPr>
        <w:t>86</w:t>
      </w:r>
      <w:r>
        <w:rPr>
          <w:color w:val="000000"/>
        </w:rPr>
        <w:t xml:space="preserve"> контракт</w:t>
      </w:r>
      <w:r w:rsidR="001F27A9">
        <w:rPr>
          <w:color w:val="000000"/>
        </w:rPr>
        <w:t>ов</w:t>
      </w:r>
      <w:r>
        <w:rPr>
          <w:color w:val="000000"/>
        </w:rPr>
        <w:t xml:space="preserve"> заключено администрацией г.о.г. Кулебаки. </w:t>
      </w:r>
      <w:r w:rsidR="001F27A9">
        <w:rPr>
          <w:color w:val="000000"/>
        </w:rPr>
        <w:t>Увеличение количества заключенных контрактов связано с проведением в 2021 году трёх совместных аукционов на организацию горячего питания для нужд 15-ти образовательных учреждениях городского округа город Кулебаки. По итогам проведения каждой такой совместной закупки контракт заключается с каждым учреждением отдельно.</w:t>
      </w:r>
    </w:p>
    <w:p w:rsidR="00F05993" w:rsidRDefault="00A91E6C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об </w:t>
      </w:r>
      <w:r w:rsidR="00C3487D">
        <w:rPr>
          <w:color w:val="000000"/>
        </w:rPr>
        <w:t>объеме заключенных контрактов в стоимостном выражении также содержится в таблице 1.</w:t>
      </w:r>
    </w:p>
    <w:p w:rsidR="0010548E" w:rsidRPr="00AF5E05" w:rsidRDefault="0010548E" w:rsidP="00616DA2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F5E05">
        <w:rPr>
          <w:b/>
          <w:color w:val="000000"/>
        </w:rPr>
        <w:t xml:space="preserve">4. </w:t>
      </w:r>
      <w:r w:rsidRPr="00AF5E05">
        <w:rPr>
          <w:b/>
          <w:bCs/>
          <w:color w:val="000000"/>
        </w:rPr>
        <w:t>По способам закупок</w:t>
      </w:r>
      <w:r w:rsidR="0033298E">
        <w:rPr>
          <w:b/>
          <w:bCs/>
          <w:color w:val="000000"/>
        </w:rPr>
        <w:t>:</w:t>
      </w:r>
    </w:p>
    <w:p w:rsidR="00D93D9D" w:rsidRDefault="00D7797D" w:rsidP="00616DA2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F5E05">
        <w:rPr>
          <w:bCs/>
          <w:color w:val="000000"/>
        </w:rPr>
        <w:t xml:space="preserve">В натуральном выражении </w:t>
      </w:r>
      <w:r w:rsidR="0010548E" w:rsidRPr="00AF5E05">
        <w:rPr>
          <w:bCs/>
          <w:color w:val="000000"/>
        </w:rPr>
        <w:t>объявленны</w:t>
      </w:r>
      <w:r w:rsidR="00D93D9D">
        <w:rPr>
          <w:bCs/>
          <w:color w:val="000000"/>
        </w:rPr>
        <w:t>е</w:t>
      </w:r>
      <w:r w:rsidR="000F215E">
        <w:rPr>
          <w:bCs/>
          <w:color w:val="000000"/>
        </w:rPr>
        <w:t xml:space="preserve"> в 20</w:t>
      </w:r>
      <w:r w:rsidR="00EE3150">
        <w:rPr>
          <w:bCs/>
          <w:color w:val="000000"/>
        </w:rPr>
        <w:t>2</w:t>
      </w:r>
      <w:r w:rsidR="001F2021">
        <w:rPr>
          <w:bCs/>
          <w:color w:val="000000"/>
        </w:rPr>
        <w:t>1</w:t>
      </w:r>
      <w:r w:rsidR="00D93D9D">
        <w:rPr>
          <w:bCs/>
          <w:color w:val="000000"/>
        </w:rPr>
        <w:t xml:space="preserve"> </w:t>
      </w:r>
      <w:r w:rsidR="000F215E">
        <w:rPr>
          <w:bCs/>
          <w:color w:val="000000"/>
        </w:rPr>
        <w:t>г</w:t>
      </w:r>
      <w:r w:rsidR="00D93D9D">
        <w:rPr>
          <w:bCs/>
          <w:color w:val="000000"/>
        </w:rPr>
        <w:t>оду</w:t>
      </w:r>
      <w:r w:rsidR="0010548E" w:rsidRPr="00AF5E05">
        <w:rPr>
          <w:bCs/>
          <w:color w:val="000000"/>
        </w:rPr>
        <w:t xml:space="preserve"> </w:t>
      </w:r>
      <w:r w:rsidR="000F215E">
        <w:rPr>
          <w:bCs/>
          <w:color w:val="000000"/>
        </w:rPr>
        <w:t>конкурентны</w:t>
      </w:r>
      <w:r w:rsidR="00D93D9D">
        <w:rPr>
          <w:bCs/>
          <w:color w:val="000000"/>
        </w:rPr>
        <w:t>е</w:t>
      </w:r>
      <w:r w:rsidR="000F215E">
        <w:rPr>
          <w:bCs/>
          <w:color w:val="000000"/>
        </w:rPr>
        <w:t xml:space="preserve"> закупочны</w:t>
      </w:r>
      <w:r w:rsidR="00D93D9D">
        <w:rPr>
          <w:bCs/>
          <w:color w:val="000000"/>
        </w:rPr>
        <w:t>е</w:t>
      </w:r>
      <w:r w:rsidR="000F215E">
        <w:rPr>
          <w:bCs/>
          <w:color w:val="000000"/>
        </w:rPr>
        <w:t xml:space="preserve"> процедур</w:t>
      </w:r>
      <w:r w:rsidR="00D93D9D">
        <w:rPr>
          <w:bCs/>
          <w:color w:val="000000"/>
        </w:rPr>
        <w:t>ы по способу организации закупок распределились следующим образом</w:t>
      </w:r>
      <w:r w:rsidR="00D93D9D" w:rsidRPr="00D93D9D">
        <w:rPr>
          <w:bCs/>
          <w:color w:val="000000"/>
        </w:rPr>
        <w:t>:</w:t>
      </w:r>
    </w:p>
    <w:p w:rsidR="00D93D9D" w:rsidRPr="00D93D9D" w:rsidRDefault="0010548E" w:rsidP="00616DA2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F5E05">
        <w:rPr>
          <w:bCs/>
          <w:color w:val="000000"/>
        </w:rPr>
        <w:t>– электронный аукцион</w:t>
      </w:r>
      <w:r w:rsidR="000F215E">
        <w:rPr>
          <w:bCs/>
          <w:color w:val="000000"/>
        </w:rPr>
        <w:t xml:space="preserve"> </w:t>
      </w:r>
      <w:r w:rsidR="00EE3150">
        <w:rPr>
          <w:bCs/>
          <w:color w:val="000000"/>
        </w:rPr>
        <w:t>(1</w:t>
      </w:r>
      <w:r w:rsidR="001F2021">
        <w:rPr>
          <w:bCs/>
          <w:color w:val="000000"/>
        </w:rPr>
        <w:t>70</w:t>
      </w:r>
      <w:r w:rsidR="00EE3150">
        <w:rPr>
          <w:bCs/>
          <w:color w:val="000000"/>
        </w:rPr>
        <w:t xml:space="preserve"> процедур, или </w:t>
      </w:r>
      <w:r w:rsidR="001F2021">
        <w:rPr>
          <w:bCs/>
          <w:color w:val="000000"/>
        </w:rPr>
        <w:t>91</w:t>
      </w:r>
      <w:r w:rsidR="00EE3150">
        <w:rPr>
          <w:bCs/>
          <w:color w:val="000000"/>
        </w:rPr>
        <w:t xml:space="preserve"> </w:t>
      </w:r>
      <w:r w:rsidR="00EE3150" w:rsidRPr="00EE3150">
        <w:rPr>
          <w:bCs/>
          <w:color w:val="000000"/>
        </w:rPr>
        <w:t>% от общего количества</w:t>
      </w:r>
      <w:r w:rsidR="00D93D9D">
        <w:rPr>
          <w:bCs/>
          <w:color w:val="000000"/>
        </w:rPr>
        <w:t>)</w:t>
      </w:r>
      <w:r w:rsidR="00D93D9D" w:rsidRPr="00D93D9D">
        <w:rPr>
          <w:bCs/>
          <w:color w:val="000000"/>
        </w:rPr>
        <w:t>;</w:t>
      </w:r>
    </w:p>
    <w:p w:rsidR="00D93D9D" w:rsidRDefault="00D93D9D" w:rsidP="00616DA2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так называемые «строительные» электронные аукционы</w:t>
      </w:r>
      <w:r w:rsidR="00C32D6D">
        <w:rPr>
          <w:bCs/>
          <w:color w:val="000000"/>
        </w:rPr>
        <w:t xml:space="preserve">, которые </w:t>
      </w:r>
      <w:r>
        <w:rPr>
          <w:bCs/>
          <w:color w:val="000000"/>
        </w:rPr>
        <w:t>проводятся для заключения контрактов на выполнение работ по строительству, реконструкции, капитальному ремонту и сносу объектов капитального строительства</w:t>
      </w:r>
      <w:r w:rsidR="00EE3150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="00EE3150">
        <w:rPr>
          <w:bCs/>
          <w:color w:val="000000"/>
        </w:rPr>
        <w:t>1</w:t>
      </w:r>
      <w:r w:rsidR="001F2021">
        <w:rPr>
          <w:bCs/>
          <w:color w:val="000000"/>
        </w:rPr>
        <w:t>3</w:t>
      </w:r>
      <w:r w:rsidR="00EE3150">
        <w:rPr>
          <w:bCs/>
          <w:color w:val="000000"/>
        </w:rPr>
        <w:t xml:space="preserve"> процедур</w:t>
      </w:r>
      <w:r w:rsidR="00090A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EE3150">
        <w:rPr>
          <w:bCs/>
          <w:color w:val="000000"/>
        </w:rPr>
        <w:t xml:space="preserve">или </w:t>
      </w:r>
      <w:r w:rsidR="001F2021">
        <w:rPr>
          <w:bCs/>
          <w:color w:val="000000"/>
        </w:rPr>
        <w:t>7</w:t>
      </w:r>
      <w:r w:rsidR="00EE3150">
        <w:rPr>
          <w:bCs/>
          <w:color w:val="000000"/>
        </w:rPr>
        <w:t>,</w:t>
      </w:r>
      <w:r w:rsidR="001F2021">
        <w:rPr>
          <w:bCs/>
          <w:color w:val="000000"/>
        </w:rPr>
        <w:t>0</w:t>
      </w:r>
      <w:r w:rsidR="00EE3150">
        <w:rPr>
          <w:bCs/>
          <w:color w:val="000000"/>
        </w:rPr>
        <w:t xml:space="preserve"> %)</w:t>
      </w:r>
      <w:r>
        <w:rPr>
          <w:bCs/>
          <w:color w:val="000000"/>
        </w:rPr>
        <w:t>;</w:t>
      </w:r>
    </w:p>
    <w:p w:rsidR="00EE3150" w:rsidRDefault="00D93D9D" w:rsidP="00616DA2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совместные электронный аукционы </w:t>
      </w:r>
      <w:r>
        <w:rPr>
          <w:color w:val="000000"/>
        </w:rPr>
        <w:t>на организацию горячего питания для нужд 15-ти образовательных учреждениях городского округа город Кулебаки Нижегородской области</w:t>
      </w:r>
      <w:r w:rsidR="00262D0B">
        <w:rPr>
          <w:bCs/>
          <w:color w:val="000000"/>
        </w:rPr>
        <w:t xml:space="preserve"> </w:t>
      </w:r>
      <w:r>
        <w:rPr>
          <w:bCs/>
          <w:color w:val="000000"/>
        </w:rPr>
        <w:t>(3</w:t>
      </w:r>
      <w:r w:rsidR="00262D0B">
        <w:rPr>
          <w:bCs/>
          <w:color w:val="000000"/>
        </w:rPr>
        <w:t xml:space="preserve"> процедур</w:t>
      </w:r>
      <w:r w:rsidR="001F2021">
        <w:rPr>
          <w:bCs/>
          <w:color w:val="000000"/>
        </w:rPr>
        <w:t>ы</w:t>
      </w:r>
      <w:r w:rsidR="00090A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или</w:t>
      </w:r>
      <w:r w:rsidR="00262D0B">
        <w:rPr>
          <w:bCs/>
          <w:color w:val="000000"/>
        </w:rPr>
        <w:t xml:space="preserve"> </w:t>
      </w:r>
      <w:r>
        <w:rPr>
          <w:bCs/>
          <w:color w:val="000000"/>
        </w:rPr>
        <w:t>1</w:t>
      </w:r>
      <w:r w:rsidR="00262D0B">
        <w:rPr>
          <w:bCs/>
          <w:color w:val="000000"/>
        </w:rPr>
        <w:t>,</w:t>
      </w:r>
      <w:r w:rsidR="00C32D6D">
        <w:rPr>
          <w:bCs/>
          <w:color w:val="000000"/>
        </w:rPr>
        <w:t>5</w:t>
      </w:r>
      <w:r w:rsidR="00262D0B">
        <w:rPr>
          <w:bCs/>
          <w:color w:val="000000"/>
        </w:rPr>
        <w:t xml:space="preserve"> %)</w:t>
      </w:r>
      <w:r>
        <w:rPr>
          <w:bCs/>
          <w:color w:val="000000"/>
        </w:rPr>
        <w:t>;</w:t>
      </w:r>
    </w:p>
    <w:p w:rsidR="00D93D9D" w:rsidRDefault="00D93D9D" w:rsidP="00616DA2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электронный конкурс (1 процедура или 0,5 %).</w:t>
      </w:r>
    </w:p>
    <w:p w:rsidR="00EE3150" w:rsidRDefault="00A27786" w:rsidP="00616DA2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Полномочия по организации закупок в </w:t>
      </w:r>
      <w:r w:rsidRPr="002D4FD7">
        <w:rPr>
          <w:bCs/>
          <w:color w:val="000000"/>
        </w:rPr>
        <w:t>ГКУ НО «Центр размещения заказа Нижегородской области»</w:t>
      </w:r>
      <w:r>
        <w:rPr>
          <w:bCs/>
          <w:color w:val="000000"/>
        </w:rPr>
        <w:t xml:space="preserve"> в</w:t>
      </w:r>
      <w:r w:rsidR="00D93D9D">
        <w:rPr>
          <w:bCs/>
          <w:color w:val="000000"/>
        </w:rPr>
        <w:t xml:space="preserve"> 2021 году администрацией городского округа город Кулебаки Нижегородской области не передавались</w:t>
      </w:r>
      <w:r w:rsidR="002D4FD7">
        <w:rPr>
          <w:bCs/>
          <w:color w:val="000000"/>
        </w:rPr>
        <w:t>.</w:t>
      </w:r>
    </w:p>
    <w:p w:rsidR="003B351A" w:rsidRDefault="003B351A" w:rsidP="00616DA2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86E36">
        <w:rPr>
          <w:b/>
          <w:color w:val="000000"/>
        </w:rPr>
        <w:t>5</w:t>
      </w:r>
      <w:r w:rsidR="003E52C0" w:rsidRPr="00D86E36">
        <w:rPr>
          <w:b/>
          <w:color w:val="000000"/>
        </w:rPr>
        <w:t xml:space="preserve">. </w:t>
      </w:r>
      <w:r w:rsidRPr="00D86E36">
        <w:rPr>
          <w:b/>
          <w:color w:val="000000"/>
        </w:rPr>
        <w:t>Показатели обеспечения конкуренции при осуществлении закупок</w:t>
      </w:r>
    </w:p>
    <w:p w:rsidR="00EC3238" w:rsidRDefault="00EC3238" w:rsidP="00616DA2">
      <w:pPr>
        <w:tabs>
          <w:tab w:val="left" w:pos="1134"/>
        </w:tabs>
        <w:ind w:firstLine="709"/>
        <w:jc w:val="both"/>
        <w:rPr>
          <w:bCs/>
        </w:rPr>
      </w:pPr>
      <w:r w:rsidRPr="00EC3238">
        <w:rPr>
          <w:b/>
          <w:bCs/>
        </w:rPr>
        <w:t xml:space="preserve">5.1. </w:t>
      </w:r>
      <w:r>
        <w:rPr>
          <w:bCs/>
        </w:rPr>
        <w:t>Доля закуп</w:t>
      </w:r>
      <w:r w:rsidR="0030404B">
        <w:rPr>
          <w:bCs/>
        </w:rPr>
        <w:t>очных процедур</w:t>
      </w:r>
      <w:r>
        <w:rPr>
          <w:bCs/>
        </w:rPr>
        <w:t xml:space="preserve">, признанных </w:t>
      </w:r>
      <w:r w:rsidRPr="00EC3238">
        <w:rPr>
          <w:bCs/>
        </w:rPr>
        <w:t>несостоявшимися</w:t>
      </w:r>
      <w:r>
        <w:rPr>
          <w:bCs/>
        </w:rPr>
        <w:t>.</w:t>
      </w:r>
    </w:p>
    <w:p w:rsidR="003E52C0" w:rsidRDefault="00EC3238" w:rsidP="00616DA2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Н</w:t>
      </w:r>
      <w:r w:rsidR="003E52C0" w:rsidRPr="00AF5E05">
        <w:rPr>
          <w:bCs/>
        </w:rPr>
        <w:t>е состоявшейся процедура закупки признается в случае, если не подано ни одной заявки</w:t>
      </w:r>
      <w:r w:rsidR="00D86E36" w:rsidRPr="00D86E36">
        <w:rPr>
          <w:bCs/>
        </w:rPr>
        <w:t xml:space="preserve"> </w:t>
      </w:r>
      <w:r w:rsidR="00D86E36">
        <w:rPr>
          <w:bCs/>
        </w:rPr>
        <w:t>на участие в закупке/ни одного ценового предложения</w:t>
      </w:r>
      <w:r w:rsidR="003E52C0" w:rsidRPr="00AF5E05">
        <w:rPr>
          <w:bCs/>
        </w:rPr>
        <w:t>, или подана одна заявка участника</w:t>
      </w:r>
      <w:r w:rsidR="00D86E36">
        <w:rPr>
          <w:bCs/>
        </w:rPr>
        <w:t>/одно ценовое предложение</w:t>
      </w:r>
      <w:r w:rsidR="003E52C0" w:rsidRPr="00AF5E05">
        <w:rPr>
          <w:bCs/>
        </w:rPr>
        <w:t>, или все заявки участников</w:t>
      </w:r>
      <w:r>
        <w:rPr>
          <w:bCs/>
        </w:rPr>
        <w:t xml:space="preserve"> (либо все заявки кроме одной)</w:t>
      </w:r>
      <w:r w:rsidR="003E52C0" w:rsidRPr="00AF5E05">
        <w:rPr>
          <w:bCs/>
        </w:rPr>
        <w:t xml:space="preserve"> отклонены.</w:t>
      </w:r>
    </w:p>
    <w:p w:rsidR="00DE5F09" w:rsidRPr="00AF5E05" w:rsidRDefault="00DE5F09" w:rsidP="00616DA2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Анализ несостоявшихся </w:t>
      </w:r>
      <w:r w:rsidRPr="00DE5F09">
        <w:rPr>
          <w:bCs/>
        </w:rPr>
        <w:t>закупочных процедур</w:t>
      </w:r>
      <w:r>
        <w:rPr>
          <w:bCs/>
        </w:rPr>
        <w:t xml:space="preserve"> в динамике за период с 201</w:t>
      </w:r>
      <w:r w:rsidR="00215272">
        <w:rPr>
          <w:bCs/>
        </w:rPr>
        <w:t>7</w:t>
      </w:r>
      <w:r>
        <w:rPr>
          <w:bCs/>
        </w:rPr>
        <w:t>-20</w:t>
      </w:r>
      <w:r w:rsidR="00D86E36">
        <w:rPr>
          <w:bCs/>
        </w:rPr>
        <w:t>2</w:t>
      </w:r>
      <w:r w:rsidR="00215272">
        <w:rPr>
          <w:bCs/>
        </w:rPr>
        <w:t>1</w:t>
      </w:r>
      <w:r w:rsidR="00090A81">
        <w:rPr>
          <w:bCs/>
        </w:rPr>
        <w:t xml:space="preserve"> </w:t>
      </w:r>
      <w:r>
        <w:rPr>
          <w:bCs/>
        </w:rPr>
        <w:t>г.г. приведен в таблице 2.</w:t>
      </w:r>
    </w:p>
    <w:p w:rsidR="000007E7" w:rsidRDefault="000007E7" w:rsidP="00616DA2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Доля закупочных процедур, признанных </w:t>
      </w:r>
      <w:r w:rsidRPr="00EC3238">
        <w:rPr>
          <w:bCs/>
        </w:rPr>
        <w:t>несостоявшимися</w:t>
      </w:r>
      <w:r>
        <w:rPr>
          <w:bCs/>
        </w:rPr>
        <w:t xml:space="preserve"> (заявки участников отсутствуют, либо поступила одна заявка), увеличилась по сравнению с 2020 г. с 46,7% до 69,5%.</w:t>
      </w:r>
    </w:p>
    <w:p w:rsidR="000007E7" w:rsidRDefault="00A26A84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A26A84">
        <w:rPr>
          <w:b/>
          <w:bCs/>
        </w:rPr>
        <w:t>5.2.</w:t>
      </w:r>
      <w:r>
        <w:rPr>
          <w:bCs/>
        </w:rPr>
        <w:t xml:space="preserve"> </w:t>
      </w:r>
      <w:r w:rsidR="000007E7">
        <w:rPr>
          <w:bCs/>
        </w:rPr>
        <w:t xml:space="preserve">Среднее количество </w:t>
      </w:r>
      <w:r w:rsidR="000007E7">
        <w:rPr>
          <w:color w:val="000000"/>
        </w:rPr>
        <w:t xml:space="preserve">участников закупок на одну </w:t>
      </w:r>
      <w:r w:rsidR="000007E7" w:rsidRPr="006511CB">
        <w:rPr>
          <w:color w:val="000000"/>
        </w:rPr>
        <w:t>закупочную процедуру</w:t>
      </w:r>
      <w:r w:rsidR="000007E7">
        <w:rPr>
          <w:color w:val="000000"/>
        </w:rPr>
        <w:t xml:space="preserve"> снизилось с 2,64 до 2,08.</w:t>
      </w:r>
    </w:p>
    <w:p w:rsidR="000007E7" w:rsidRDefault="00A26A84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A26A84">
        <w:rPr>
          <w:b/>
          <w:color w:val="000000"/>
        </w:rPr>
        <w:t>5.3.</w:t>
      </w:r>
      <w:r>
        <w:rPr>
          <w:color w:val="000000"/>
        </w:rPr>
        <w:t xml:space="preserve"> </w:t>
      </w:r>
      <w:r w:rsidR="000007E7">
        <w:rPr>
          <w:color w:val="000000"/>
        </w:rPr>
        <w:t xml:space="preserve">В 2021 г. сумма абсолютной экономии </w:t>
      </w:r>
      <w:r w:rsidR="000007E7" w:rsidRPr="00545764">
        <w:rPr>
          <w:color w:val="000000"/>
        </w:rPr>
        <w:t>по результатам проведения конкурентных процедур</w:t>
      </w:r>
      <w:r w:rsidR="000007E7">
        <w:rPr>
          <w:color w:val="000000"/>
        </w:rPr>
        <w:t xml:space="preserve"> составила 8,5</w:t>
      </w:r>
      <w:r w:rsidR="000007E7">
        <w:rPr>
          <w:b/>
          <w:color w:val="000000"/>
        </w:rPr>
        <w:t xml:space="preserve"> </w:t>
      </w:r>
      <w:r w:rsidR="000007E7" w:rsidRPr="00B761EE">
        <w:rPr>
          <w:color w:val="000000"/>
        </w:rPr>
        <w:t>млн</w:t>
      </w:r>
      <w:r w:rsidR="000007E7">
        <w:rPr>
          <w:color w:val="000000"/>
        </w:rPr>
        <w:t xml:space="preserve">. руб. (уменьшилась по сравнению с 2020 годом в 3,7 раза </w:t>
      </w:r>
      <w:r w:rsidR="000007E7" w:rsidRPr="002A5CB2">
        <w:rPr>
          <w:color w:val="000000"/>
        </w:rPr>
        <w:t>(</w:t>
      </w:r>
      <w:r w:rsidR="000007E7">
        <w:rPr>
          <w:color w:val="000000"/>
        </w:rPr>
        <w:t>была</w:t>
      </w:r>
      <w:r w:rsidR="000007E7" w:rsidRPr="002A5CB2">
        <w:rPr>
          <w:color w:val="000000"/>
        </w:rPr>
        <w:t xml:space="preserve"> </w:t>
      </w:r>
      <w:r w:rsidR="000007E7">
        <w:rPr>
          <w:color w:val="000000"/>
        </w:rPr>
        <w:t>31</w:t>
      </w:r>
      <w:r w:rsidR="000007E7" w:rsidRPr="0086313D">
        <w:rPr>
          <w:color w:val="000000"/>
        </w:rPr>
        <w:t>,</w:t>
      </w:r>
      <w:r w:rsidR="000007E7">
        <w:rPr>
          <w:color w:val="000000"/>
        </w:rPr>
        <w:t>7</w:t>
      </w:r>
      <w:r w:rsidR="000007E7" w:rsidRPr="00B761EE">
        <w:rPr>
          <w:color w:val="000000"/>
        </w:rPr>
        <w:t xml:space="preserve"> млн</w:t>
      </w:r>
      <w:r w:rsidR="000007E7">
        <w:rPr>
          <w:color w:val="000000"/>
        </w:rPr>
        <w:t>. руб.).</w:t>
      </w:r>
    </w:p>
    <w:p w:rsidR="000007E7" w:rsidRDefault="000007E7" w:rsidP="00616DA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Ухудшение показателей по сравнению с 2020 годом связано с тем, что многие закупки не состоялись из-за отсутствия заявок участников </w:t>
      </w:r>
      <w:r w:rsidR="00090A81">
        <w:rPr>
          <w:color w:val="000000"/>
        </w:rPr>
        <w:t xml:space="preserve">- </w:t>
      </w:r>
      <w:r>
        <w:rPr>
          <w:color w:val="000000"/>
        </w:rPr>
        <w:t>35 процедур</w:t>
      </w:r>
      <w:r w:rsidR="00090A81">
        <w:rPr>
          <w:color w:val="000000"/>
        </w:rPr>
        <w:t xml:space="preserve"> (</w:t>
      </w:r>
      <w:r>
        <w:rPr>
          <w:color w:val="000000"/>
        </w:rPr>
        <w:t>за 2020 год – 5 процедур) по причине резкого удорожания стоимости строительных ресурсов в первой половине 2021 года.</w:t>
      </w:r>
    </w:p>
    <w:p w:rsidR="00B07776" w:rsidRDefault="00B07776" w:rsidP="00B07776">
      <w:pPr>
        <w:tabs>
          <w:tab w:val="left" w:pos="1134"/>
        </w:tabs>
        <w:spacing w:after="60"/>
        <w:ind w:firstLine="709"/>
        <w:jc w:val="right"/>
        <w:rPr>
          <w:bCs/>
        </w:rPr>
      </w:pPr>
      <w:r>
        <w:rPr>
          <w:bCs/>
        </w:rPr>
        <w:t>Таблица 2</w:t>
      </w:r>
    </w:p>
    <w:p w:rsidR="00B07776" w:rsidRPr="00AF5E05" w:rsidRDefault="00B07776" w:rsidP="00B07776">
      <w:pPr>
        <w:tabs>
          <w:tab w:val="left" w:pos="1134"/>
        </w:tabs>
        <w:spacing w:after="60"/>
        <w:ind w:firstLine="709"/>
        <w:jc w:val="center"/>
      </w:pPr>
      <w:r w:rsidRPr="00B07776">
        <w:rPr>
          <w:b/>
        </w:rPr>
        <w:t>Показатели обеспечения конкуренции</w:t>
      </w: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757"/>
        <w:gridCol w:w="847"/>
        <w:gridCol w:w="806"/>
        <w:gridCol w:w="640"/>
        <w:gridCol w:w="845"/>
        <w:gridCol w:w="708"/>
        <w:gridCol w:w="691"/>
        <w:gridCol w:w="683"/>
        <w:gridCol w:w="757"/>
      </w:tblGrid>
      <w:tr w:rsidR="00215272" w:rsidRPr="00D81309" w:rsidTr="005F4C60">
        <w:trPr>
          <w:trHeight w:val="315"/>
        </w:trPr>
        <w:tc>
          <w:tcPr>
            <w:tcW w:w="2689" w:type="dxa"/>
            <w:vMerge w:val="restart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2017г.</w:t>
            </w:r>
          </w:p>
        </w:tc>
        <w:tc>
          <w:tcPr>
            <w:tcW w:w="1653" w:type="dxa"/>
            <w:gridSpan w:val="2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2018г.</w:t>
            </w:r>
          </w:p>
        </w:tc>
        <w:tc>
          <w:tcPr>
            <w:tcW w:w="1485" w:type="dxa"/>
            <w:gridSpan w:val="2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2019г.</w:t>
            </w:r>
          </w:p>
        </w:tc>
        <w:tc>
          <w:tcPr>
            <w:tcW w:w="1399" w:type="dxa"/>
            <w:gridSpan w:val="2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2020г.</w:t>
            </w:r>
          </w:p>
        </w:tc>
        <w:tc>
          <w:tcPr>
            <w:tcW w:w="1440" w:type="dxa"/>
            <w:gridSpan w:val="2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2021г.</w:t>
            </w:r>
          </w:p>
        </w:tc>
      </w:tr>
      <w:tr w:rsidR="00215272" w:rsidRPr="00D81309" w:rsidTr="005F4C60">
        <w:tc>
          <w:tcPr>
            <w:tcW w:w="2689" w:type="dxa"/>
            <w:vMerge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Кол-во</w:t>
            </w:r>
          </w:p>
        </w:tc>
        <w:tc>
          <w:tcPr>
            <w:tcW w:w="757" w:type="dxa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Доля (%)</w:t>
            </w:r>
          </w:p>
        </w:tc>
        <w:tc>
          <w:tcPr>
            <w:tcW w:w="847" w:type="dxa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Кол-во</w:t>
            </w:r>
          </w:p>
        </w:tc>
        <w:tc>
          <w:tcPr>
            <w:tcW w:w="806" w:type="dxa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Доля (%)</w:t>
            </w:r>
          </w:p>
        </w:tc>
        <w:tc>
          <w:tcPr>
            <w:tcW w:w="640" w:type="dxa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Кол-во</w:t>
            </w:r>
          </w:p>
        </w:tc>
        <w:tc>
          <w:tcPr>
            <w:tcW w:w="845" w:type="dxa"/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Доля (%)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Кол-во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Доля (%)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Кол-во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15272" w:rsidRPr="00090A81" w:rsidRDefault="00215272" w:rsidP="00215272">
            <w:pPr>
              <w:pStyle w:val="a6"/>
              <w:tabs>
                <w:tab w:val="left" w:pos="0"/>
              </w:tabs>
              <w:jc w:val="center"/>
              <w:outlineLvl w:val="0"/>
              <w:rPr>
                <w:sz w:val="20"/>
                <w:szCs w:val="20"/>
              </w:rPr>
            </w:pPr>
            <w:r w:rsidRPr="00090A81">
              <w:rPr>
                <w:sz w:val="20"/>
                <w:szCs w:val="20"/>
              </w:rPr>
              <w:t>Доля (%)</w:t>
            </w:r>
          </w:p>
        </w:tc>
      </w:tr>
      <w:tr w:rsidR="00AC2ADD" w:rsidRPr="00D81309" w:rsidTr="005F4C60">
        <w:trPr>
          <w:trHeight w:val="70"/>
        </w:trPr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Всего объявленных закупочн. процедур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183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100,0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204</w:t>
            </w:r>
          </w:p>
        </w:tc>
        <w:tc>
          <w:tcPr>
            <w:tcW w:w="806" w:type="dxa"/>
          </w:tcPr>
          <w:p w:rsidR="00AC2ADD" w:rsidRPr="00090A81" w:rsidRDefault="00AC2ADD" w:rsidP="005F4C60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100,0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192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169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100</w:t>
            </w:r>
            <w:r w:rsidR="005F4C60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187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100</w:t>
            </w:r>
            <w:r w:rsidR="005F4C60">
              <w:rPr>
                <w:b w:val="0"/>
                <w:sz w:val="20"/>
                <w:szCs w:val="20"/>
              </w:rPr>
              <w:t>,0</w:t>
            </w:r>
          </w:p>
        </w:tc>
      </w:tr>
      <w:tr w:rsidR="00AC2ADD" w:rsidRPr="00D81309" w:rsidTr="005F4C60">
        <w:trPr>
          <w:trHeight w:val="70"/>
        </w:trPr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Несостоявшиеся процедуры, ВСЕГО: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142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77,6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133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65,2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124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64,6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79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46,7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FD0717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</w:t>
            </w:r>
            <w:r w:rsidR="00FD0717" w:rsidRPr="00090A81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C83C06" w:rsidP="00FD0717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6</w:t>
            </w:r>
            <w:r w:rsidR="00FD0717" w:rsidRPr="00090A81">
              <w:rPr>
                <w:b w:val="0"/>
                <w:sz w:val="20"/>
                <w:szCs w:val="20"/>
              </w:rPr>
              <w:t>9</w:t>
            </w:r>
            <w:r w:rsidRPr="00090A81">
              <w:rPr>
                <w:b w:val="0"/>
                <w:sz w:val="20"/>
                <w:szCs w:val="20"/>
              </w:rPr>
              <w:t>,5</w:t>
            </w:r>
          </w:p>
        </w:tc>
      </w:tr>
      <w:tr w:rsidR="00AC2ADD" w:rsidRPr="00D81309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ind w:firstLine="284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в т. ч. по причине: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AC2ADD" w:rsidRPr="00D81309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заявок не подано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7,1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7,4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8,9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2,3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</w:t>
            </w:r>
            <w:r w:rsidR="00FD0717" w:rsidRPr="00090A81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C83C06" w:rsidP="00FD0717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</w:t>
            </w:r>
            <w:r w:rsidR="00FD0717" w:rsidRPr="00090A81">
              <w:rPr>
                <w:b w:val="0"/>
                <w:sz w:val="20"/>
                <w:szCs w:val="20"/>
              </w:rPr>
              <w:t>6</w:t>
            </w:r>
            <w:r w:rsidRPr="00090A81">
              <w:rPr>
                <w:b w:val="0"/>
                <w:sz w:val="20"/>
                <w:szCs w:val="20"/>
              </w:rPr>
              <w:t>,</w:t>
            </w:r>
            <w:r w:rsidR="00FD0717" w:rsidRPr="00090A81">
              <w:rPr>
                <w:b w:val="0"/>
                <w:sz w:val="20"/>
                <w:szCs w:val="20"/>
              </w:rPr>
              <w:t>9</w:t>
            </w:r>
          </w:p>
        </w:tc>
      </w:tr>
      <w:tr w:rsidR="00AC2ADD" w:rsidRPr="00D81309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 xml:space="preserve">все заявки (или единств. заявка) отклонены(а) по причине несоответствия 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  <w:r w:rsidR="00C83C06" w:rsidRPr="00090A81">
              <w:rPr>
                <w:b w:val="0"/>
                <w:sz w:val="20"/>
                <w:szCs w:val="20"/>
              </w:rPr>
              <w:t>,8</w:t>
            </w:r>
          </w:p>
        </w:tc>
      </w:tr>
      <w:tr w:rsidR="00AC2ADD" w:rsidRPr="00D81309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подана 1 заявка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121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66,1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109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53,4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86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44,8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34,9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91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C83C06" w:rsidP="00FD0717">
            <w:pPr>
              <w:pStyle w:val="a6"/>
              <w:tabs>
                <w:tab w:val="left" w:pos="0"/>
              </w:tabs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7</w:t>
            </w:r>
            <w:r w:rsidR="00FD0717" w:rsidRPr="00090A81">
              <w:rPr>
                <w:b w:val="0"/>
                <w:sz w:val="20"/>
                <w:szCs w:val="20"/>
              </w:rPr>
              <w:t>0</w:t>
            </w:r>
            <w:r w:rsidRPr="00090A81">
              <w:rPr>
                <w:b w:val="0"/>
                <w:sz w:val="20"/>
                <w:szCs w:val="20"/>
              </w:rPr>
              <w:t>,</w:t>
            </w:r>
            <w:r w:rsidR="00FD0717" w:rsidRPr="00090A81">
              <w:rPr>
                <w:b w:val="0"/>
                <w:sz w:val="20"/>
                <w:szCs w:val="20"/>
              </w:rPr>
              <w:t>0</w:t>
            </w:r>
          </w:p>
        </w:tc>
      </w:tr>
      <w:tr w:rsidR="00AC2ADD" w:rsidRPr="00D81309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другие причины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9,9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9,5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C83C06" w:rsidP="00C83C06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</w:t>
            </w:r>
            <w:r w:rsidR="00AC2ADD" w:rsidRPr="00090A81">
              <w:rPr>
                <w:b w:val="0"/>
                <w:sz w:val="20"/>
                <w:szCs w:val="20"/>
              </w:rPr>
              <w:t>,</w:t>
            </w:r>
            <w:r w:rsidRPr="00090A81">
              <w:rPr>
                <w:b w:val="0"/>
                <w:sz w:val="20"/>
                <w:szCs w:val="20"/>
              </w:rPr>
              <w:t>3</w:t>
            </w:r>
          </w:p>
        </w:tc>
      </w:tr>
      <w:tr w:rsidR="00AC2ADD" w:rsidRPr="00D81309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Состоявшиеся процедуры, ВСЕГО: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22,4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71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34,8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35,4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53,3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53,3</w:t>
            </w:r>
          </w:p>
        </w:tc>
      </w:tr>
      <w:tr w:rsidR="00AC2ADD" w:rsidRPr="00431AA8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Общее количество участников закупок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275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356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404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446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389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</w:tr>
      <w:tr w:rsidR="00AC2ADD" w:rsidRPr="00431AA8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Среднее количество участников на одну закупочн. процедуру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1,5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1,75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2,1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2,64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2,08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</w:tr>
      <w:tr w:rsidR="00AC2ADD" w:rsidRPr="00431AA8" w:rsidTr="005F4C60">
        <w:tc>
          <w:tcPr>
            <w:tcW w:w="2689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Общее количество жалоб на действия заказчика/ уполномоченного органа, ВСЕГО: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jc w:val="center"/>
              <w:rPr>
                <w:sz w:val="20"/>
                <w:szCs w:val="20"/>
              </w:rPr>
            </w:pPr>
            <w:r w:rsidRPr="00090A8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FD0717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</w:tr>
      <w:tr w:rsidR="00AC2ADD" w:rsidRPr="00431AA8" w:rsidTr="005F4C60">
        <w:tc>
          <w:tcPr>
            <w:tcW w:w="2689" w:type="dxa"/>
          </w:tcPr>
          <w:p w:rsidR="00AC2ADD" w:rsidRPr="00090A81" w:rsidRDefault="00AC2ADD" w:rsidP="00090A81">
            <w:pPr>
              <w:pStyle w:val="a6"/>
              <w:tabs>
                <w:tab w:val="left" w:pos="0"/>
              </w:tabs>
              <w:ind w:firstLine="284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в т.ч. обоснованных (о) / частично обоснованных (ч/о)</w:t>
            </w:r>
          </w:p>
        </w:tc>
        <w:tc>
          <w:tcPr>
            <w:tcW w:w="85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 xml:space="preserve">2 </w:t>
            </w:r>
          </w:p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(1(о) и 1(ч/о))</w:t>
            </w:r>
          </w:p>
        </w:tc>
        <w:tc>
          <w:tcPr>
            <w:tcW w:w="75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847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3</w:t>
            </w:r>
          </w:p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(1(о) и 2(ч/о))</w:t>
            </w:r>
          </w:p>
        </w:tc>
        <w:tc>
          <w:tcPr>
            <w:tcW w:w="806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40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C2ADD" w:rsidRPr="00090A81" w:rsidRDefault="00AC2ADD" w:rsidP="00AC2ADD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90A81">
              <w:rPr>
                <w:b w:val="0"/>
                <w:sz w:val="20"/>
                <w:szCs w:val="20"/>
              </w:rPr>
              <w:t>Х</w:t>
            </w:r>
          </w:p>
        </w:tc>
      </w:tr>
    </w:tbl>
    <w:p w:rsidR="00241CF3" w:rsidRDefault="00B07776" w:rsidP="00FD0717">
      <w:pPr>
        <w:pStyle w:val="a9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5.</w:t>
      </w:r>
      <w:r w:rsidR="00A26A84">
        <w:rPr>
          <w:b/>
          <w:color w:val="000000"/>
        </w:rPr>
        <w:t>4</w:t>
      </w:r>
      <w:r>
        <w:rPr>
          <w:b/>
          <w:color w:val="000000"/>
        </w:rPr>
        <w:t xml:space="preserve">. </w:t>
      </w:r>
      <w:r w:rsidRPr="002A7298">
        <w:rPr>
          <w:b/>
          <w:color w:val="000000"/>
        </w:rPr>
        <w:t>Динамика количества обоснованных жалоб</w:t>
      </w:r>
      <w:r>
        <w:rPr>
          <w:color w:val="000000"/>
        </w:rPr>
        <w:t xml:space="preserve"> представлена</w:t>
      </w:r>
      <w:r w:rsidR="00FD0717">
        <w:rPr>
          <w:color w:val="000000"/>
        </w:rPr>
        <w:t xml:space="preserve"> в таблице 2.</w:t>
      </w:r>
    </w:p>
    <w:p w:rsidR="000F215E" w:rsidRPr="00B07776" w:rsidRDefault="00241CF3" w:rsidP="004778A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20</w:t>
      </w:r>
      <w:r w:rsidR="000E00E2">
        <w:rPr>
          <w:color w:val="000000"/>
        </w:rPr>
        <w:t>2</w:t>
      </w:r>
      <w:r w:rsidR="00E6765A">
        <w:rPr>
          <w:color w:val="000000"/>
        </w:rPr>
        <w:t>1</w:t>
      </w:r>
      <w:r>
        <w:rPr>
          <w:color w:val="000000"/>
        </w:rPr>
        <w:t xml:space="preserve">г. на </w:t>
      </w:r>
      <w:r w:rsidRPr="00241CF3">
        <w:rPr>
          <w:color w:val="000000"/>
        </w:rPr>
        <w:t>действия заказчика/ уполномоченного органа</w:t>
      </w:r>
      <w:r>
        <w:rPr>
          <w:color w:val="000000"/>
        </w:rPr>
        <w:t xml:space="preserve"> </w:t>
      </w:r>
      <w:r w:rsidR="00E6765A">
        <w:rPr>
          <w:color w:val="000000"/>
        </w:rPr>
        <w:t xml:space="preserve">потенциальными </w:t>
      </w:r>
      <w:r>
        <w:rPr>
          <w:color w:val="000000"/>
        </w:rPr>
        <w:t xml:space="preserve">участниками закупок </w:t>
      </w:r>
      <w:r w:rsidR="00E6765A">
        <w:rPr>
          <w:color w:val="000000"/>
        </w:rPr>
        <w:t xml:space="preserve">было подано </w:t>
      </w:r>
      <w:r w:rsidR="00974625">
        <w:rPr>
          <w:color w:val="000000"/>
        </w:rPr>
        <w:t>5</w:t>
      </w:r>
      <w:r w:rsidR="00E6765A">
        <w:rPr>
          <w:color w:val="000000"/>
        </w:rPr>
        <w:t xml:space="preserve"> жалоб, одна признана обоснованной</w:t>
      </w:r>
      <w:r>
        <w:rPr>
          <w:color w:val="000000"/>
        </w:rPr>
        <w:t>.</w:t>
      </w:r>
    </w:p>
    <w:p w:rsidR="00EB29F3" w:rsidRDefault="00A26A84" w:rsidP="00AF5E05">
      <w:pPr>
        <w:pStyle w:val="a9"/>
        <w:spacing w:before="12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2A11C7">
        <w:rPr>
          <w:b/>
          <w:color w:val="000000"/>
        </w:rPr>
        <w:t xml:space="preserve">. Информация о контрактах, </w:t>
      </w:r>
      <w:r w:rsidR="0039758B" w:rsidRPr="0039758B">
        <w:rPr>
          <w:b/>
          <w:color w:val="000000"/>
        </w:rPr>
        <w:t>заключенных по результатам конкурентных закупочных процедур</w:t>
      </w:r>
      <w:r w:rsidR="0039758B">
        <w:rPr>
          <w:b/>
          <w:color w:val="000000"/>
        </w:rPr>
        <w:t xml:space="preserve"> с поставщиками/подрядчиками/исполнителями, зарегистрированны</w:t>
      </w:r>
      <w:r w:rsidR="00090A81">
        <w:rPr>
          <w:b/>
          <w:color w:val="000000"/>
        </w:rPr>
        <w:t>х на территории г.о.г. Кулебаки</w:t>
      </w:r>
    </w:p>
    <w:p w:rsidR="0030157A" w:rsidRDefault="0030157A" w:rsidP="0030157A">
      <w:pPr>
        <w:pStyle w:val="a9"/>
        <w:spacing w:before="120" w:beforeAutospacing="0" w:after="0" w:afterAutospacing="0"/>
        <w:ind w:firstLine="709"/>
        <w:jc w:val="right"/>
        <w:rPr>
          <w:color w:val="000000"/>
        </w:rPr>
      </w:pPr>
      <w:r w:rsidRPr="0030157A">
        <w:rPr>
          <w:color w:val="000000"/>
        </w:rPr>
        <w:t xml:space="preserve">Таблица </w:t>
      </w:r>
      <w:r w:rsidR="00BD7678">
        <w:rPr>
          <w:color w:val="000000"/>
        </w:rPr>
        <w:t>3</w:t>
      </w:r>
    </w:p>
    <w:p w:rsidR="006363EA" w:rsidRDefault="006363EA" w:rsidP="00571E4B">
      <w:pPr>
        <w:pStyle w:val="a9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924CBA">
        <w:rPr>
          <w:b/>
          <w:color w:val="000000"/>
        </w:rPr>
        <w:t>Контракты, заключенные с поставщиками/подрядчиками/исполнителями, зарегистрированными на территории г.о.г. Кулебаки</w:t>
      </w:r>
    </w:p>
    <w:p w:rsidR="00090A81" w:rsidRPr="0030157A" w:rsidRDefault="00090A81" w:rsidP="00571E4B">
      <w:pPr>
        <w:pStyle w:val="a9"/>
        <w:spacing w:before="0" w:beforeAutospacing="0" w:after="0" w:afterAutospacing="0"/>
        <w:ind w:firstLine="709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888"/>
        <w:gridCol w:w="931"/>
        <w:gridCol w:w="931"/>
        <w:gridCol w:w="969"/>
        <w:gridCol w:w="965"/>
      </w:tblGrid>
      <w:tr w:rsidR="00BD7678" w:rsidRPr="00B41EE9" w:rsidTr="00090A81">
        <w:tc>
          <w:tcPr>
            <w:tcW w:w="2644" w:type="pct"/>
          </w:tcPr>
          <w:p w:rsidR="00BD7678" w:rsidRPr="00B41EE9" w:rsidRDefault="00BD7678" w:rsidP="00BD7678">
            <w:pPr>
              <w:pStyle w:val="a9"/>
              <w:spacing w:before="120"/>
              <w:ind w:firstLine="709"/>
              <w:rPr>
                <w:b/>
                <w:bCs/>
                <w:sz w:val="22"/>
                <w:szCs w:val="22"/>
              </w:rPr>
            </w:pPr>
            <w:r w:rsidRPr="00B41EE9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4" w:type="pct"/>
          </w:tcPr>
          <w:p w:rsidR="00BD7678" w:rsidRPr="00B41EE9" w:rsidRDefault="00BD7678" w:rsidP="00BD7678">
            <w:pPr>
              <w:pStyle w:val="a9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B41EE9">
              <w:rPr>
                <w:b/>
                <w:bCs/>
                <w:sz w:val="22"/>
                <w:szCs w:val="22"/>
              </w:rPr>
              <w:t>2017</w:t>
            </w:r>
            <w:r w:rsidR="00090A81">
              <w:rPr>
                <w:b/>
                <w:bCs/>
                <w:sz w:val="22"/>
                <w:szCs w:val="22"/>
              </w:rPr>
              <w:t xml:space="preserve"> </w:t>
            </w:r>
            <w:r w:rsidRPr="00B41EE9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457" w:type="pct"/>
          </w:tcPr>
          <w:p w:rsidR="00BD7678" w:rsidRPr="00B41EE9" w:rsidRDefault="00BD7678" w:rsidP="00BD7678">
            <w:pPr>
              <w:pStyle w:val="a9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B41EE9">
              <w:rPr>
                <w:b/>
                <w:bCs/>
                <w:sz w:val="22"/>
                <w:szCs w:val="22"/>
              </w:rPr>
              <w:t>2018</w:t>
            </w:r>
            <w:r w:rsidR="00090A81">
              <w:rPr>
                <w:b/>
                <w:bCs/>
                <w:sz w:val="22"/>
                <w:szCs w:val="22"/>
              </w:rPr>
              <w:t xml:space="preserve"> </w:t>
            </w:r>
            <w:r w:rsidRPr="00B41EE9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457" w:type="pct"/>
          </w:tcPr>
          <w:p w:rsidR="00BD7678" w:rsidRPr="00B41EE9" w:rsidRDefault="00BD7678" w:rsidP="00BD7678">
            <w:pPr>
              <w:pStyle w:val="a9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B41EE9">
              <w:rPr>
                <w:b/>
                <w:bCs/>
                <w:sz w:val="22"/>
                <w:szCs w:val="22"/>
              </w:rPr>
              <w:t>2019</w:t>
            </w:r>
            <w:r w:rsidR="00090A81">
              <w:rPr>
                <w:b/>
                <w:bCs/>
                <w:sz w:val="22"/>
                <w:szCs w:val="22"/>
              </w:rPr>
              <w:t xml:space="preserve"> </w:t>
            </w:r>
            <w:r w:rsidRPr="00B41EE9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495" w:type="pct"/>
          </w:tcPr>
          <w:p w:rsidR="00BD7678" w:rsidRPr="00B41EE9" w:rsidRDefault="00BD7678" w:rsidP="00BD7678">
            <w:pPr>
              <w:pStyle w:val="a9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090A8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493" w:type="pct"/>
          </w:tcPr>
          <w:p w:rsidR="00BD7678" w:rsidRPr="00B41EE9" w:rsidRDefault="00BD7678" w:rsidP="00BD7678">
            <w:pPr>
              <w:pStyle w:val="a9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090A8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Количество контрактов, заключенных по итогам конкурентных  закупочных процедур, ВСЕГО: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170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189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173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164</w:t>
            </w:r>
          </w:p>
        </w:tc>
        <w:tc>
          <w:tcPr>
            <w:tcW w:w="493" w:type="pct"/>
          </w:tcPr>
          <w:p w:rsidR="00BD7678" w:rsidRPr="00090A81" w:rsidRDefault="00BD7678" w:rsidP="005165DB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  <w:r w:rsidR="00BC5E28" w:rsidRPr="00090A81">
              <w:rPr>
                <w:b w:val="0"/>
                <w:sz w:val="22"/>
                <w:szCs w:val="22"/>
              </w:rPr>
              <w:t>8</w:t>
            </w:r>
            <w:r w:rsidR="005165DB" w:rsidRPr="00090A81">
              <w:rPr>
                <w:b w:val="0"/>
                <w:sz w:val="22"/>
                <w:szCs w:val="22"/>
              </w:rPr>
              <w:t>5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firstLine="426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 xml:space="preserve">в том числе </w:t>
            </w:r>
          </w:p>
        </w:tc>
        <w:tc>
          <w:tcPr>
            <w:tcW w:w="454" w:type="pct"/>
            <w:shd w:val="clear" w:color="auto" w:fill="BFBFBF" w:themeFill="background1" w:themeFillShade="BF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BFBFBF" w:themeFill="background1" w:themeFillShade="BF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firstLine="426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по итогам электронных аукционов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83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169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164</w:t>
            </w:r>
          </w:p>
        </w:tc>
        <w:tc>
          <w:tcPr>
            <w:tcW w:w="493" w:type="pct"/>
          </w:tcPr>
          <w:p w:rsidR="00BD7678" w:rsidRPr="00090A81" w:rsidRDefault="00BD7678" w:rsidP="005165DB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  <w:r w:rsidR="00BC5E28" w:rsidRPr="00090A81">
              <w:rPr>
                <w:b w:val="0"/>
                <w:sz w:val="22"/>
                <w:szCs w:val="22"/>
              </w:rPr>
              <w:t>8</w:t>
            </w:r>
            <w:r w:rsidR="005165DB" w:rsidRPr="00090A81">
              <w:rPr>
                <w:b w:val="0"/>
                <w:sz w:val="22"/>
                <w:szCs w:val="22"/>
              </w:rPr>
              <w:t>4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left="993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из них с ИП/организациями, зарегистрированными в г.о.г. Кулебаки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88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87</w:t>
            </w:r>
          </w:p>
        </w:tc>
        <w:tc>
          <w:tcPr>
            <w:tcW w:w="493" w:type="pct"/>
          </w:tcPr>
          <w:p w:rsidR="00BD7678" w:rsidRPr="00090A81" w:rsidRDefault="003E7371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88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firstLine="426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 xml:space="preserve">по итогам запроса котировок </w:t>
            </w:r>
            <w:r w:rsidRPr="00090A81">
              <w:rPr>
                <w:bCs/>
                <w:i/>
                <w:sz w:val="22"/>
                <w:szCs w:val="22"/>
              </w:rPr>
              <w:t>(не электрон. форма</w:t>
            </w:r>
            <w:r w:rsidRPr="00090A8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86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left="993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из них с ИП/организациями, зарегистрированными в г.о.г. Кулебаки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firstLine="426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 xml:space="preserve">по итогам открытого конкурса </w:t>
            </w:r>
            <w:r w:rsidRPr="00090A81">
              <w:rPr>
                <w:bCs/>
                <w:i/>
                <w:sz w:val="22"/>
                <w:szCs w:val="22"/>
              </w:rPr>
              <w:t>(не электрон. форма</w:t>
            </w:r>
            <w:r w:rsidRPr="00090A8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left="426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по итогам открытого конкурса в электронной форме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D7678" w:rsidRPr="00090A81" w:rsidRDefault="00BC5E2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firstLine="426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по итогам запроса предложений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C5E28">
            <w:pPr>
              <w:pStyle w:val="a9"/>
              <w:spacing w:before="12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ВСЕГО контрактов, заключенных по итогам конкурентных закупочных процедур с ИП/организациями, зарегистрированными в г.о.г.Кулебаки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106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88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87</w:t>
            </w:r>
          </w:p>
        </w:tc>
        <w:tc>
          <w:tcPr>
            <w:tcW w:w="493" w:type="pct"/>
          </w:tcPr>
          <w:p w:rsidR="00BD7678" w:rsidRPr="00090A81" w:rsidRDefault="00BD7678" w:rsidP="003E7371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</w:t>
            </w:r>
            <w:r w:rsidR="003E7371" w:rsidRPr="00090A81">
              <w:rPr>
                <w:b w:val="0"/>
                <w:sz w:val="22"/>
                <w:szCs w:val="22"/>
              </w:rPr>
              <w:t>8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Сумма цен заключенных контрактов, млн. руб., ВСЕГО: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128,0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235,914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184,276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339,701</w:t>
            </w:r>
          </w:p>
        </w:tc>
        <w:tc>
          <w:tcPr>
            <w:tcW w:w="493" w:type="pct"/>
          </w:tcPr>
          <w:p w:rsidR="00BD7678" w:rsidRPr="00090A81" w:rsidRDefault="003E7371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189,507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ind w:left="426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из них с ИП/организациями, зарегистрированными в г.о.г. Кулебаки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23,395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37,338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51,175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50,667</w:t>
            </w:r>
          </w:p>
        </w:tc>
        <w:tc>
          <w:tcPr>
            <w:tcW w:w="493" w:type="pct"/>
          </w:tcPr>
          <w:p w:rsidR="00BD7678" w:rsidRPr="00090A81" w:rsidRDefault="003E7371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54,572</w:t>
            </w:r>
          </w:p>
        </w:tc>
      </w:tr>
      <w:tr w:rsidR="00BD7678" w:rsidRPr="00B41EE9" w:rsidTr="00090A81">
        <w:tc>
          <w:tcPr>
            <w:tcW w:w="2644" w:type="pct"/>
          </w:tcPr>
          <w:p w:rsidR="00BD7678" w:rsidRPr="00090A81" w:rsidRDefault="00BD7678" w:rsidP="00BD7678">
            <w:pPr>
              <w:pStyle w:val="a9"/>
              <w:spacing w:before="12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Доля контрактов, заключенных с ИП/ организациями, зарегистрированными в г.о.г. Кулебаки, в общей сумме контрактов, заключенных по итогам конкурентных  закупочных процедур, %</w:t>
            </w:r>
          </w:p>
        </w:tc>
        <w:tc>
          <w:tcPr>
            <w:tcW w:w="454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18,3%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15,8%</w:t>
            </w:r>
          </w:p>
        </w:tc>
        <w:tc>
          <w:tcPr>
            <w:tcW w:w="457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27,8%</w:t>
            </w:r>
          </w:p>
        </w:tc>
        <w:tc>
          <w:tcPr>
            <w:tcW w:w="495" w:type="pct"/>
          </w:tcPr>
          <w:p w:rsidR="00BD7678" w:rsidRPr="00090A81" w:rsidRDefault="00BD7678" w:rsidP="00BD7678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14,9%</w:t>
            </w:r>
          </w:p>
        </w:tc>
        <w:tc>
          <w:tcPr>
            <w:tcW w:w="493" w:type="pct"/>
          </w:tcPr>
          <w:p w:rsidR="00BD7678" w:rsidRPr="00090A81" w:rsidRDefault="003E7371" w:rsidP="003E7371">
            <w:pPr>
              <w:pStyle w:val="a6"/>
              <w:tabs>
                <w:tab w:val="left" w:pos="0"/>
              </w:tabs>
              <w:spacing w:before="60" w:line="276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28</w:t>
            </w:r>
            <w:r w:rsidR="00BD7678" w:rsidRPr="00090A81">
              <w:rPr>
                <w:b w:val="0"/>
                <w:sz w:val="22"/>
                <w:szCs w:val="22"/>
              </w:rPr>
              <w:t>,</w:t>
            </w:r>
            <w:r w:rsidRPr="00090A81">
              <w:rPr>
                <w:b w:val="0"/>
                <w:sz w:val="22"/>
                <w:szCs w:val="22"/>
              </w:rPr>
              <w:t>8</w:t>
            </w:r>
            <w:r w:rsidR="00BD7678" w:rsidRPr="00090A81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F4C60" w:rsidRDefault="005F4C60" w:rsidP="00AF5E05">
      <w:pPr>
        <w:pStyle w:val="a9"/>
        <w:spacing w:before="120" w:beforeAutospacing="0" w:after="0" w:afterAutospacing="0"/>
        <w:ind w:firstLine="709"/>
        <w:jc w:val="both"/>
        <w:rPr>
          <w:color w:val="000000"/>
        </w:rPr>
      </w:pPr>
    </w:p>
    <w:p w:rsidR="00F97E9F" w:rsidRDefault="00967FB1" w:rsidP="00AF5E05">
      <w:pPr>
        <w:pStyle w:val="a9"/>
        <w:spacing w:before="120" w:beforeAutospacing="0" w:after="0" w:afterAutospacing="0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В </w:t>
      </w:r>
      <w:r w:rsidR="00090A81">
        <w:rPr>
          <w:color w:val="000000"/>
        </w:rPr>
        <w:t xml:space="preserve">2021 </w:t>
      </w:r>
      <w:r>
        <w:rPr>
          <w:color w:val="000000"/>
        </w:rPr>
        <w:t xml:space="preserve">году </w:t>
      </w:r>
      <w:r w:rsidR="005860EC">
        <w:rPr>
          <w:color w:val="000000"/>
        </w:rPr>
        <w:t xml:space="preserve">с индивидуальными предпринимателями и организациями, </w:t>
      </w:r>
      <w:r w:rsidR="005860EC" w:rsidRPr="005860EC">
        <w:rPr>
          <w:bCs/>
          <w:color w:val="000000"/>
        </w:rPr>
        <w:t>зарегистрированными в г.о.г. Кулебаки</w:t>
      </w:r>
      <w:r w:rsidR="005860EC">
        <w:rPr>
          <w:bCs/>
          <w:color w:val="000000"/>
        </w:rPr>
        <w:t xml:space="preserve">, </w:t>
      </w:r>
      <w:r w:rsidR="005860EC" w:rsidRPr="005860EC">
        <w:rPr>
          <w:bCs/>
          <w:color w:val="000000"/>
        </w:rPr>
        <w:t>по итогам</w:t>
      </w:r>
      <w:r w:rsidR="005860EC">
        <w:rPr>
          <w:bCs/>
          <w:color w:val="000000"/>
        </w:rPr>
        <w:t xml:space="preserve"> проведения конкурентных </w:t>
      </w:r>
      <w:r w:rsidR="005860EC" w:rsidRPr="005860EC">
        <w:rPr>
          <w:bCs/>
          <w:color w:val="000000"/>
        </w:rPr>
        <w:t xml:space="preserve">закупочных процедур </w:t>
      </w:r>
      <w:r w:rsidR="005860EC">
        <w:rPr>
          <w:bCs/>
          <w:color w:val="000000"/>
        </w:rPr>
        <w:t>было заключено 8</w:t>
      </w:r>
      <w:r w:rsidR="003E7371">
        <w:rPr>
          <w:bCs/>
          <w:color w:val="000000"/>
        </w:rPr>
        <w:t>8</w:t>
      </w:r>
      <w:r w:rsidR="005860EC">
        <w:rPr>
          <w:bCs/>
          <w:color w:val="000000"/>
        </w:rPr>
        <w:t xml:space="preserve"> контрактов на сумму </w:t>
      </w:r>
      <w:r w:rsidR="00F97E9F" w:rsidRPr="00F97E9F">
        <w:rPr>
          <w:bCs/>
          <w:color w:val="000000"/>
        </w:rPr>
        <w:t>5</w:t>
      </w:r>
      <w:r w:rsidR="003E7371">
        <w:rPr>
          <w:bCs/>
          <w:color w:val="000000"/>
        </w:rPr>
        <w:t>4</w:t>
      </w:r>
      <w:r w:rsidR="00F97E9F" w:rsidRPr="00F97E9F">
        <w:rPr>
          <w:bCs/>
          <w:color w:val="000000"/>
        </w:rPr>
        <w:t>,</w:t>
      </w:r>
      <w:r w:rsidR="003E7371">
        <w:rPr>
          <w:bCs/>
          <w:color w:val="000000"/>
        </w:rPr>
        <w:t>572</w:t>
      </w:r>
      <w:r w:rsidR="00F97E9F">
        <w:rPr>
          <w:bCs/>
          <w:color w:val="000000"/>
        </w:rPr>
        <w:t xml:space="preserve"> млн. руб.</w:t>
      </w:r>
      <w:r w:rsidR="00B35F8B">
        <w:rPr>
          <w:bCs/>
          <w:color w:val="000000"/>
        </w:rPr>
        <w:t xml:space="preserve"> (в том числе у СМП 69 контрактов на сумму 40,881 млн. руб.)</w:t>
      </w:r>
      <w:r w:rsidR="00293BA8">
        <w:rPr>
          <w:bCs/>
          <w:color w:val="000000"/>
        </w:rPr>
        <w:t xml:space="preserve">, что </w:t>
      </w:r>
      <w:r w:rsidR="003E7371">
        <w:rPr>
          <w:bCs/>
          <w:color w:val="000000"/>
        </w:rPr>
        <w:t>чуть больше</w:t>
      </w:r>
      <w:r w:rsidR="00293BA8">
        <w:rPr>
          <w:bCs/>
          <w:color w:val="000000"/>
        </w:rPr>
        <w:t xml:space="preserve"> </w:t>
      </w:r>
      <w:r w:rsidR="00090A81">
        <w:rPr>
          <w:bCs/>
          <w:color w:val="000000"/>
        </w:rPr>
        <w:t>2020</w:t>
      </w:r>
      <w:r w:rsidR="00293BA8">
        <w:rPr>
          <w:bCs/>
          <w:color w:val="000000"/>
        </w:rPr>
        <w:t xml:space="preserve"> (в 20</w:t>
      </w:r>
      <w:r w:rsidR="003E7371">
        <w:rPr>
          <w:bCs/>
          <w:color w:val="000000"/>
        </w:rPr>
        <w:t>20</w:t>
      </w:r>
      <w:r w:rsidR="00293BA8">
        <w:rPr>
          <w:bCs/>
          <w:color w:val="000000"/>
        </w:rPr>
        <w:t xml:space="preserve">г. по итогам </w:t>
      </w:r>
      <w:r w:rsidR="008B7027">
        <w:rPr>
          <w:bCs/>
          <w:color w:val="000000"/>
        </w:rPr>
        <w:t xml:space="preserve">проведения </w:t>
      </w:r>
      <w:r w:rsidR="00293BA8">
        <w:rPr>
          <w:bCs/>
          <w:color w:val="000000"/>
        </w:rPr>
        <w:t>конкурентных процедур с исполнителями – кулебачанами было заключено 8</w:t>
      </w:r>
      <w:r w:rsidR="003E7371">
        <w:rPr>
          <w:bCs/>
          <w:color w:val="000000"/>
        </w:rPr>
        <w:t>7</w:t>
      </w:r>
      <w:r w:rsidR="00293BA8">
        <w:rPr>
          <w:bCs/>
          <w:color w:val="000000"/>
        </w:rPr>
        <w:t xml:space="preserve"> контрактов на сумму </w:t>
      </w:r>
      <w:r w:rsidR="00293BA8" w:rsidRPr="00293BA8">
        <w:rPr>
          <w:bCs/>
          <w:color w:val="000000"/>
        </w:rPr>
        <w:t>5</w:t>
      </w:r>
      <w:r w:rsidR="003E7371">
        <w:rPr>
          <w:bCs/>
          <w:color w:val="000000"/>
        </w:rPr>
        <w:t>0</w:t>
      </w:r>
      <w:r w:rsidR="00293BA8" w:rsidRPr="00293BA8">
        <w:rPr>
          <w:bCs/>
          <w:color w:val="000000"/>
        </w:rPr>
        <w:t>,</w:t>
      </w:r>
      <w:r w:rsidR="003E7371">
        <w:rPr>
          <w:bCs/>
          <w:color w:val="000000"/>
        </w:rPr>
        <w:t>667</w:t>
      </w:r>
      <w:r w:rsidR="00293BA8">
        <w:rPr>
          <w:bCs/>
          <w:color w:val="000000"/>
        </w:rPr>
        <w:t xml:space="preserve"> млн. руб.).</w:t>
      </w:r>
    </w:p>
    <w:p w:rsidR="009E19FD" w:rsidRDefault="003A6706" w:rsidP="00AC3C57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C3C57">
        <w:rPr>
          <w:bCs/>
          <w:color w:val="000000"/>
        </w:rPr>
        <w:t>Среди наиболее активных участников закупок по итогам 20</w:t>
      </w:r>
      <w:r w:rsidR="002D40EF">
        <w:rPr>
          <w:bCs/>
          <w:color w:val="000000"/>
        </w:rPr>
        <w:t>2</w:t>
      </w:r>
      <w:r w:rsidR="00B35F8B">
        <w:rPr>
          <w:bCs/>
          <w:color w:val="000000"/>
        </w:rPr>
        <w:t>1</w:t>
      </w:r>
      <w:r w:rsidRPr="00AC3C57">
        <w:rPr>
          <w:bCs/>
          <w:color w:val="000000"/>
        </w:rPr>
        <w:t>г. можно назвать</w:t>
      </w:r>
      <w:r w:rsidR="009E19FD" w:rsidRPr="009E19FD">
        <w:rPr>
          <w:bCs/>
          <w:color w:val="000000"/>
        </w:rPr>
        <w:t>:</w:t>
      </w:r>
    </w:p>
    <w:p w:rsidR="009E19FD" w:rsidRDefault="009E19FD" w:rsidP="00AC3C57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FA4538">
        <w:rPr>
          <w:bCs/>
          <w:color w:val="000000"/>
        </w:rPr>
        <w:t>ИП Рогов С.А (</w:t>
      </w:r>
      <w:r>
        <w:rPr>
          <w:bCs/>
          <w:color w:val="000000"/>
        </w:rPr>
        <w:t>17</w:t>
      </w:r>
      <w:r w:rsidRPr="00FA4538">
        <w:rPr>
          <w:bCs/>
          <w:color w:val="000000"/>
        </w:rPr>
        <w:t xml:space="preserve"> контрактов на сумму </w:t>
      </w:r>
      <w:r>
        <w:rPr>
          <w:bCs/>
          <w:color w:val="000000"/>
        </w:rPr>
        <w:t>14,4</w:t>
      </w:r>
      <w:r w:rsidRPr="00FA4538">
        <w:rPr>
          <w:bCs/>
          <w:color w:val="000000"/>
        </w:rPr>
        <w:t xml:space="preserve"> млн. руб.)</w:t>
      </w:r>
    </w:p>
    <w:p w:rsidR="009E19FD" w:rsidRDefault="009E19FD" w:rsidP="009E19FD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ИП Фролов А.Г. (10</w:t>
      </w:r>
      <w:r w:rsidRPr="00FA4538">
        <w:rPr>
          <w:bCs/>
          <w:color w:val="000000"/>
        </w:rPr>
        <w:t xml:space="preserve"> контрактов на сумму </w:t>
      </w:r>
      <w:r>
        <w:rPr>
          <w:bCs/>
          <w:color w:val="000000"/>
        </w:rPr>
        <w:t>11</w:t>
      </w:r>
      <w:r w:rsidRPr="00FA4538">
        <w:rPr>
          <w:bCs/>
          <w:color w:val="000000"/>
        </w:rPr>
        <w:t>,</w:t>
      </w:r>
      <w:r>
        <w:rPr>
          <w:bCs/>
          <w:color w:val="000000"/>
        </w:rPr>
        <w:t xml:space="preserve">7 </w:t>
      </w:r>
      <w:r w:rsidRPr="00FA4538">
        <w:rPr>
          <w:bCs/>
          <w:color w:val="000000"/>
        </w:rPr>
        <w:t>млн. руб.</w:t>
      </w:r>
      <w:r>
        <w:rPr>
          <w:bCs/>
          <w:color w:val="000000"/>
        </w:rPr>
        <w:t>)</w:t>
      </w:r>
    </w:p>
    <w:p w:rsidR="009E19FD" w:rsidRDefault="009E19FD" w:rsidP="00AC3C57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3A6706" w:rsidRPr="00AC3C57">
        <w:rPr>
          <w:bCs/>
          <w:color w:val="000000"/>
        </w:rPr>
        <w:t xml:space="preserve"> </w:t>
      </w:r>
      <w:r w:rsidR="002D40EF" w:rsidRPr="00FA4538">
        <w:rPr>
          <w:bCs/>
          <w:color w:val="000000"/>
        </w:rPr>
        <w:t>ИП Рыбкин М.Е. (</w:t>
      </w:r>
      <w:r w:rsidR="002D40EF">
        <w:rPr>
          <w:bCs/>
          <w:color w:val="000000"/>
        </w:rPr>
        <w:t>9</w:t>
      </w:r>
      <w:r w:rsidR="002D40EF" w:rsidRPr="00FA4538">
        <w:rPr>
          <w:bCs/>
          <w:color w:val="000000"/>
        </w:rPr>
        <w:t xml:space="preserve"> контрактов на сумму </w:t>
      </w:r>
      <w:r>
        <w:rPr>
          <w:bCs/>
          <w:color w:val="000000"/>
        </w:rPr>
        <w:t>2</w:t>
      </w:r>
      <w:r w:rsidR="002D40EF" w:rsidRPr="00FA4538">
        <w:rPr>
          <w:bCs/>
          <w:color w:val="000000"/>
        </w:rPr>
        <w:t>,</w:t>
      </w:r>
      <w:r>
        <w:rPr>
          <w:bCs/>
          <w:color w:val="000000"/>
        </w:rPr>
        <w:t xml:space="preserve">9 </w:t>
      </w:r>
      <w:r w:rsidR="002D40EF" w:rsidRPr="00FA4538">
        <w:rPr>
          <w:bCs/>
          <w:color w:val="000000"/>
        </w:rPr>
        <w:t>млн. руб.)</w:t>
      </w:r>
    </w:p>
    <w:p w:rsidR="009E19FD" w:rsidRDefault="009E19FD" w:rsidP="00AC3C57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ИП Голов А.А. (8</w:t>
      </w:r>
      <w:r w:rsidRPr="00FA4538">
        <w:rPr>
          <w:bCs/>
          <w:color w:val="000000"/>
        </w:rPr>
        <w:t xml:space="preserve"> контрактов на сумму </w:t>
      </w:r>
      <w:r>
        <w:rPr>
          <w:bCs/>
          <w:color w:val="000000"/>
        </w:rPr>
        <w:t xml:space="preserve">2,0 </w:t>
      </w:r>
      <w:r w:rsidRPr="00FA4538">
        <w:rPr>
          <w:bCs/>
          <w:color w:val="000000"/>
        </w:rPr>
        <w:t>млн. руб.</w:t>
      </w:r>
      <w:r>
        <w:rPr>
          <w:bCs/>
          <w:color w:val="000000"/>
        </w:rPr>
        <w:t>)</w:t>
      </w:r>
    </w:p>
    <w:p w:rsidR="00EB29F3" w:rsidRPr="00FA4538" w:rsidRDefault="009E19FD" w:rsidP="00AC3C57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-</w:t>
      </w:r>
      <w:r w:rsidR="003A6706" w:rsidRPr="00FA4538">
        <w:rPr>
          <w:bCs/>
          <w:color w:val="000000"/>
        </w:rPr>
        <w:t xml:space="preserve"> </w:t>
      </w:r>
      <w:r w:rsidR="003A6706" w:rsidRPr="00FA4538">
        <w:rPr>
          <w:color w:val="000000"/>
        </w:rPr>
        <w:t xml:space="preserve">ИП </w:t>
      </w:r>
      <w:r w:rsidR="002D40EF">
        <w:rPr>
          <w:color w:val="000000"/>
        </w:rPr>
        <w:t>Громов Д.Н.</w:t>
      </w:r>
      <w:r w:rsidR="003A6706" w:rsidRPr="00FA4538">
        <w:rPr>
          <w:color w:val="000000"/>
        </w:rPr>
        <w:t xml:space="preserve"> (</w:t>
      </w:r>
      <w:r>
        <w:rPr>
          <w:color w:val="000000"/>
        </w:rPr>
        <w:t>5</w:t>
      </w:r>
      <w:r w:rsidR="003A6706" w:rsidRPr="00FA4538">
        <w:rPr>
          <w:color w:val="000000"/>
        </w:rPr>
        <w:t xml:space="preserve"> контрактов на сумму </w:t>
      </w:r>
      <w:r>
        <w:rPr>
          <w:color w:val="000000"/>
        </w:rPr>
        <w:t>1</w:t>
      </w:r>
      <w:r w:rsidR="00D25E82">
        <w:rPr>
          <w:color w:val="000000"/>
        </w:rPr>
        <w:t>,</w:t>
      </w:r>
      <w:r>
        <w:rPr>
          <w:color w:val="000000"/>
        </w:rPr>
        <w:t>9</w:t>
      </w:r>
      <w:r w:rsidR="00AC3C57" w:rsidRPr="00FA4538">
        <w:rPr>
          <w:color w:val="000000"/>
        </w:rPr>
        <w:t xml:space="preserve"> млн. руб.</w:t>
      </w:r>
      <w:r w:rsidR="003A6706" w:rsidRPr="00FA4538">
        <w:rPr>
          <w:color w:val="000000"/>
        </w:rPr>
        <w:t>)</w:t>
      </w:r>
      <w:r w:rsidR="00AC3C57" w:rsidRPr="00FA4538">
        <w:rPr>
          <w:color w:val="000000"/>
        </w:rPr>
        <w:t>.</w:t>
      </w:r>
    </w:p>
    <w:p w:rsidR="00394921" w:rsidRDefault="00A12CEE" w:rsidP="00A12CEE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Чаще всего предметом контрактов, заключаемых с </w:t>
      </w:r>
      <w:r>
        <w:rPr>
          <w:bCs/>
          <w:color w:val="000000"/>
        </w:rPr>
        <w:t>поставщиками/подрядчиками из г.о.г.Кулебаки, являются</w:t>
      </w:r>
      <w:r w:rsidR="00394921">
        <w:rPr>
          <w:bCs/>
          <w:color w:val="000000"/>
        </w:rPr>
        <w:t>:</w:t>
      </w:r>
    </w:p>
    <w:p w:rsidR="00394921" w:rsidRDefault="00394921" w:rsidP="00A12CEE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bCs/>
          <w:color w:val="000000"/>
        </w:rPr>
        <w:t>-</w:t>
      </w:r>
      <w:r w:rsidR="00A12CEE">
        <w:rPr>
          <w:bCs/>
          <w:color w:val="000000"/>
        </w:rPr>
        <w:t xml:space="preserve"> </w:t>
      </w:r>
      <w:r w:rsidR="00653737">
        <w:rPr>
          <w:bCs/>
          <w:color w:val="000000"/>
        </w:rPr>
        <w:t>работы</w:t>
      </w:r>
      <w:r w:rsidR="00653737" w:rsidRPr="00394921">
        <w:rPr>
          <w:bCs/>
          <w:color w:val="000000"/>
        </w:rPr>
        <w:t xml:space="preserve"> </w:t>
      </w:r>
      <w:r w:rsidR="00653737">
        <w:rPr>
          <w:bCs/>
          <w:color w:val="000000"/>
        </w:rPr>
        <w:t>по</w:t>
      </w:r>
      <w:r w:rsidR="00653737">
        <w:rPr>
          <w:rFonts w:eastAsia="+mn-ea"/>
          <w:color w:val="000000"/>
          <w:kern w:val="24"/>
        </w:rPr>
        <w:t xml:space="preserve"> благоустройству,</w:t>
      </w:r>
    </w:p>
    <w:p w:rsidR="00653737" w:rsidRDefault="00653737" w:rsidP="00653737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 ремонт и содержание дорог,</w:t>
      </w:r>
    </w:p>
    <w:p w:rsidR="00394921" w:rsidRDefault="00394921" w:rsidP="00A12CEE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</w:t>
      </w:r>
      <w:r w:rsidR="00507330">
        <w:rPr>
          <w:rFonts w:eastAsia="+mn-ea"/>
          <w:color w:val="000000"/>
          <w:kern w:val="24"/>
        </w:rPr>
        <w:t xml:space="preserve"> ремонт и прокладк</w:t>
      </w:r>
      <w:r w:rsidR="00653737">
        <w:rPr>
          <w:rFonts w:eastAsia="+mn-ea"/>
          <w:color w:val="000000"/>
          <w:kern w:val="24"/>
        </w:rPr>
        <w:t>а</w:t>
      </w:r>
      <w:r w:rsidR="00507330">
        <w:rPr>
          <w:rFonts w:eastAsia="+mn-ea"/>
          <w:color w:val="000000"/>
          <w:kern w:val="24"/>
        </w:rPr>
        <w:t xml:space="preserve"> инженерных коммуникаций (сетей водоснабжения</w:t>
      </w:r>
      <w:r w:rsidR="00717B63">
        <w:rPr>
          <w:rFonts w:eastAsia="+mn-ea"/>
          <w:color w:val="000000"/>
          <w:kern w:val="24"/>
        </w:rPr>
        <w:t>,</w:t>
      </w:r>
      <w:r w:rsidR="00507330">
        <w:rPr>
          <w:rFonts w:eastAsia="+mn-ea"/>
          <w:color w:val="000000"/>
          <w:kern w:val="24"/>
        </w:rPr>
        <w:t xml:space="preserve"> канализации),</w:t>
      </w:r>
      <w:r w:rsidR="00CE0875">
        <w:rPr>
          <w:rFonts w:eastAsia="+mn-ea"/>
          <w:color w:val="000000"/>
          <w:kern w:val="24"/>
        </w:rPr>
        <w:t xml:space="preserve"> линий уличного </w:t>
      </w:r>
      <w:r w:rsidR="00717B63">
        <w:rPr>
          <w:rFonts w:eastAsia="+mn-ea"/>
          <w:color w:val="000000"/>
          <w:kern w:val="24"/>
        </w:rPr>
        <w:t>электро</w:t>
      </w:r>
      <w:r w:rsidR="00CE0875">
        <w:rPr>
          <w:rFonts w:eastAsia="+mn-ea"/>
          <w:color w:val="000000"/>
          <w:kern w:val="24"/>
        </w:rPr>
        <w:t>освещения,</w:t>
      </w:r>
    </w:p>
    <w:p w:rsidR="00394921" w:rsidRDefault="00394921" w:rsidP="00A12CEE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 ремонтные работы в помещениях,</w:t>
      </w:r>
    </w:p>
    <w:p w:rsidR="00394921" w:rsidRDefault="00394921" w:rsidP="00A12CEE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 снос домов,</w:t>
      </w:r>
    </w:p>
    <w:p w:rsidR="00653737" w:rsidRDefault="00394921" w:rsidP="00A12CEE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</w:t>
      </w:r>
      <w:r w:rsidR="00A12CEE">
        <w:rPr>
          <w:rFonts w:eastAsia="+mn-ea"/>
          <w:color w:val="000000"/>
          <w:kern w:val="24"/>
        </w:rPr>
        <w:t xml:space="preserve"> покупка жилья,</w:t>
      </w:r>
    </w:p>
    <w:p w:rsidR="00653737" w:rsidRDefault="00653737" w:rsidP="00A12CEE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</w:t>
      </w:r>
      <w:r w:rsidR="00A12CEE">
        <w:rPr>
          <w:rFonts w:eastAsia="+mn-ea"/>
          <w:color w:val="000000"/>
          <w:kern w:val="24"/>
        </w:rPr>
        <w:t xml:space="preserve"> кадастровые работы,</w:t>
      </w:r>
    </w:p>
    <w:p w:rsidR="00653737" w:rsidRDefault="00653737" w:rsidP="00A12CEE">
      <w:pPr>
        <w:pStyle w:val="a9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- </w:t>
      </w:r>
      <w:r w:rsidR="00A12CEE">
        <w:rPr>
          <w:rFonts w:eastAsia="+mn-ea"/>
          <w:color w:val="000000"/>
          <w:kern w:val="24"/>
        </w:rPr>
        <w:t>поставка ГСМ,</w:t>
      </w:r>
    </w:p>
    <w:p w:rsidR="00A12CEE" w:rsidRDefault="00653737" w:rsidP="00A12CEE">
      <w:pPr>
        <w:pStyle w:val="a9"/>
        <w:spacing w:before="0" w:beforeAutospacing="0" w:after="0" w:afterAutospacing="0"/>
        <w:ind w:firstLine="709"/>
        <w:jc w:val="both"/>
      </w:pPr>
      <w:r>
        <w:rPr>
          <w:rFonts w:eastAsia="+mn-ea"/>
          <w:color w:val="000000"/>
          <w:kern w:val="24"/>
        </w:rPr>
        <w:t>-</w:t>
      </w:r>
      <w:r w:rsidR="00A12CEE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услуги по </w:t>
      </w:r>
      <w:r w:rsidR="00A12CEE">
        <w:rPr>
          <w:rFonts w:eastAsia="+mn-ea"/>
          <w:color w:val="000000"/>
          <w:kern w:val="24"/>
        </w:rPr>
        <w:t>перевозк</w:t>
      </w:r>
      <w:r>
        <w:rPr>
          <w:rFonts w:eastAsia="+mn-ea"/>
          <w:color w:val="000000"/>
          <w:kern w:val="24"/>
        </w:rPr>
        <w:t>е</w:t>
      </w:r>
      <w:r w:rsidR="00A12CEE">
        <w:rPr>
          <w:rFonts w:eastAsia="+mn-ea"/>
          <w:color w:val="000000"/>
          <w:kern w:val="24"/>
        </w:rPr>
        <w:t>.</w:t>
      </w:r>
    </w:p>
    <w:p w:rsidR="005F4C60" w:rsidRDefault="005F4C60" w:rsidP="00AF5E05">
      <w:pPr>
        <w:pStyle w:val="a9"/>
        <w:spacing w:before="120" w:beforeAutospacing="0" w:after="0" w:afterAutospacing="0"/>
        <w:ind w:firstLine="709"/>
        <w:jc w:val="both"/>
        <w:rPr>
          <w:b/>
          <w:color w:val="000000"/>
        </w:rPr>
      </w:pPr>
    </w:p>
    <w:p w:rsidR="00BE4BCF" w:rsidRDefault="00A26A84" w:rsidP="00AF5E05">
      <w:pPr>
        <w:pStyle w:val="a9"/>
        <w:spacing w:before="12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color w:val="000000"/>
        </w:rPr>
        <w:t>7</w:t>
      </w:r>
      <w:r w:rsidR="0042555D" w:rsidRPr="00AF5E05">
        <w:rPr>
          <w:b/>
          <w:color w:val="000000"/>
        </w:rPr>
        <w:t xml:space="preserve">. </w:t>
      </w:r>
      <w:r w:rsidR="00BE4BCF" w:rsidRPr="00AF5E05">
        <w:rPr>
          <w:b/>
          <w:bCs/>
          <w:color w:val="000000"/>
        </w:rPr>
        <w:t>Совокупный годовой объем закупок</w:t>
      </w:r>
      <w:r w:rsidR="005B0838">
        <w:rPr>
          <w:b/>
          <w:bCs/>
          <w:color w:val="000000"/>
        </w:rPr>
        <w:t xml:space="preserve"> (СГОЗ)</w:t>
      </w:r>
    </w:p>
    <w:p w:rsidR="005F4C60" w:rsidRDefault="005F4C60" w:rsidP="00AF5E05">
      <w:pPr>
        <w:pStyle w:val="a9"/>
        <w:spacing w:before="12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4929" w:rsidRPr="00484929" w:rsidRDefault="005B0838" w:rsidP="0048492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</w:rPr>
        <w:t xml:space="preserve">СГОЗ </w:t>
      </w:r>
      <w:r w:rsidR="00317292" w:rsidRPr="005B0838">
        <w:rPr>
          <w:bCs/>
        </w:rPr>
        <w:t>–</w:t>
      </w:r>
      <w:r w:rsidR="00484929">
        <w:rPr>
          <w:bCs/>
        </w:rPr>
        <w:t xml:space="preserve"> </w:t>
      </w:r>
      <w:r w:rsidR="00484929" w:rsidRPr="00484929">
        <w:rPr>
          <w:color w:val="000000"/>
        </w:rPr>
        <w:t xml:space="preserve">утвержденный на соответствующий финансовый год общий объем финансового обеспечения для осуществления заказчиком закупок в соответствии с </w:t>
      </w:r>
      <w:r w:rsidR="00484929">
        <w:rPr>
          <w:color w:val="000000"/>
        </w:rPr>
        <w:t>44-ФЗ</w:t>
      </w:r>
      <w:r w:rsidR="00484929" w:rsidRPr="00484929">
        <w:rPr>
          <w:color w:val="000000"/>
        </w:rPr>
        <w:t>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5B0838" w:rsidRDefault="004925D0" w:rsidP="0042555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Динамика СГОЗ за период с 201</w:t>
      </w:r>
      <w:r w:rsidR="009E19FD">
        <w:rPr>
          <w:color w:val="000000"/>
        </w:rPr>
        <w:t>7</w:t>
      </w:r>
      <w:r w:rsidR="00090A81">
        <w:rPr>
          <w:color w:val="000000"/>
        </w:rPr>
        <w:t xml:space="preserve"> </w:t>
      </w:r>
      <w:r>
        <w:rPr>
          <w:color w:val="000000"/>
        </w:rPr>
        <w:t>г. по 20</w:t>
      </w:r>
      <w:r w:rsidR="00717B63">
        <w:rPr>
          <w:color w:val="000000"/>
        </w:rPr>
        <w:t>2</w:t>
      </w:r>
      <w:r w:rsidR="009E19FD">
        <w:rPr>
          <w:color w:val="000000"/>
        </w:rPr>
        <w:t>1</w:t>
      </w:r>
      <w:r w:rsidR="00090A81">
        <w:rPr>
          <w:color w:val="000000"/>
        </w:rPr>
        <w:t xml:space="preserve"> </w:t>
      </w:r>
      <w:r>
        <w:rPr>
          <w:color w:val="000000"/>
        </w:rPr>
        <w:t xml:space="preserve">г. представлена в таблице </w:t>
      </w:r>
      <w:r w:rsidR="003900E0">
        <w:rPr>
          <w:color w:val="000000"/>
        </w:rPr>
        <w:t>4</w:t>
      </w:r>
      <w:r>
        <w:rPr>
          <w:color w:val="000000"/>
        </w:rPr>
        <w:t>.</w:t>
      </w:r>
    </w:p>
    <w:p w:rsidR="005B0838" w:rsidRDefault="004925D0" w:rsidP="004925D0">
      <w:pPr>
        <w:pStyle w:val="a9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Таблица </w:t>
      </w:r>
      <w:r w:rsidR="003900E0">
        <w:rPr>
          <w:color w:val="000000"/>
        </w:rPr>
        <w:t>4</w:t>
      </w:r>
    </w:p>
    <w:p w:rsidR="004925D0" w:rsidRDefault="004925D0" w:rsidP="004925D0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4925D0">
        <w:rPr>
          <w:b/>
          <w:color w:val="000000"/>
        </w:rPr>
        <w:t xml:space="preserve">Динамика </w:t>
      </w:r>
      <w:r w:rsidR="002814F9">
        <w:rPr>
          <w:b/>
          <w:color w:val="000000"/>
        </w:rPr>
        <w:t xml:space="preserve">утвержденного в бюджете г.о.г.Кулебаки </w:t>
      </w:r>
      <w:r w:rsidRPr="004925D0">
        <w:rPr>
          <w:b/>
          <w:color w:val="000000"/>
        </w:rPr>
        <w:t>СГОЗ</w:t>
      </w:r>
      <w:r w:rsidR="00090A81">
        <w:rPr>
          <w:b/>
          <w:color w:val="000000"/>
        </w:rPr>
        <w:t xml:space="preserve">  </w:t>
      </w:r>
    </w:p>
    <w:p w:rsidR="00090A81" w:rsidRPr="004925D0" w:rsidRDefault="00090A81" w:rsidP="004925D0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1232"/>
        <w:gridCol w:w="1009"/>
        <w:gridCol w:w="1011"/>
        <w:gridCol w:w="1005"/>
        <w:gridCol w:w="1005"/>
      </w:tblGrid>
      <w:tr w:rsidR="009E19FD" w:rsidRPr="004925D0" w:rsidTr="00090A81">
        <w:tc>
          <w:tcPr>
            <w:tcW w:w="2345" w:type="pct"/>
          </w:tcPr>
          <w:p w:rsidR="009E19FD" w:rsidRDefault="009E19FD" w:rsidP="009E19FD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D0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  <w:p w:rsidR="00090A81" w:rsidRPr="004925D0" w:rsidRDefault="00090A81" w:rsidP="009E19FD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</w:tcPr>
          <w:p w:rsidR="009E19FD" w:rsidRPr="004925D0" w:rsidRDefault="009E19FD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D0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="00090A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25D0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509" w:type="pct"/>
          </w:tcPr>
          <w:p w:rsidR="009E19FD" w:rsidRPr="004925D0" w:rsidRDefault="009E19FD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D0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="00090A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25D0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510" w:type="pct"/>
          </w:tcPr>
          <w:p w:rsidR="009E19FD" w:rsidRPr="004925D0" w:rsidRDefault="009E19FD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D0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="00090A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25D0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507" w:type="pct"/>
          </w:tcPr>
          <w:p w:rsidR="009E19FD" w:rsidRPr="004925D0" w:rsidRDefault="009E19FD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="00090A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507" w:type="pct"/>
          </w:tcPr>
          <w:p w:rsidR="009E19FD" w:rsidRPr="004925D0" w:rsidRDefault="009E19FD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="00090A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090A81" w:rsidRPr="00090A81" w:rsidTr="00090A81">
        <w:trPr>
          <w:trHeight w:val="467"/>
        </w:trPr>
        <w:tc>
          <w:tcPr>
            <w:tcW w:w="2345" w:type="pct"/>
            <w:vAlign w:val="center"/>
          </w:tcPr>
          <w:p w:rsidR="009E19FD" w:rsidRDefault="009E19FD" w:rsidP="009E19FD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Округленное значение СГОЗ, млн. руб., ВСЕГО:</w:t>
            </w:r>
          </w:p>
          <w:p w:rsidR="005F4C60" w:rsidRPr="00090A81" w:rsidRDefault="005F4C60" w:rsidP="009E19FD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09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453</w:t>
            </w:r>
          </w:p>
        </w:tc>
        <w:tc>
          <w:tcPr>
            <w:tcW w:w="510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441</w:t>
            </w:r>
          </w:p>
        </w:tc>
        <w:tc>
          <w:tcPr>
            <w:tcW w:w="507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472</w:t>
            </w:r>
          </w:p>
        </w:tc>
        <w:tc>
          <w:tcPr>
            <w:tcW w:w="507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598</w:t>
            </w:r>
          </w:p>
        </w:tc>
      </w:tr>
      <w:tr w:rsidR="00090A81" w:rsidRPr="00090A81" w:rsidTr="00090A81">
        <w:trPr>
          <w:trHeight w:val="429"/>
        </w:trPr>
        <w:tc>
          <w:tcPr>
            <w:tcW w:w="2345" w:type="pct"/>
            <w:vAlign w:val="center"/>
          </w:tcPr>
          <w:p w:rsidR="009E19FD" w:rsidRDefault="009E19FD" w:rsidP="009E19FD">
            <w:pPr>
              <w:pStyle w:val="a9"/>
              <w:spacing w:before="0" w:beforeAutospacing="0" w:after="0" w:afterAutospacing="0"/>
              <w:ind w:firstLine="567"/>
              <w:rPr>
                <w:sz w:val="22"/>
                <w:szCs w:val="22"/>
              </w:rPr>
            </w:pPr>
            <w:r w:rsidRPr="00090A81">
              <w:rPr>
                <w:sz w:val="22"/>
                <w:szCs w:val="22"/>
              </w:rPr>
              <w:t>в т.ч. СГОЗ администрации г.о.г.Кулебаки</w:t>
            </w:r>
          </w:p>
          <w:p w:rsidR="005F4C60" w:rsidRPr="00090A81" w:rsidRDefault="005F4C60" w:rsidP="009E19FD">
            <w:pPr>
              <w:pStyle w:val="a9"/>
              <w:spacing w:before="0" w:beforeAutospacing="0" w:after="0" w:afterAutospacing="0"/>
              <w:ind w:firstLine="567"/>
              <w:rPr>
                <w:bCs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197</w:t>
            </w:r>
          </w:p>
        </w:tc>
        <w:tc>
          <w:tcPr>
            <w:tcW w:w="509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510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507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507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313</w:t>
            </w:r>
          </w:p>
        </w:tc>
      </w:tr>
      <w:tr w:rsidR="00090A81" w:rsidRPr="00090A81" w:rsidTr="00090A81">
        <w:trPr>
          <w:trHeight w:val="429"/>
        </w:trPr>
        <w:tc>
          <w:tcPr>
            <w:tcW w:w="2345" w:type="pct"/>
            <w:vAlign w:val="center"/>
          </w:tcPr>
          <w:p w:rsidR="009E19FD" w:rsidRDefault="009E19FD" w:rsidP="009E19FD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0A81">
              <w:rPr>
                <w:sz w:val="22"/>
                <w:szCs w:val="22"/>
              </w:rPr>
              <w:t>Доля СГОЗ администрации г.о.г.Кулебаки в общем значении СГОЗ, %</w:t>
            </w:r>
          </w:p>
          <w:p w:rsidR="00090A81" w:rsidRPr="00090A81" w:rsidRDefault="00090A81" w:rsidP="009E19FD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39,4%</w:t>
            </w:r>
          </w:p>
        </w:tc>
        <w:tc>
          <w:tcPr>
            <w:tcW w:w="509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36,0%</w:t>
            </w:r>
          </w:p>
        </w:tc>
        <w:tc>
          <w:tcPr>
            <w:tcW w:w="510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35,4%</w:t>
            </w:r>
          </w:p>
        </w:tc>
        <w:tc>
          <w:tcPr>
            <w:tcW w:w="507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44,5%</w:t>
            </w:r>
          </w:p>
        </w:tc>
        <w:tc>
          <w:tcPr>
            <w:tcW w:w="507" w:type="pct"/>
            <w:vAlign w:val="center"/>
          </w:tcPr>
          <w:p w:rsidR="009E19FD" w:rsidRPr="00090A81" w:rsidRDefault="009E19FD" w:rsidP="009E19FD">
            <w:pPr>
              <w:pStyle w:val="a9"/>
              <w:spacing w:before="0"/>
              <w:ind w:firstLine="33"/>
              <w:jc w:val="center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52,3%</w:t>
            </w:r>
          </w:p>
        </w:tc>
      </w:tr>
    </w:tbl>
    <w:p w:rsidR="005F4C60" w:rsidRDefault="005F4C60" w:rsidP="000007E7">
      <w:pPr>
        <w:pStyle w:val="a9"/>
        <w:spacing w:before="60" w:beforeAutospacing="0" w:after="0" w:afterAutospacing="0"/>
        <w:ind w:firstLine="709"/>
        <w:jc w:val="both"/>
      </w:pPr>
    </w:p>
    <w:p w:rsidR="000007E7" w:rsidRPr="00090A81" w:rsidRDefault="000007E7" w:rsidP="000007E7">
      <w:pPr>
        <w:pStyle w:val="a9"/>
        <w:spacing w:before="60" w:beforeAutospacing="0" w:after="0" w:afterAutospacing="0"/>
        <w:ind w:firstLine="709"/>
        <w:jc w:val="both"/>
      </w:pPr>
      <w:r w:rsidRPr="00090A81">
        <w:t xml:space="preserve">Совокупный годовой объем закупок увеличился и составил 598 млн. руб. </w:t>
      </w:r>
      <w:r w:rsidR="00090A81">
        <w:t>(2020 -</w:t>
      </w:r>
      <w:r w:rsidRPr="00090A81">
        <w:t xml:space="preserve"> 472 млн. руб.</w:t>
      </w:r>
      <w:r w:rsidR="00090A81">
        <w:t>).</w:t>
      </w:r>
    </w:p>
    <w:p w:rsidR="00C10BB3" w:rsidRDefault="00C10BB3" w:rsidP="000007E7">
      <w:pPr>
        <w:pStyle w:val="a9"/>
        <w:spacing w:before="60" w:beforeAutospacing="0" w:after="0" w:afterAutospacing="0"/>
        <w:ind w:firstLine="709"/>
        <w:jc w:val="both"/>
      </w:pPr>
      <w:r w:rsidRPr="00090A81">
        <w:t>Сумма бюджетных средств, запланированных в 202</w:t>
      </w:r>
      <w:r w:rsidR="00C47FA9" w:rsidRPr="00090A81">
        <w:t>1</w:t>
      </w:r>
      <w:r w:rsidRPr="00090A81">
        <w:t xml:space="preserve"> году на оплату товаров, работ, услуг для заказчика - администрации г.о.г.Кулебаки (</w:t>
      </w:r>
      <w:r w:rsidR="00EF2304" w:rsidRPr="00090A81">
        <w:rPr>
          <w:spacing w:val="-200"/>
        </w:rPr>
        <w:t xml:space="preserve"> </w:t>
      </w:r>
      <w:r w:rsidRPr="00090A81">
        <w:t xml:space="preserve">СГОЗ администрации), составила порядка </w:t>
      </w:r>
      <w:r w:rsidR="00C47FA9" w:rsidRPr="00090A81">
        <w:t>313</w:t>
      </w:r>
      <w:r w:rsidRPr="00090A81">
        <w:t xml:space="preserve"> млн. руб., т.е. увеличилась по сравнению с 20</w:t>
      </w:r>
      <w:r w:rsidR="00C47FA9" w:rsidRPr="00090A81">
        <w:t>20</w:t>
      </w:r>
      <w:r w:rsidR="00090A81">
        <w:t xml:space="preserve"> </w:t>
      </w:r>
      <w:r w:rsidRPr="00090A81">
        <w:t xml:space="preserve">г. на </w:t>
      </w:r>
      <w:r w:rsidR="00C47FA9" w:rsidRPr="00090A81">
        <w:t>49</w:t>
      </w:r>
      <w:r w:rsidRPr="00090A81">
        <w:t>,</w:t>
      </w:r>
      <w:r w:rsidR="00C47FA9" w:rsidRPr="00090A81">
        <w:t>0</w:t>
      </w:r>
      <w:r w:rsidRPr="00090A81">
        <w:t xml:space="preserve"> %. </w:t>
      </w:r>
      <w:r w:rsidR="007160D7" w:rsidRPr="00090A81">
        <w:t>С</w:t>
      </w:r>
      <w:r w:rsidRPr="00090A81">
        <w:t xml:space="preserve">оответственно увеличилась также </w:t>
      </w:r>
      <w:r w:rsidR="007160D7" w:rsidRPr="00090A81">
        <w:t xml:space="preserve">доля СГОЗ администрации г.о.г.Кулебаки в общем значении СГОЗ с </w:t>
      </w:r>
      <w:r w:rsidR="00A82635" w:rsidRPr="00090A81">
        <w:t>44</w:t>
      </w:r>
      <w:r w:rsidR="007160D7" w:rsidRPr="00090A81">
        <w:t>,</w:t>
      </w:r>
      <w:r w:rsidR="00A82635" w:rsidRPr="00090A81">
        <w:t>5</w:t>
      </w:r>
      <w:r w:rsidR="007160D7" w:rsidRPr="00090A81">
        <w:t xml:space="preserve"> % в 20</w:t>
      </w:r>
      <w:r w:rsidR="00A82635" w:rsidRPr="00090A81">
        <w:t>20</w:t>
      </w:r>
      <w:r w:rsidR="007160D7" w:rsidRPr="00090A81">
        <w:t xml:space="preserve">г. до </w:t>
      </w:r>
      <w:r w:rsidR="00A82635" w:rsidRPr="00090A81">
        <w:t>52</w:t>
      </w:r>
      <w:r w:rsidR="007160D7" w:rsidRPr="00090A81">
        <w:t>,</w:t>
      </w:r>
      <w:r w:rsidR="00A82635" w:rsidRPr="00090A81">
        <w:t>3</w:t>
      </w:r>
      <w:r w:rsidR="007160D7" w:rsidRPr="00090A81">
        <w:t xml:space="preserve"> % в 202</w:t>
      </w:r>
      <w:r w:rsidR="00A82635" w:rsidRPr="00090A81">
        <w:t>1</w:t>
      </w:r>
      <w:r w:rsidR="007160D7" w:rsidRPr="00090A81">
        <w:t>г.</w:t>
      </w:r>
    </w:p>
    <w:p w:rsidR="005F4C60" w:rsidRDefault="005F4C60" w:rsidP="000007E7">
      <w:pPr>
        <w:pStyle w:val="a9"/>
        <w:spacing w:before="60" w:beforeAutospacing="0" w:after="0" w:afterAutospacing="0"/>
        <w:ind w:firstLine="709"/>
        <w:jc w:val="both"/>
      </w:pPr>
    </w:p>
    <w:p w:rsidR="005F4C60" w:rsidRDefault="005F4C60" w:rsidP="000007E7">
      <w:pPr>
        <w:pStyle w:val="a9"/>
        <w:spacing w:before="60" w:beforeAutospacing="0" w:after="0" w:afterAutospacing="0"/>
        <w:ind w:firstLine="709"/>
        <w:jc w:val="both"/>
      </w:pPr>
    </w:p>
    <w:p w:rsidR="005F4C60" w:rsidRDefault="005F4C60" w:rsidP="000007E7">
      <w:pPr>
        <w:pStyle w:val="a9"/>
        <w:spacing w:before="60" w:beforeAutospacing="0" w:after="0" w:afterAutospacing="0"/>
        <w:ind w:firstLine="709"/>
        <w:jc w:val="both"/>
      </w:pPr>
    </w:p>
    <w:p w:rsidR="005F4C60" w:rsidRDefault="005F4C60" w:rsidP="000007E7">
      <w:pPr>
        <w:pStyle w:val="a9"/>
        <w:spacing w:before="60" w:beforeAutospacing="0" w:after="0" w:afterAutospacing="0"/>
        <w:ind w:firstLine="709"/>
        <w:jc w:val="both"/>
      </w:pPr>
    </w:p>
    <w:p w:rsidR="005F4C60" w:rsidRPr="00090A81" w:rsidRDefault="005F4C60" w:rsidP="000007E7">
      <w:pPr>
        <w:pStyle w:val="a9"/>
        <w:spacing w:before="60" w:beforeAutospacing="0" w:after="0" w:afterAutospacing="0"/>
        <w:ind w:firstLine="709"/>
        <w:jc w:val="both"/>
      </w:pPr>
    </w:p>
    <w:p w:rsidR="003445E2" w:rsidRPr="00090A81" w:rsidRDefault="00A26A84" w:rsidP="00FA0DCC">
      <w:pPr>
        <w:pStyle w:val="a9"/>
        <w:spacing w:beforeAutospacing="0" w:after="0" w:afterAutospacing="0"/>
        <w:ind w:firstLine="709"/>
        <w:jc w:val="both"/>
        <w:rPr>
          <w:b/>
        </w:rPr>
      </w:pPr>
      <w:r w:rsidRPr="00090A81">
        <w:rPr>
          <w:b/>
        </w:rPr>
        <w:t>8</w:t>
      </w:r>
      <w:r w:rsidR="00FA0DCC" w:rsidRPr="00090A81">
        <w:rPr>
          <w:b/>
        </w:rPr>
        <w:t>. Информация об исполнении</w:t>
      </w:r>
      <w:r w:rsidR="0093325B" w:rsidRPr="00090A81">
        <w:rPr>
          <w:b/>
        </w:rPr>
        <w:t xml:space="preserve"> в 20</w:t>
      </w:r>
      <w:r w:rsidR="00EF2304" w:rsidRPr="00090A81">
        <w:rPr>
          <w:b/>
        </w:rPr>
        <w:t>2</w:t>
      </w:r>
      <w:r w:rsidR="00A82635" w:rsidRPr="00090A81">
        <w:rPr>
          <w:b/>
        </w:rPr>
        <w:t>1</w:t>
      </w:r>
      <w:r w:rsidR="0093325B" w:rsidRPr="00090A81">
        <w:rPr>
          <w:b/>
        </w:rPr>
        <w:t>г.</w:t>
      </w:r>
      <w:r w:rsidR="00FA0DCC" w:rsidRPr="00090A81">
        <w:rPr>
          <w:b/>
        </w:rPr>
        <w:t xml:space="preserve"> </w:t>
      </w:r>
      <w:r w:rsidR="00924B0B" w:rsidRPr="00090A81">
        <w:rPr>
          <w:b/>
        </w:rPr>
        <w:t xml:space="preserve">заказчиком администрацией г.о.г. Кулебаки </w:t>
      </w:r>
      <w:r w:rsidR="0093325B" w:rsidRPr="00090A81">
        <w:rPr>
          <w:b/>
        </w:rPr>
        <w:t>финансовых показателей по заключенным контрактам и закупках у единственного поста</w:t>
      </w:r>
      <w:r w:rsidR="00090A81">
        <w:rPr>
          <w:b/>
        </w:rPr>
        <w:t>вщика (подрядчика, исполнителя)</w:t>
      </w:r>
    </w:p>
    <w:p w:rsidR="00726293" w:rsidRPr="00090A81" w:rsidRDefault="0093325B" w:rsidP="0093325B">
      <w:pPr>
        <w:pStyle w:val="a9"/>
        <w:spacing w:before="0" w:beforeAutospacing="0" w:after="0" w:afterAutospacing="0"/>
        <w:ind w:firstLine="709"/>
        <w:jc w:val="right"/>
      </w:pPr>
      <w:r w:rsidRPr="00090A81">
        <w:t xml:space="preserve">Таблица </w:t>
      </w:r>
      <w:r w:rsidR="003900E0" w:rsidRPr="00090A81">
        <w:t>5</w:t>
      </w:r>
    </w:p>
    <w:p w:rsidR="00E718CD" w:rsidRDefault="00E718CD" w:rsidP="005F4C60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090A81">
        <w:rPr>
          <w:b/>
        </w:rPr>
        <w:t>Информация об исполнении в 20</w:t>
      </w:r>
      <w:r w:rsidR="00EF2304" w:rsidRPr="00090A81">
        <w:rPr>
          <w:b/>
        </w:rPr>
        <w:t>2</w:t>
      </w:r>
      <w:r w:rsidR="00A82635" w:rsidRPr="00090A81">
        <w:rPr>
          <w:b/>
        </w:rPr>
        <w:t>1</w:t>
      </w:r>
      <w:r w:rsidR="00090A81">
        <w:rPr>
          <w:b/>
        </w:rPr>
        <w:t xml:space="preserve"> </w:t>
      </w:r>
      <w:r w:rsidRPr="00090A81">
        <w:rPr>
          <w:b/>
        </w:rPr>
        <w:t>г. заказчиком администрацией г.о.г. Кулебаки заключенных контрактов и закупках у единственного поставщика (подрядчика</w:t>
      </w:r>
      <w:r w:rsidRPr="00E718CD">
        <w:rPr>
          <w:b/>
          <w:color w:val="000000"/>
        </w:rPr>
        <w:t>, исполнителя)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1640"/>
        <w:gridCol w:w="1737"/>
        <w:gridCol w:w="1655"/>
      </w:tblGrid>
      <w:tr w:rsidR="007261CD" w:rsidRPr="0090688E" w:rsidTr="00090A81">
        <w:tc>
          <w:tcPr>
            <w:tcW w:w="2462" w:type="pct"/>
            <w:vMerge w:val="restart"/>
          </w:tcPr>
          <w:p w:rsidR="007261CD" w:rsidRPr="0090688E" w:rsidRDefault="007261CD" w:rsidP="00C0146F">
            <w:pPr>
              <w:pStyle w:val="a9"/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688E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38" w:type="pct"/>
            <w:gridSpan w:val="3"/>
          </w:tcPr>
          <w:p w:rsidR="007261CD" w:rsidRPr="0090688E" w:rsidRDefault="007261CD" w:rsidP="0090688E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8E">
              <w:rPr>
                <w:b/>
                <w:bCs/>
                <w:color w:val="000000"/>
                <w:sz w:val="22"/>
                <w:szCs w:val="22"/>
              </w:rPr>
              <w:t>Значение отчетного года</w:t>
            </w:r>
            <w:r w:rsidR="001655EF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7261CD" w:rsidRPr="0090688E" w:rsidTr="00090A81">
        <w:tc>
          <w:tcPr>
            <w:tcW w:w="2462" w:type="pct"/>
            <w:vMerge/>
          </w:tcPr>
          <w:p w:rsidR="007261CD" w:rsidRPr="0090688E" w:rsidRDefault="007261CD" w:rsidP="00C0146F">
            <w:pPr>
              <w:pStyle w:val="a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</w:tcPr>
          <w:p w:rsidR="007261CD" w:rsidRPr="0090688E" w:rsidRDefault="007261CD" w:rsidP="0090688E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8E">
              <w:rPr>
                <w:b/>
                <w:bCs/>
                <w:color w:val="000000"/>
                <w:sz w:val="22"/>
                <w:szCs w:val="22"/>
              </w:rPr>
              <w:t>стоимостные показатели, млн. руб.</w:t>
            </w:r>
          </w:p>
        </w:tc>
        <w:tc>
          <w:tcPr>
            <w:tcW w:w="876" w:type="pct"/>
          </w:tcPr>
          <w:p w:rsidR="007261CD" w:rsidRPr="0090688E" w:rsidRDefault="007261CD" w:rsidP="0090688E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относительные показатели, </w:t>
            </w:r>
            <w:r w:rsidR="0089179A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% </w:t>
            </w:r>
            <w:r w:rsidR="0089179A">
              <w:rPr>
                <w:b/>
                <w:bCs/>
                <w:color w:val="000000"/>
                <w:sz w:val="22"/>
                <w:szCs w:val="22"/>
              </w:rPr>
              <w:t>к СГОЗ</w:t>
            </w:r>
          </w:p>
        </w:tc>
        <w:tc>
          <w:tcPr>
            <w:tcW w:w="835" w:type="pct"/>
          </w:tcPr>
          <w:p w:rsidR="007261CD" w:rsidRPr="0090688E" w:rsidRDefault="00813D5F" w:rsidP="00813D5F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натуральные</w:t>
            </w:r>
            <w:r w:rsidR="007261CD" w:rsidRPr="0090688E">
              <w:rPr>
                <w:b/>
                <w:bCs/>
                <w:color w:val="000000"/>
                <w:sz w:val="22"/>
                <w:szCs w:val="22"/>
              </w:rPr>
              <w:t xml:space="preserve"> показатели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(кол-во договоров)</w:t>
            </w:r>
          </w:p>
        </w:tc>
      </w:tr>
      <w:tr w:rsidR="007261CD" w:rsidRPr="0090688E" w:rsidTr="00090A81">
        <w:tc>
          <w:tcPr>
            <w:tcW w:w="2462" w:type="pct"/>
          </w:tcPr>
          <w:p w:rsidR="007261CD" w:rsidRPr="007261CD" w:rsidRDefault="007261CD" w:rsidP="00C0146F">
            <w:pPr>
              <w:pStyle w:val="a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261CD">
              <w:rPr>
                <w:b/>
                <w:bCs/>
                <w:color w:val="000000"/>
                <w:sz w:val="22"/>
                <w:szCs w:val="22"/>
              </w:rPr>
              <w:t>СГОЗ администрации г.о.г.Кулебаки</w:t>
            </w:r>
          </w:p>
        </w:tc>
        <w:tc>
          <w:tcPr>
            <w:tcW w:w="827" w:type="pct"/>
          </w:tcPr>
          <w:p w:rsidR="007261CD" w:rsidRPr="0089179A" w:rsidRDefault="00A82635" w:rsidP="00A82635">
            <w:pPr>
              <w:pStyle w:val="a9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313</w:t>
            </w:r>
            <w:r w:rsidR="007261CD" w:rsidRPr="0089179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876" w:type="pct"/>
            <w:shd w:val="clear" w:color="auto" w:fill="A6A6A6" w:themeFill="background1" w:themeFillShade="A6"/>
          </w:tcPr>
          <w:p w:rsidR="007261CD" w:rsidRDefault="007261CD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35" w:type="pct"/>
            <w:shd w:val="clear" w:color="auto" w:fill="A6A6A6" w:themeFill="background1" w:themeFillShade="A6"/>
          </w:tcPr>
          <w:p w:rsidR="007261CD" w:rsidRPr="0090688E" w:rsidRDefault="007261CD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7261CD" w:rsidRPr="0090688E" w:rsidTr="00090A81">
        <w:tc>
          <w:tcPr>
            <w:tcW w:w="2462" w:type="pct"/>
          </w:tcPr>
          <w:p w:rsidR="007261CD" w:rsidRPr="007261CD" w:rsidRDefault="007261CD" w:rsidP="0090688E">
            <w:pPr>
              <w:pStyle w:val="a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261CD">
              <w:rPr>
                <w:b/>
                <w:bCs/>
                <w:color w:val="000000"/>
                <w:sz w:val="22"/>
                <w:szCs w:val="22"/>
              </w:rPr>
              <w:t>Исполнение (оплата) по контрактам отчетного периода, а также по контрактам прошлых лет, оплаченным в отчетном периоде, ВСЕГО:</w:t>
            </w:r>
          </w:p>
        </w:tc>
        <w:tc>
          <w:tcPr>
            <w:tcW w:w="827" w:type="pct"/>
          </w:tcPr>
          <w:p w:rsidR="007261CD" w:rsidRPr="0089179A" w:rsidRDefault="00A82635" w:rsidP="00EF2304">
            <w:pPr>
              <w:pStyle w:val="a9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216,135</w:t>
            </w:r>
          </w:p>
        </w:tc>
        <w:tc>
          <w:tcPr>
            <w:tcW w:w="876" w:type="pct"/>
            <w:shd w:val="clear" w:color="auto" w:fill="FFFFFF" w:themeFill="background1"/>
          </w:tcPr>
          <w:p w:rsidR="007261CD" w:rsidRPr="00E150E2" w:rsidRDefault="00A82635" w:rsidP="00EF2304">
            <w:pPr>
              <w:pStyle w:val="a9"/>
              <w:ind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5" w:type="pct"/>
            <w:shd w:val="clear" w:color="auto" w:fill="A6A6A6" w:themeFill="background1" w:themeFillShade="A6"/>
          </w:tcPr>
          <w:p w:rsidR="007261CD" w:rsidRPr="0090688E" w:rsidRDefault="007261CD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7261CD" w:rsidRPr="0090688E" w:rsidTr="00090A81">
        <w:tc>
          <w:tcPr>
            <w:tcW w:w="2462" w:type="pct"/>
          </w:tcPr>
          <w:p w:rsidR="007261CD" w:rsidRPr="00C1284C" w:rsidRDefault="007261CD" w:rsidP="007261CD">
            <w:pPr>
              <w:pStyle w:val="a9"/>
              <w:ind w:firstLine="56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FD4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38" w:type="pct"/>
            <w:gridSpan w:val="3"/>
            <w:shd w:val="clear" w:color="auto" w:fill="FFFFFF" w:themeFill="background1"/>
          </w:tcPr>
          <w:p w:rsidR="007261CD" w:rsidRPr="00C1284C" w:rsidRDefault="007261CD" w:rsidP="0090688E">
            <w:pPr>
              <w:pStyle w:val="a9"/>
              <w:ind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284C" w:rsidRPr="0090688E" w:rsidTr="00090A81">
        <w:tc>
          <w:tcPr>
            <w:tcW w:w="2462" w:type="pct"/>
          </w:tcPr>
          <w:p w:rsidR="00C1284C" w:rsidRPr="00C1284C" w:rsidRDefault="00C1284C" w:rsidP="007261CD">
            <w:pPr>
              <w:pStyle w:val="a9"/>
              <w:ind w:firstLine="567"/>
              <w:jc w:val="both"/>
              <w:rPr>
                <w:b/>
                <w:bCs/>
                <w:sz w:val="22"/>
                <w:szCs w:val="22"/>
              </w:rPr>
            </w:pPr>
            <w:r w:rsidRPr="00C1284C">
              <w:rPr>
                <w:b/>
                <w:bCs/>
                <w:sz w:val="22"/>
                <w:szCs w:val="22"/>
              </w:rPr>
              <w:t>закупки у единственного поставщика/ подрядчика/исполнителя</w:t>
            </w:r>
          </w:p>
        </w:tc>
        <w:tc>
          <w:tcPr>
            <w:tcW w:w="827" w:type="pct"/>
            <w:shd w:val="clear" w:color="auto" w:fill="FFFFFF" w:themeFill="background1"/>
          </w:tcPr>
          <w:p w:rsidR="00C1284C" w:rsidRPr="00C1284C" w:rsidRDefault="00C11BC3" w:rsidP="00937D30">
            <w:pPr>
              <w:pStyle w:val="a9"/>
              <w:ind w:firstLine="7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106,875</w:t>
            </w:r>
          </w:p>
        </w:tc>
        <w:tc>
          <w:tcPr>
            <w:tcW w:w="876" w:type="pct"/>
            <w:shd w:val="clear" w:color="auto" w:fill="FFFFFF" w:themeFill="background1"/>
          </w:tcPr>
          <w:p w:rsidR="00C1284C" w:rsidRPr="00C1284C" w:rsidRDefault="00C11BC3" w:rsidP="0090688E">
            <w:pPr>
              <w:pStyle w:val="a9"/>
              <w:ind w:firstLine="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34,1</w:t>
            </w:r>
          </w:p>
        </w:tc>
        <w:tc>
          <w:tcPr>
            <w:tcW w:w="835" w:type="pct"/>
            <w:shd w:val="clear" w:color="auto" w:fill="A6A6A6" w:themeFill="background1" w:themeFillShade="A6"/>
          </w:tcPr>
          <w:p w:rsidR="00C1284C" w:rsidRPr="00C1284C" w:rsidRDefault="009608BF" w:rsidP="0090688E">
            <w:pPr>
              <w:pStyle w:val="a9"/>
              <w:ind w:firstLine="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1284C" w:rsidRPr="00A727BC" w:rsidTr="00090A81">
        <w:tc>
          <w:tcPr>
            <w:tcW w:w="2462" w:type="pct"/>
          </w:tcPr>
          <w:p w:rsidR="00C1284C" w:rsidRPr="00A727BC" w:rsidRDefault="00C1284C" w:rsidP="00C1284C">
            <w:pPr>
              <w:pStyle w:val="a9"/>
              <w:ind w:left="851"/>
              <w:jc w:val="both"/>
              <w:rPr>
                <w:bCs/>
                <w:sz w:val="22"/>
                <w:szCs w:val="22"/>
              </w:rPr>
            </w:pPr>
            <w:r w:rsidRPr="00A727BC">
              <w:rPr>
                <w:bCs/>
                <w:sz w:val="22"/>
                <w:szCs w:val="22"/>
              </w:rPr>
              <w:t>из них</w:t>
            </w:r>
          </w:p>
        </w:tc>
        <w:tc>
          <w:tcPr>
            <w:tcW w:w="2538" w:type="pct"/>
            <w:gridSpan w:val="3"/>
            <w:shd w:val="clear" w:color="auto" w:fill="FFFFFF" w:themeFill="background1"/>
          </w:tcPr>
          <w:p w:rsidR="00C1284C" w:rsidRPr="00A727BC" w:rsidRDefault="00C1284C" w:rsidP="0090688E">
            <w:pPr>
              <w:pStyle w:val="a9"/>
              <w:ind w:firstLine="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1EE9" w:rsidRPr="002224F2" w:rsidTr="00090A81">
        <w:tc>
          <w:tcPr>
            <w:tcW w:w="2462" w:type="pct"/>
          </w:tcPr>
          <w:p w:rsidR="007261CD" w:rsidRPr="002224F2" w:rsidRDefault="007261CD" w:rsidP="00C1284C">
            <w:pPr>
              <w:pStyle w:val="a9"/>
              <w:ind w:left="851"/>
              <w:jc w:val="both"/>
              <w:rPr>
                <w:bCs/>
                <w:sz w:val="22"/>
                <w:szCs w:val="22"/>
              </w:rPr>
            </w:pPr>
            <w:r w:rsidRPr="002224F2">
              <w:rPr>
                <w:bCs/>
                <w:sz w:val="22"/>
                <w:szCs w:val="22"/>
              </w:rPr>
              <w:t>закупки у единственного поставщика/ подрядчика/исполнителя по п.4 ч.1 ст.93 44-ФЗ (закупки малого объема)</w:t>
            </w:r>
          </w:p>
        </w:tc>
        <w:tc>
          <w:tcPr>
            <w:tcW w:w="827" w:type="pct"/>
            <w:shd w:val="clear" w:color="auto" w:fill="FFFFFF" w:themeFill="background1"/>
          </w:tcPr>
          <w:p w:rsidR="007261CD" w:rsidRPr="007D2F85" w:rsidRDefault="00370D4D" w:rsidP="0089179A">
            <w:pPr>
              <w:pStyle w:val="a9"/>
              <w:ind w:firstLine="709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21,593</w:t>
            </w:r>
          </w:p>
        </w:tc>
        <w:tc>
          <w:tcPr>
            <w:tcW w:w="876" w:type="pct"/>
            <w:shd w:val="clear" w:color="auto" w:fill="FFFFFF" w:themeFill="background1"/>
          </w:tcPr>
          <w:p w:rsidR="007261CD" w:rsidRPr="002224F2" w:rsidRDefault="003C1088" w:rsidP="003C1088">
            <w:pPr>
              <w:pStyle w:val="a9"/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6275A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5" w:type="pct"/>
            <w:shd w:val="clear" w:color="auto" w:fill="FFFFFF" w:themeFill="background1"/>
          </w:tcPr>
          <w:p w:rsidR="007261CD" w:rsidRPr="002224F2" w:rsidRDefault="00106F12" w:rsidP="0090688E">
            <w:pPr>
              <w:pStyle w:val="a9"/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406</w:t>
            </w:r>
          </w:p>
        </w:tc>
      </w:tr>
      <w:tr w:rsidR="00E150E2" w:rsidRPr="0090688E" w:rsidTr="00090A81">
        <w:tc>
          <w:tcPr>
            <w:tcW w:w="2462" w:type="pct"/>
          </w:tcPr>
          <w:p w:rsidR="00E150E2" w:rsidRDefault="00E150E2" w:rsidP="00C1284C">
            <w:pPr>
              <w:pStyle w:val="a9"/>
              <w:ind w:left="851"/>
              <w:jc w:val="both"/>
              <w:rPr>
                <w:bCs/>
                <w:color w:val="000000"/>
                <w:sz w:val="22"/>
                <w:szCs w:val="22"/>
              </w:rPr>
            </w:pPr>
            <w:r w:rsidRPr="00E150E2">
              <w:rPr>
                <w:bCs/>
                <w:color w:val="000000"/>
                <w:sz w:val="22"/>
                <w:szCs w:val="22"/>
              </w:rPr>
              <w:t>закупки у единственного поставщика/ подрядчика/исполнителя по п.</w:t>
            </w:r>
            <w:r>
              <w:rPr>
                <w:bCs/>
                <w:color w:val="000000"/>
                <w:sz w:val="22"/>
                <w:szCs w:val="22"/>
              </w:rPr>
              <w:t>1, 8 и 29</w:t>
            </w:r>
            <w:r w:rsidRPr="00E150E2">
              <w:rPr>
                <w:bCs/>
                <w:color w:val="000000"/>
                <w:sz w:val="22"/>
                <w:szCs w:val="22"/>
              </w:rPr>
              <w:t xml:space="preserve"> ч.1 </w:t>
            </w:r>
            <w:r>
              <w:rPr>
                <w:bCs/>
                <w:color w:val="000000"/>
                <w:sz w:val="22"/>
                <w:szCs w:val="22"/>
              </w:rPr>
              <w:t>ст.93 44-ФЗ (коммунальные услуги, телефония и вывоз ТБО)</w:t>
            </w:r>
          </w:p>
        </w:tc>
        <w:tc>
          <w:tcPr>
            <w:tcW w:w="827" w:type="pct"/>
            <w:shd w:val="clear" w:color="auto" w:fill="FFFFFF" w:themeFill="background1"/>
          </w:tcPr>
          <w:p w:rsidR="00E150E2" w:rsidRPr="007D2F85" w:rsidRDefault="00D96151" w:rsidP="00002FD0">
            <w:pPr>
              <w:pStyle w:val="a9"/>
              <w:ind w:firstLine="709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6,989</w:t>
            </w:r>
          </w:p>
        </w:tc>
        <w:tc>
          <w:tcPr>
            <w:tcW w:w="876" w:type="pct"/>
            <w:shd w:val="clear" w:color="auto" w:fill="FFFFFF" w:themeFill="background1"/>
          </w:tcPr>
          <w:p w:rsidR="00E150E2" w:rsidRPr="00882FD4" w:rsidRDefault="003C1088" w:rsidP="003C1088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82FD4" w:rsidRPr="00882FD4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35" w:type="pct"/>
            <w:shd w:val="clear" w:color="auto" w:fill="A6A6A6" w:themeFill="background1" w:themeFillShade="A6"/>
          </w:tcPr>
          <w:p w:rsidR="00E150E2" w:rsidRDefault="00E150E2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C1284C" w:rsidRPr="0090688E" w:rsidTr="00090A81">
        <w:tc>
          <w:tcPr>
            <w:tcW w:w="2462" w:type="pct"/>
          </w:tcPr>
          <w:p w:rsidR="00C1284C" w:rsidRPr="00E150E2" w:rsidRDefault="00C1284C" w:rsidP="00C1284C">
            <w:pPr>
              <w:pStyle w:val="a9"/>
              <w:ind w:left="851"/>
              <w:jc w:val="both"/>
              <w:rPr>
                <w:bCs/>
                <w:color w:val="000000"/>
                <w:sz w:val="22"/>
                <w:szCs w:val="22"/>
              </w:rPr>
            </w:pPr>
            <w:r w:rsidRPr="00C1284C">
              <w:rPr>
                <w:bCs/>
                <w:color w:val="000000"/>
                <w:sz w:val="22"/>
                <w:szCs w:val="22"/>
              </w:rPr>
              <w:t>закупки у единственного поставщика/ подрядчика/исполнителя по п.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C1284C">
              <w:rPr>
                <w:bCs/>
                <w:color w:val="000000"/>
                <w:sz w:val="22"/>
                <w:szCs w:val="22"/>
              </w:rPr>
              <w:t xml:space="preserve"> ч.1 ст.93 44-ФЗ</w:t>
            </w:r>
            <w:r>
              <w:rPr>
                <w:bCs/>
                <w:color w:val="000000"/>
                <w:sz w:val="22"/>
                <w:szCs w:val="22"/>
              </w:rPr>
              <w:t xml:space="preserve"> (закупки вследствие аварии, </w:t>
            </w:r>
            <w:r w:rsidR="006D0D15">
              <w:rPr>
                <w:bCs/>
                <w:color w:val="000000"/>
                <w:sz w:val="22"/>
                <w:szCs w:val="22"/>
              </w:rPr>
              <w:t xml:space="preserve">для предупреждения </w:t>
            </w:r>
            <w:r>
              <w:rPr>
                <w:bCs/>
                <w:color w:val="000000"/>
                <w:sz w:val="22"/>
                <w:szCs w:val="22"/>
              </w:rPr>
              <w:t>ЧС)</w:t>
            </w:r>
          </w:p>
        </w:tc>
        <w:tc>
          <w:tcPr>
            <w:tcW w:w="827" w:type="pct"/>
            <w:shd w:val="clear" w:color="auto" w:fill="FFFFFF" w:themeFill="background1"/>
          </w:tcPr>
          <w:p w:rsidR="00C1284C" w:rsidRPr="007D2F85" w:rsidRDefault="00D96151" w:rsidP="0089179A">
            <w:pPr>
              <w:pStyle w:val="a9"/>
              <w:ind w:firstLine="709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7,649</w:t>
            </w:r>
          </w:p>
        </w:tc>
        <w:tc>
          <w:tcPr>
            <w:tcW w:w="876" w:type="pct"/>
            <w:shd w:val="clear" w:color="auto" w:fill="FFFFFF" w:themeFill="background1"/>
          </w:tcPr>
          <w:p w:rsidR="00C1284C" w:rsidRPr="00882FD4" w:rsidRDefault="003C1088" w:rsidP="003C1088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82FD4" w:rsidRPr="00882FD4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35" w:type="pct"/>
            <w:shd w:val="clear" w:color="auto" w:fill="FFFFFF" w:themeFill="background1"/>
          </w:tcPr>
          <w:p w:rsidR="00C1284C" w:rsidRDefault="003900E0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06F12" w:rsidRPr="0090688E" w:rsidTr="00090A81">
        <w:tc>
          <w:tcPr>
            <w:tcW w:w="2462" w:type="pct"/>
          </w:tcPr>
          <w:p w:rsidR="00106F12" w:rsidRPr="00C1284C" w:rsidRDefault="00106F12" w:rsidP="00106F12">
            <w:pPr>
              <w:pStyle w:val="a9"/>
              <w:ind w:left="851"/>
              <w:jc w:val="both"/>
              <w:rPr>
                <w:bCs/>
                <w:color w:val="000000"/>
                <w:sz w:val="22"/>
                <w:szCs w:val="22"/>
              </w:rPr>
            </w:pPr>
            <w:r w:rsidRPr="00106F12">
              <w:rPr>
                <w:bCs/>
                <w:color w:val="000000"/>
                <w:sz w:val="22"/>
                <w:szCs w:val="22"/>
              </w:rPr>
              <w:t>закупки у единственного поставщика/ подрядчика/исполнителя по п.</w:t>
            </w:r>
            <w:r>
              <w:rPr>
                <w:bCs/>
                <w:color w:val="000000"/>
                <w:sz w:val="22"/>
                <w:szCs w:val="22"/>
              </w:rPr>
              <w:t>11</w:t>
            </w:r>
            <w:r w:rsidRPr="00106F12">
              <w:rPr>
                <w:bCs/>
                <w:color w:val="000000"/>
                <w:sz w:val="22"/>
                <w:szCs w:val="22"/>
              </w:rPr>
              <w:t xml:space="preserve"> ч.1 ст.93 44-ФЗ (закупки </w:t>
            </w:r>
            <w:r>
              <w:rPr>
                <w:bCs/>
                <w:color w:val="000000"/>
                <w:sz w:val="22"/>
                <w:szCs w:val="22"/>
              </w:rPr>
              <w:t>у учреждений уголовно-исполнительной системы</w:t>
            </w:r>
            <w:r w:rsidRPr="00106F12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27" w:type="pct"/>
            <w:shd w:val="clear" w:color="auto" w:fill="FFFFFF" w:themeFill="background1"/>
          </w:tcPr>
          <w:p w:rsidR="00106F12" w:rsidRPr="007D2F85" w:rsidRDefault="00D96151" w:rsidP="003900E0">
            <w:pPr>
              <w:pStyle w:val="a9"/>
              <w:ind w:firstLine="709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="003900E0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6" w:type="pct"/>
            <w:shd w:val="clear" w:color="auto" w:fill="FFFFFF" w:themeFill="background1"/>
          </w:tcPr>
          <w:p w:rsidR="00106F12" w:rsidRPr="00882FD4" w:rsidRDefault="00882FD4" w:rsidP="003C1088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 w:rsidRPr="00882FD4">
              <w:rPr>
                <w:bCs/>
                <w:color w:val="000000"/>
                <w:sz w:val="22"/>
                <w:szCs w:val="22"/>
              </w:rPr>
              <w:t>0,</w:t>
            </w:r>
            <w:r w:rsidR="003C108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35" w:type="pct"/>
            <w:shd w:val="clear" w:color="auto" w:fill="FFFFFF" w:themeFill="background1"/>
          </w:tcPr>
          <w:p w:rsidR="00106F12" w:rsidRDefault="003900E0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1284C" w:rsidRPr="0090688E" w:rsidTr="00090A81">
        <w:tc>
          <w:tcPr>
            <w:tcW w:w="2462" w:type="pct"/>
          </w:tcPr>
          <w:p w:rsidR="00C1284C" w:rsidRPr="00E150E2" w:rsidRDefault="00C1284C" w:rsidP="00C1284C">
            <w:pPr>
              <w:pStyle w:val="a9"/>
              <w:ind w:left="851"/>
              <w:jc w:val="both"/>
              <w:rPr>
                <w:bCs/>
                <w:color w:val="000000"/>
                <w:sz w:val="22"/>
                <w:szCs w:val="22"/>
              </w:rPr>
            </w:pPr>
            <w:r w:rsidRPr="00C1284C">
              <w:rPr>
                <w:bCs/>
                <w:color w:val="000000"/>
                <w:sz w:val="22"/>
                <w:szCs w:val="22"/>
              </w:rPr>
              <w:t>закупки у единственного поставщика/ подрядчика/исполнителя по</w:t>
            </w:r>
            <w:r>
              <w:rPr>
                <w:bCs/>
                <w:color w:val="000000"/>
                <w:sz w:val="22"/>
                <w:szCs w:val="22"/>
              </w:rPr>
              <w:t xml:space="preserve"> п.25.1</w:t>
            </w:r>
            <w:r w:rsidRPr="00C1284C">
              <w:rPr>
                <w:bCs/>
                <w:color w:val="000000"/>
                <w:sz w:val="22"/>
                <w:szCs w:val="22"/>
              </w:rPr>
              <w:t xml:space="preserve"> ч.1 ст.93 44-ФЗ</w:t>
            </w:r>
            <w:r>
              <w:rPr>
                <w:bCs/>
                <w:color w:val="000000"/>
                <w:sz w:val="22"/>
                <w:szCs w:val="22"/>
              </w:rPr>
              <w:t xml:space="preserve"> (несостоявшиеся электронные закупочные процедуры)</w:t>
            </w:r>
          </w:p>
        </w:tc>
        <w:tc>
          <w:tcPr>
            <w:tcW w:w="827" w:type="pct"/>
            <w:shd w:val="clear" w:color="auto" w:fill="FFFFFF" w:themeFill="background1"/>
          </w:tcPr>
          <w:p w:rsidR="00C1284C" w:rsidRPr="007D2F85" w:rsidRDefault="00C11BC3" w:rsidP="0095596B">
            <w:pPr>
              <w:pStyle w:val="a9"/>
              <w:ind w:firstLine="709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69,488</w:t>
            </w:r>
          </w:p>
        </w:tc>
        <w:tc>
          <w:tcPr>
            <w:tcW w:w="876" w:type="pct"/>
            <w:shd w:val="clear" w:color="auto" w:fill="FFFFFF" w:themeFill="background1"/>
          </w:tcPr>
          <w:p w:rsidR="00C1284C" w:rsidRPr="00882FD4" w:rsidRDefault="00C11BC3" w:rsidP="003A0EA3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835" w:type="pct"/>
            <w:shd w:val="clear" w:color="auto" w:fill="A6A6A6" w:themeFill="background1" w:themeFillShade="A6"/>
          </w:tcPr>
          <w:p w:rsidR="00C1284C" w:rsidRDefault="00473D02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9608BF" w:rsidRPr="0090688E" w:rsidTr="00090A81">
        <w:tc>
          <w:tcPr>
            <w:tcW w:w="2462" w:type="pct"/>
          </w:tcPr>
          <w:p w:rsidR="009608BF" w:rsidRPr="00C1284C" w:rsidRDefault="009608BF" w:rsidP="009608BF">
            <w:pPr>
              <w:pStyle w:val="a9"/>
              <w:ind w:left="851"/>
              <w:jc w:val="both"/>
              <w:rPr>
                <w:bCs/>
                <w:color w:val="000000"/>
                <w:sz w:val="22"/>
                <w:szCs w:val="22"/>
              </w:rPr>
            </w:pPr>
            <w:r w:rsidRPr="009608BF">
              <w:rPr>
                <w:bCs/>
                <w:color w:val="000000"/>
                <w:sz w:val="22"/>
                <w:szCs w:val="22"/>
              </w:rPr>
              <w:t xml:space="preserve">закупки у единственного поставщика/ подрядчика/исполнителя по </w:t>
            </w:r>
            <w:r>
              <w:rPr>
                <w:bCs/>
                <w:color w:val="000000"/>
                <w:sz w:val="22"/>
                <w:szCs w:val="22"/>
              </w:rPr>
              <w:t>прочим пунктам</w:t>
            </w:r>
            <w:r w:rsidRPr="009608BF">
              <w:rPr>
                <w:bCs/>
                <w:color w:val="000000"/>
                <w:sz w:val="22"/>
                <w:szCs w:val="22"/>
              </w:rPr>
              <w:t xml:space="preserve"> ч.1 ст.93 44-ФЗ</w:t>
            </w:r>
          </w:p>
        </w:tc>
        <w:tc>
          <w:tcPr>
            <w:tcW w:w="827" w:type="pct"/>
            <w:shd w:val="clear" w:color="auto" w:fill="FFFFFF" w:themeFill="background1"/>
          </w:tcPr>
          <w:p w:rsidR="009608BF" w:rsidRPr="007D2F85" w:rsidRDefault="00D96151" w:rsidP="009608BF">
            <w:pPr>
              <w:pStyle w:val="a9"/>
              <w:ind w:firstLine="709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0,223</w:t>
            </w:r>
          </w:p>
        </w:tc>
        <w:tc>
          <w:tcPr>
            <w:tcW w:w="876" w:type="pct"/>
            <w:shd w:val="clear" w:color="auto" w:fill="FFFFFF" w:themeFill="background1"/>
          </w:tcPr>
          <w:p w:rsidR="009608BF" w:rsidRPr="00C07CD5" w:rsidRDefault="003A0EA3" w:rsidP="003A0EA3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882FD4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" w:type="pct"/>
            <w:shd w:val="clear" w:color="auto" w:fill="A6A6A6" w:themeFill="background1" w:themeFillShade="A6"/>
          </w:tcPr>
          <w:p w:rsidR="009608BF" w:rsidRDefault="00473D02" w:rsidP="0090688E">
            <w:pPr>
              <w:pStyle w:val="a9"/>
              <w:ind w:firstLine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</w:tbl>
    <w:p w:rsidR="003445E2" w:rsidRPr="002224F2" w:rsidRDefault="003F03FD" w:rsidP="00317292">
      <w:pPr>
        <w:pStyle w:val="a9"/>
        <w:spacing w:before="0" w:beforeAutospacing="0" w:after="0" w:afterAutospacing="0"/>
        <w:ind w:firstLine="709"/>
        <w:jc w:val="both"/>
        <w:rPr>
          <w:i/>
          <w:color w:val="000000"/>
          <w:sz w:val="20"/>
          <w:szCs w:val="20"/>
        </w:rPr>
      </w:pPr>
      <w:r w:rsidRPr="002224F2">
        <w:rPr>
          <w:i/>
          <w:color w:val="000000"/>
          <w:sz w:val="20"/>
          <w:szCs w:val="20"/>
        </w:rPr>
        <w:t>* по информации отдела бухгалтерского учета и отчетности</w:t>
      </w:r>
      <w:r w:rsidR="00106F12">
        <w:rPr>
          <w:i/>
          <w:color w:val="000000"/>
          <w:sz w:val="20"/>
          <w:szCs w:val="20"/>
        </w:rPr>
        <w:t>, финансового управления</w:t>
      </w:r>
    </w:p>
    <w:p w:rsidR="003445E2" w:rsidRPr="00090A81" w:rsidRDefault="00E718CD" w:rsidP="00E718CD">
      <w:pPr>
        <w:pStyle w:val="a9"/>
        <w:spacing w:beforeAutospacing="0" w:after="0" w:afterAutospacing="0"/>
        <w:ind w:firstLine="709"/>
        <w:jc w:val="both"/>
      </w:pPr>
      <w:r w:rsidRPr="00090A81">
        <w:t xml:space="preserve">Из представленной </w:t>
      </w:r>
      <w:r w:rsidR="00A82C29" w:rsidRPr="00090A81">
        <w:t xml:space="preserve">в таблице </w:t>
      </w:r>
      <w:r w:rsidR="003A0EA3" w:rsidRPr="00090A81">
        <w:t>5</w:t>
      </w:r>
      <w:r w:rsidR="00A82C29" w:rsidRPr="00090A81">
        <w:t xml:space="preserve"> </w:t>
      </w:r>
      <w:r w:rsidRPr="00090A81">
        <w:t xml:space="preserve">информации </w:t>
      </w:r>
      <w:r w:rsidR="002224F2" w:rsidRPr="00090A81">
        <w:t>видно</w:t>
      </w:r>
      <w:r w:rsidRPr="00090A81">
        <w:t>, что в 20</w:t>
      </w:r>
      <w:r w:rsidR="00023D30" w:rsidRPr="00090A81">
        <w:t>2</w:t>
      </w:r>
      <w:r w:rsidR="003A0EA3" w:rsidRPr="00090A81">
        <w:t>1</w:t>
      </w:r>
      <w:r w:rsidRPr="00090A81">
        <w:t>г. исполнение (оплата)</w:t>
      </w:r>
      <w:r w:rsidR="006D3A33" w:rsidRPr="00090A81">
        <w:t xml:space="preserve"> заказчиком администрацией г.о.г. Кулебаки</w:t>
      </w:r>
      <w:r w:rsidRPr="00090A81">
        <w:t xml:space="preserve"> по контрактам отчетного периода, а также по ко</w:t>
      </w:r>
      <w:r w:rsidR="008128C7" w:rsidRPr="00090A81">
        <w:t>нтрактам прошлых лет, оплаченных</w:t>
      </w:r>
      <w:r w:rsidRPr="00090A81">
        <w:t xml:space="preserve"> в отчетном периоде, составило </w:t>
      </w:r>
      <w:r w:rsidR="003A0EA3" w:rsidRPr="00090A81">
        <w:rPr>
          <w:b/>
          <w:bCs/>
          <w:sz w:val="22"/>
          <w:szCs w:val="22"/>
        </w:rPr>
        <w:t>216,135</w:t>
      </w:r>
      <w:r w:rsidRPr="00090A81">
        <w:rPr>
          <w:b/>
          <w:bCs/>
        </w:rPr>
        <w:t xml:space="preserve"> млн. руб.</w:t>
      </w:r>
      <w:r w:rsidRPr="00090A81">
        <w:rPr>
          <w:bCs/>
        </w:rPr>
        <w:t xml:space="preserve">, или </w:t>
      </w:r>
      <w:r w:rsidR="003A0EA3" w:rsidRPr="00090A81">
        <w:rPr>
          <w:bCs/>
        </w:rPr>
        <w:t>49</w:t>
      </w:r>
      <w:r w:rsidR="00023D30" w:rsidRPr="00090A81">
        <w:rPr>
          <w:bCs/>
        </w:rPr>
        <w:t>,</w:t>
      </w:r>
      <w:r w:rsidR="003A0EA3" w:rsidRPr="00090A81">
        <w:rPr>
          <w:bCs/>
        </w:rPr>
        <w:t>0</w:t>
      </w:r>
      <w:r w:rsidR="00023D30" w:rsidRPr="00090A81">
        <w:rPr>
          <w:bCs/>
        </w:rPr>
        <w:t xml:space="preserve"> % от СГОЗ</w:t>
      </w:r>
      <w:r w:rsidR="001445EF" w:rsidRPr="00090A81">
        <w:rPr>
          <w:bCs/>
        </w:rPr>
        <w:t>,</w:t>
      </w:r>
      <w:r w:rsidR="00023D30" w:rsidRPr="00090A81">
        <w:rPr>
          <w:bCs/>
        </w:rPr>
        <w:t xml:space="preserve"> т.е. планового бюджетного показателя (</w:t>
      </w:r>
      <w:r w:rsidR="00A9131B" w:rsidRPr="00090A81">
        <w:rPr>
          <w:bCs/>
        </w:rPr>
        <w:t>в 20</w:t>
      </w:r>
      <w:r w:rsidR="003A0EA3" w:rsidRPr="00090A81">
        <w:rPr>
          <w:bCs/>
        </w:rPr>
        <w:t>20</w:t>
      </w:r>
      <w:r w:rsidR="00A9131B" w:rsidRPr="00090A81">
        <w:rPr>
          <w:bCs/>
        </w:rPr>
        <w:t xml:space="preserve">г. </w:t>
      </w:r>
      <w:r w:rsidR="00E3531A" w:rsidRPr="00090A81">
        <w:rPr>
          <w:bCs/>
        </w:rPr>
        <w:t>кассовый расход по оплате контрактов</w:t>
      </w:r>
      <w:r w:rsidR="00A9131B" w:rsidRPr="00090A81">
        <w:rPr>
          <w:bCs/>
        </w:rPr>
        <w:t xml:space="preserve"> состав</w:t>
      </w:r>
      <w:r w:rsidR="00E3531A" w:rsidRPr="00090A81">
        <w:rPr>
          <w:bCs/>
        </w:rPr>
        <w:t>ил</w:t>
      </w:r>
      <w:r w:rsidR="00A9131B" w:rsidRPr="00090A81">
        <w:rPr>
          <w:bCs/>
        </w:rPr>
        <w:t xml:space="preserve"> 7</w:t>
      </w:r>
      <w:r w:rsidR="003A0EA3" w:rsidRPr="00090A81">
        <w:rPr>
          <w:bCs/>
        </w:rPr>
        <w:t>8</w:t>
      </w:r>
      <w:r w:rsidR="00A9131B" w:rsidRPr="00090A81">
        <w:rPr>
          <w:bCs/>
        </w:rPr>
        <w:t>,</w:t>
      </w:r>
      <w:r w:rsidR="003A0EA3" w:rsidRPr="00090A81">
        <w:rPr>
          <w:bCs/>
        </w:rPr>
        <w:t>7</w:t>
      </w:r>
      <w:r w:rsidR="00A9131B" w:rsidRPr="00090A81">
        <w:rPr>
          <w:bCs/>
        </w:rPr>
        <w:t>% от СГОЗ).</w:t>
      </w:r>
      <w:r w:rsidR="00E3531A" w:rsidRPr="00090A81">
        <w:rPr>
          <w:bCs/>
        </w:rPr>
        <w:t xml:space="preserve"> </w:t>
      </w:r>
      <w:r w:rsidR="003A0EA3" w:rsidRPr="00090A81">
        <w:t>Это, в первую очередь, связано с нарушением подрядчиком графика выполнения работ, и, как следствием, не освоением денежных средств в полном объеме по двум крупным контрактам 2020 года: строительство детского сада на 40 мест в р.п. Велетьма городского округа город Кулебаки Нижегородской области и с</w:t>
      </w:r>
      <w:r w:rsidR="003A0EA3" w:rsidRPr="00090A81">
        <w:rPr>
          <w:bCs/>
        </w:rPr>
        <w:t>троительство сетей инженерной инфраструктуры (водоснабжение, канализация, газоснабжение, электроснабжение, автодороги и тротуары) жилого района «Северный» в г.Кулебаки Нижегородской области</w:t>
      </w:r>
      <w:r w:rsidR="000F5D3A" w:rsidRPr="00090A81">
        <w:rPr>
          <w:bCs/>
        </w:rPr>
        <w:t>.</w:t>
      </w:r>
    </w:p>
    <w:p w:rsidR="00706E2B" w:rsidRPr="00090A81" w:rsidRDefault="00B67AE6" w:rsidP="0031729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090A81">
        <w:t xml:space="preserve">В общем объеме исполнения по контрактам </w:t>
      </w:r>
      <w:r w:rsidR="00C11BC3" w:rsidRPr="00090A81">
        <w:t>49</w:t>
      </w:r>
      <w:r w:rsidR="00937D30" w:rsidRPr="00090A81">
        <w:t>,</w:t>
      </w:r>
      <w:r w:rsidR="00C11BC3" w:rsidRPr="00090A81">
        <w:t>4</w:t>
      </w:r>
      <w:r w:rsidR="00924953" w:rsidRPr="00090A81">
        <w:t xml:space="preserve"> %</w:t>
      </w:r>
      <w:r w:rsidR="008129D8" w:rsidRPr="00090A81">
        <w:t xml:space="preserve"> </w:t>
      </w:r>
      <w:r w:rsidRPr="00090A81">
        <w:t>составляют закупки у единственного поста</w:t>
      </w:r>
      <w:r w:rsidR="008129D8" w:rsidRPr="00090A81">
        <w:t>вщика (подрядчика, исполнителя)</w:t>
      </w:r>
      <w:r w:rsidRPr="00090A81">
        <w:t xml:space="preserve"> </w:t>
      </w:r>
      <w:r w:rsidR="00090A81">
        <w:t>(2020</w:t>
      </w:r>
      <w:r w:rsidR="008129D8" w:rsidRPr="00090A81">
        <w:t xml:space="preserve"> </w:t>
      </w:r>
      <w:r w:rsidR="00090A81">
        <w:t xml:space="preserve">г. - </w:t>
      </w:r>
      <w:r w:rsidR="00937D30" w:rsidRPr="00090A81">
        <w:t>40</w:t>
      </w:r>
      <w:r w:rsidR="008129D8" w:rsidRPr="00090A81">
        <w:t>,</w:t>
      </w:r>
      <w:r w:rsidR="00937D30" w:rsidRPr="00090A81">
        <w:t>7</w:t>
      </w:r>
      <w:r w:rsidR="008129D8" w:rsidRPr="00090A81">
        <w:t xml:space="preserve"> %)</w:t>
      </w:r>
      <w:r w:rsidR="00110708" w:rsidRPr="00090A81">
        <w:t>,</w:t>
      </w:r>
      <w:r w:rsidR="008129D8" w:rsidRPr="00090A81">
        <w:t xml:space="preserve"> </w:t>
      </w:r>
      <w:r w:rsidRPr="00090A81">
        <w:t xml:space="preserve">однако львиная доля закупок у единственного поставщика – это закупки по итогам несостоявшихся электронных закупочных процедур (если на участие в закупке была </w:t>
      </w:r>
      <w:r>
        <w:rPr>
          <w:color w:val="000000"/>
        </w:rPr>
        <w:t xml:space="preserve">подана единственная заявка и т.п.; </w:t>
      </w:r>
      <w:r w:rsidR="00372F5F" w:rsidRPr="00090A81">
        <w:rPr>
          <w:color w:val="000000"/>
        </w:rPr>
        <w:t>структура несостоявшихся процедур была рассмотрена выше</w:t>
      </w:r>
      <w:r w:rsidR="00937D30" w:rsidRPr="00090A81">
        <w:rPr>
          <w:color w:val="000000"/>
        </w:rPr>
        <w:t>).</w:t>
      </w:r>
    </w:p>
    <w:p w:rsidR="00110708" w:rsidRDefault="006D3A33" w:rsidP="00317292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D3A33">
        <w:rPr>
          <w:color w:val="000000"/>
        </w:rPr>
        <w:t>Закупки</w:t>
      </w:r>
      <w:r w:rsidRPr="006D3A33">
        <w:t xml:space="preserve"> </w:t>
      </w:r>
      <w:r w:rsidRPr="006D3A33">
        <w:rPr>
          <w:color w:val="000000"/>
        </w:rPr>
        <w:t>администраци</w:t>
      </w:r>
      <w:r>
        <w:rPr>
          <w:color w:val="000000"/>
        </w:rPr>
        <w:t>и</w:t>
      </w:r>
      <w:r w:rsidRPr="006D3A33">
        <w:rPr>
          <w:color w:val="000000"/>
        </w:rPr>
        <w:t xml:space="preserve"> г.о.г. Кулебаки у единственного</w:t>
      </w:r>
      <w:r>
        <w:rPr>
          <w:color w:val="000000"/>
        </w:rPr>
        <w:t xml:space="preserve"> </w:t>
      </w:r>
      <w:r w:rsidRPr="006D3A33">
        <w:rPr>
          <w:color w:val="000000"/>
        </w:rPr>
        <w:t>поставщика (подрядчика, исполнителя)</w:t>
      </w:r>
      <w:r>
        <w:rPr>
          <w:color w:val="000000"/>
        </w:rPr>
        <w:t xml:space="preserve"> без проведения конкурентных процедур в отчетном периоде составили в общей сложности </w:t>
      </w:r>
      <w:r w:rsidR="00937D30">
        <w:rPr>
          <w:color w:val="000000"/>
        </w:rPr>
        <w:t>37</w:t>
      </w:r>
      <w:r w:rsidR="00110708">
        <w:rPr>
          <w:color w:val="000000"/>
        </w:rPr>
        <w:t>,</w:t>
      </w:r>
      <w:r w:rsidR="00937D30">
        <w:rPr>
          <w:color w:val="000000"/>
        </w:rPr>
        <w:t>387</w:t>
      </w:r>
      <w:r w:rsidR="00110708">
        <w:rPr>
          <w:color w:val="000000"/>
        </w:rPr>
        <w:t xml:space="preserve"> млн. руб.</w:t>
      </w:r>
      <w:r w:rsidR="00110708" w:rsidRPr="00110708">
        <w:t xml:space="preserve"> </w:t>
      </w:r>
      <w:r w:rsidR="00110708" w:rsidRPr="00110708">
        <w:rPr>
          <w:color w:val="000000"/>
        </w:rPr>
        <w:t>Это контракты на оказание коммунальных услуг и услуг связи</w:t>
      </w:r>
      <w:r w:rsidR="00110708" w:rsidRPr="00D151DC">
        <w:rPr>
          <w:color w:val="000000"/>
          <w:spacing w:val="-300"/>
        </w:rPr>
        <w:t xml:space="preserve"> </w:t>
      </w:r>
      <w:r w:rsidR="00110708" w:rsidRPr="00110708">
        <w:rPr>
          <w:color w:val="000000"/>
        </w:rPr>
        <w:t xml:space="preserve">, проведение гос. экспертизы проектной документации, предоставление статистической информации, </w:t>
      </w:r>
      <w:r w:rsidR="00CF7516">
        <w:rPr>
          <w:color w:val="000000"/>
        </w:rPr>
        <w:t>контракты с</w:t>
      </w:r>
      <w:r w:rsidR="00110708">
        <w:rPr>
          <w:color w:val="000000"/>
        </w:rPr>
        <w:t xml:space="preserve"> учреждени</w:t>
      </w:r>
      <w:r w:rsidR="00CF7516">
        <w:rPr>
          <w:color w:val="000000"/>
        </w:rPr>
        <w:t>ями</w:t>
      </w:r>
      <w:r w:rsidR="00110708">
        <w:rPr>
          <w:color w:val="000000"/>
        </w:rPr>
        <w:t xml:space="preserve"> уголовно-исполнительной системы (поручение Губернатора Н</w:t>
      </w:r>
      <w:r w:rsidR="00090A81">
        <w:rPr>
          <w:color w:val="000000"/>
        </w:rPr>
        <w:t>ижегородской области</w:t>
      </w:r>
      <w:r w:rsidR="00110708">
        <w:rPr>
          <w:color w:val="000000"/>
        </w:rPr>
        <w:t xml:space="preserve">), </w:t>
      </w:r>
      <w:r w:rsidR="00110708" w:rsidRPr="00110708">
        <w:rPr>
          <w:color w:val="000000"/>
        </w:rPr>
        <w:t>контракты, заключенные в</w:t>
      </w:r>
      <w:r w:rsidR="00D151DC">
        <w:rPr>
          <w:color w:val="000000"/>
        </w:rPr>
        <w:t xml:space="preserve">следствие </w:t>
      </w:r>
      <w:r w:rsidR="00110708" w:rsidRPr="00110708">
        <w:rPr>
          <w:color w:val="000000"/>
        </w:rPr>
        <w:t>аварий</w:t>
      </w:r>
      <w:r w:rsidR="00D151DC">
        <w:rPr>
          <w:color w:val="000000"/>
        </w:rPr>
        <w:t>, обстоятельств непреодолимой силы,</w:t>
      </w:r>
      <w:r w:rsidR="00110708" w:rsidRPr="00110708">
        <w:rPr>
          <w:color w:val="000000"/>
        </w:rPr>
        <w:t xml:space="preserve"> </w:t>
      </w:r>
      <w:r w:rsidR="00AC39DB">
        <w:rPr>
          <w:color w:val="000000"/>
        </w:rPr>
        <w:t xml:space="preserve">для </w:t>
      </w:r>
      <w:r w:rsidR="00D151DC">
        <w:rPr>
          <w:color w:val="000000"/>
        </w:rPr>
        <w:t>предупреждения</w:t>
      </w:r>
      <w:r w:rsidR="00D151DC" w:rsidRPr="00110708">
        <w:rPr>
          <w:color w:val="000000"/>
        </w:rPr>
        <w:t xml:space="preserve"> </w:t>
      </w:r>
      <w:r w:rsidR="00C11BC3">
        <w:rPr>
          <w:color w:val="000000"/>
        </w:rPr>
        <w:t xml:space="preserve">и ликвидации </w:t>
      </w:r>
      <w:r w:rsidR="00110708" w:rsidRPr="00110708">
        <w:rPr>
          <w:color w:val="000000"/>
        </w:rPr>
        <w:t xml:space="preserve">чрезвычайных ситуаций, а также закупки малого объема (до </w:t>
      </w:r>
      <w:r w:rsidR="00D151DC">
        <w:rPr>
          <w:color w:val="000000"/>
        </w:rPr>
        <w:t>6</w:t>
      </w:r>
      <w:r w:rsidR="00110708" w:rsidRPr="00110708">
        <w:rPr>
          <w:color w:val="000000"/>
        </w:rPr>
        <w:t>00</w:t>
      </w:r>
      <w:r w:rsidR="00AC39DB">
        <w:rPr>
          <w:color w:val="000000"/>
        </w:rPr>
        <w:t xml:space="preserve"> </w:t>
      </w:r>
      <w:r w:rsidR="00110708" w:rsidRPr="00110708">
        <w:rPr>
          <w:color w:val="000000"/>
        </w:rPr>
        <w:t>тыс. руб.) по п.4 ч.1 ст.93 44-ФЗ (в 20</w:t>
      </w:r>
      <w:r w:rsidR="00D151DC">
        <w:rPr>
          <w:color w:val="000000"/>
        </w:rPr>
        <w:t>20</w:t>
      </w:r>
      <w:r w:rsidR="00090A81">
        <w:rPr>
          <w:color w:val="000000"/>
        </w:rPr>
        <w:t xml:space="preserve"> </w:t>
      </w:r>
      <w:r w:rsidR="00D151DC">
        <w:rPr>
          <w:color w:val="000000"/>
        </w:rPr>
        <w:t xml:space="preserve">г. таковые составили </w:t>
      </w:r>
      <w:r w:rsidR="00937D30">
        <w:rPr>
          <w:color w:val="000000"/>
        </w:rPr>
        <w:t>25</w:t>
      </w:r>
      <w:r w:rsidR="00D151DC" w:rsidRPr="00D151DC">
        <w:rPr>
          <w:color w:val="000000"/>
        </w:rPr>
        <w:t>,</w:t>
      </w:r>
      <w:r w:rsidR="00937D30">
        <w:rPr>
          <w:color w:val="000000"/>
        </w:rPr>
        <w:t>839</w:t>
      </w:r>
      <w:r w:rsidR="00D151DC">
        <w:rPr>
          <w:color w:val="000000"/>
        </w:rPr>
        <w:t xml:space="preserve"> млн. руб., </w:t>
      </w:r>
      <w:r w:rsidR="00D151DC" w:rsidRPr="00110708">
        <w:rPr>
          <w:color w:val="000000"/>
        </w:rPr>
        <w:t xml:space="preserve">не превысив порог </w:t>
      </w:r>
      <w:r w:rsidR="00D151DC">
        <w:rPr>
          <w:color w:val="000000"/>
        </w:rPr>
        <w:t>10</w:t>
      </w:r>
      <w:r w:rsidR="00AC39DB">
        <w:rPr>
          <w:color w:val="000000"/>
        </w:rPr>
        <w:t xml:space="preserve"> </w:t>
      </w:r>
      <w:r w:rsidR="00D151DC" w:rsidRPr="00110708">
        <w:rPr>
          <w:color w:val="000000"/>
        </w:rPr>
        <w:t>% от СГОЗ</w:t>
      </w:r>
      <w:r w:rsidR="00D151DC">
        <w:rPr>
          <w:color w:val="000000"/>
        </w:rPr>
        <w:t xml:space="preserve">; </w:t>
      </w:r>
      <w:r w:rsidR="00110708" w:rsidRPr="00110708">
        <w:rPr>
          <w:color w:val="000000"/>
        </w:rPr>
        <w:t>для сравнения в 2017</w:t>
      </w:r>
      <w:r w:rsidR="00090A81">
        <w:rPr>
          <w:color w:val="000000"/>
        </w:rPr>
        <w:t xml:space="preserve"> </w:t>
      </w:r>
      <w:r w:rsidR="00110708" w:rsidRPr="00110708">
        <w:rPr>
          <w:color w:val="000000"/>
        </w:rPr>
        <w:t>г. – около 10 млн. руб., в 2018г. – около 8 млн. руб.</w:t>
      </w:r>
      <w:r w:rsidR="00BB024F">
        <w:rPr>
          <w:color w:val="000000"/>
        </w:rPr>
        <w:t>, в</w:t>
      </w:r>
      <w:r w:rsidR="00D151DC" w:rsidRPr="00D151DC">
        <w:rPr>
          <w:color w:val="000000"/>
        </w:rPr>
        <w:t xml:space="preserve"> </w:t>
      </w:r>
      <w:r w:rsidR="00D151DC">
        <w:rPr>
          <w:color w:val="000000"/>
        </w:rPr>
        <w:t>20</w:t>
      </w:r>
      <w:r w:rsidR="00D151DC" w:rsidRPr="00110708">
        <w:rPr>
          <w:color w:val="000000"/>
        </w:rPr>
        <w:t xml:space="preserve">19г. </w:t>
      </w:r>
      <w:r w:rsidR="00D151DC">
        <w:rPr>
          <w:color w:val="000000"/>
        </w:rPr>
        <w:t>-</w:t>
      </w:r>
      <w:r w:rsidR="00D151DC" w:rsidRPr="00110708">
        <w:rPr>
          <w:color w:val="000000"/>
        </w:rPr>
        <w:t xml:space="preserve"> 6,</w:t>
      </w:r>
      <w:r w:rsidR="00BB024F">
        <w:rPr>
          <w:color w:val="000000"/>
        </w:rPr>
        <w:t>36</w:t>
      </w:r>
      <w:r w:rsidR="00D151DC" w:rsidRPr="00110708">
        <w:rPr>
          <w:color w:val="000000"/>
        </w:rPr>
        <w:t xml:space="preserve"> млн. руб.</w:t>
      </w:r>
      <w:r w:rsidR="00110708" w:rsidRPr="00110708">
        <w:rPr>
          <w:color w:val="000000"/>
        </w:rPr>
        <w:t>).</w:t>
      </w:r>
    </w:p>
    <w:p w:rsidR="005F4C60" w:rsidRDefault="005F4C60" w:rsidP="00090A81">
      <w:pPr>
        <w:ind w:firstLine="709"/>
        <w:jc w:val="both"/>
        <w:rPr>
          <w:b/>
        </w:rPr>
      </w:pPr>
    </w:p>
    <w:p w:rsidR="0053338C" w:rsidRPr="00090A81" w:rsidRDefault="00A26A84" w:rsidP="00090A81">
      <w:pPr>
        <w:ind w:firstLine="709"/>
        <w:jc w:val="both"/>
        <w:rPr>
          <w:b/>
          <w:bCs/>
        </w:rPr>
      </w:pPr>
      <w:r w:rsidRPr="00090A81">
        <w:rPr>
          <w:b/>
        </w:rPr>
        <w:t>9</w:t>
      </w:r>
      <w:r w:rsidR="0053338C" w:rsidRPr="00090A81">
        <w:rPr>
          <w:b/>
        </w:rPr>
        <w:t xml:space="preserve">. </w:t>
      </w:r>
      <w:r w:rsidR="0053338C" w:rsidRPr="00090A81">
        <w:rPr>
          <w:b/>
          <w:bCs/>
        </w:rPr>
        <w:t xml:space="preserve">Закупки </w:t>
      </w:r>
      <w:r w:rsidR="00B561D1" w:rsidRPr="00090A81">
        <w:rPr>
          <w:b/>
          <w:bCs/>
        </w:rPr>
        <w:t xml:space="preserve">администрации г.о.г. Кулебаки </w:t>
      </w:r>
      <w:r w:rsidR="0053338C" w:rsidRPr="00090A81">
        <w:rPr>
          <w:b/>
          <w:bCs/>
        </w:rPr>
        <w:t>у субъектов малого предпринимательства и социально-ориентированных некоммерческих организаций</w:t>
      </w:r>
    </w:p>
    <w:p w:rsidR="0033298E" w:rsidRPr="00090A81" w:rsidRDefault="00400DC1" w:rsidP="00090A81">
      <w:pPr>
        <w:ind w:firstLine="708"/>
        <w:jc w:val="both"/>
      </w:pPr>
      <w:r w:rsidRPr="00090A81">
        <w:t xml:space="preserve">Информация о количестве и суммарном объеме контрактов, заключенных </w:t>
      </w:r>
      <w:r w:rsidR="00B561D1" w:rsidRPr="00090A81">
        <w:t xml:space="preserve">администрацией г.о.г.Кулебаки </w:t>
      </w:r>
      <w:r w:rsidRPr="00090A81">
        <w:t xml:space="preserve">по результатам проведения конкурентных закупочных процедур, в которых участниками закупок могли быть только </w:t>
      </w:r>
      <w:r w:rsidR="007C4341" w:rsidRPr="00090A81">
        <w:t>субъекты малого предпринимательства и социально ориентированные некоммерческие организации (</w:t>
      </w:r>
      <w:r w:rsidRPr="00090A81">
        <w:t>СМП и СОНКО</w:t>
      </w:r>
      <w:r w:rsidR="007C4341" w:rsidRPr="00090A81">
        <w:t>)</w:t>
      </w:r>
      <w:r w:rsidRPr="00090A81">
        <w:t xml:space="preserve">, представлена в таблице </w:t>
      </w:r>
      <w:r w:rsidR="003900E0" w:rsidRPr="00090A81">
        <w:t>6</w:t>
      </w:r>
      <w:r w:rsidR="00617087" w:rsidRPr="00090A81">
        <w:t>.</w:t>
      </w:r>
    </w:p>
    <w:p w:rsidR="0033298E" w:rsidRPr="00090A81" w:rsidRDefault="00400DC1" w:rsidP="00090A81">
      <w:pPr>
        <w:ind w:firstLine="708"/>
        <w:jc w:val="right"/>
      </w:pPr>
      <w:r w:rsidRPr="00090A81">
        <w:t xml:space="preserve">Таблица </w:t>
      </w:r>
      <w:r w:rsidR="003900E0" w:rsidRPr="00090A81">
        <w:t>6</w:t>
      </w:r>
    </w:p>
    <w:p w:rsidR="00B561D1" w:rsidRDefault="00B561D1" w:rsidP="00090A81">
      <w:pPr>
        <w:jc w:val="center"/>
        <w:rPr>
          <w:b/>
        </w:rPr>
      </w:pPr>
      <w:r w:rsidRPr="00090A81">
        <w:rPr>
          <w:b/>
        </w:rPr>
        <w:t>Информация о</w:t>
      </w:r>
      <w:r w:rsidR="005024E8" w:rsidRPr="00090A81">
        <w:t xml:space="preserve"> </w:t>
      </w:r>
      <w:r w:rsidR="005024E8" w:rsidRPr="00090A81">
        <w:rPr>
          <w:b/>
        </w:rPr>
        <w:t>доле СМП и СОНКО в общей сумме контрактов</w:t>
      </w:r>
      <w:r w:rsidRPr="00090A81">
        <w:rPr>
          <w:b/>
        </w:rPr>
        <w:t>, заключенных заказчиком администрацией г.о.г.Кулебаки по результатам проведения конкурентных закупочных процедур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990"/>
        <w:gridCol w:w="822"/>
        <w:gridCol w:w="931"/>
        <w:gridCol w:w="933"/>
        <w:gridCol w:w="933"/>
        <w:gridCol w:w="931"/>
      </w:tblGrid>
      <w:tr w:rsidR="00090A81" w:rsidRPr="00090A81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7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ind w:firstLine="709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2017г.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2018г.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2019г.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2020г.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90A81">
              <w:rPr>
                <w:b/>
                <w:bCs/>
                <w:sz w:val="22"/>
                <w:szCs w:val="22"/>
              </w:rPr>
              <w:t>2021г.</w:t>
            </w:r>
          </w:p>
        </w:tc>
      </w:tr>
      <w:tr w:rsidR="003E4B90" w:rsidRPr="00D81309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090A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8" w:type="pct"/>
          </w:tcPr>
          <w:p w:rsidR="003E4B90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90A81">
              <w:rPr>
                <w:bCs/>
                <w:color w:val="000000"/>
                <w:sz w:val="22"/>
                <w:szCs w:val="22"/>
              </w:rPr>
              <w:t>Количество контрактов, заключенных по итогам конкурентных  закупочных процедур, ВСЕГО:</w:t>
            </w:r>
          </w:p>
          <w:p w:rsidR="00090A81" w:rsidRPr="00090A81" w:rsidRDefault="00090A81" w:rsidP="00090A81">
            <w:pPr>
              <w:pStyle w:val="a9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115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125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93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86</w:t>
            </w:r>
          </w:p>
        </w:tc>
      </w:tr>
      <w:tr w:rsidR="003E4B90" w:rsidRPr="00FC172B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47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ind w:firstLine="567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в т.ч. по итогам процедур, в которых участниками закупок могли быть только СМП и СОНКО</w:t>
            </w: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82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106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93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77</w:t>
            </w:r>
          </w:p>
        </w:tc>
        <w:tc>
          <w:tcPr>
            <w:tcW w:w="462" w:type="pct"/>
          </w:tcPr>
          <w:p w:rsidR="003E4B90" w:rsidRPr="00090A81" w:rsidRDefault="00276B79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76</w:t>
            </w:r>
          </w:p>
        </w:tc>
      </w:tr>
      <w:tr w:rsidR="003E4B90" w:rsidRPr="00400DC1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090A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090A81">
              <w:rPr>
                <w:bCs/>
                <w:color w:val="000000"/>
                <w:sz w:val="22"/>
                <w:szCs w:val="22"/>
              </w:rPr>
              <w:t>Сумма цен заключенных контрактов, млн. руб., ВСЕГО:</w:t>
            </w: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101,44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196,573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127,306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305,695</w:t>
            </w:r>
          </w:p>
        </w:tc>
        <w:tc>
          <w:tcPr>
            <w:tcW w:w="462" w:type="pct"/>
          </w:tcPr>
          <w:p w:rsidR="003E4B90" w:rsidRPr="00090A81" w:rsidRDefault="00276B79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117,619</w:t>
            </w:r>
          </w:p>
        </w:tc>
      </w:tr>
      <w:tr w:rsidR="003E4B90" w:rsidRPr="00C00F24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47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ind w:firstLine="567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в т.ч. сумма цен контрактов, заключенных по итогам конкурентных закупочных процедур, в которых участниками закупок могли быть только СМП и СОНКО</w:t>
            </w: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50,729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119,380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87,652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88,067</w:t>
            </w:r>
          </w:p>
        </w:tc>
        <w:tc>
          <w:tcPr>
            <w:tcW w:w="462" w:type="pct"/>
          </w:tcPr>
          <w:p w:rsidR="003E4B90" w:rsidRPr="00090A81" w:rsidRDefault="00276B79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115</w:t>
            </w:r>
            <w:r w:rsidR="003E4B90" w:rsidRPr="00090A81">
              <w:rPr>
                <w:b w:val="0"/>
                <w:sz w:val="22"/>
                <w:szCs w:val="22"/>
              </w:rPr>
              <w:t>,</w:t>
            </w:r>
            <w:r w:rsidR="00BF4314" w:rsidRPr="00090A81">
              <w:rPr>
                <w:b w:val="0"/>
                <w:sz w:val="22"/>
                <w:szCs w:val="22"/>
              </w:rPr>
              <w:t>845</w:t>
            </w:r>
          </w:p>
        </w:tc>
      </w:tr>
      <w:tr w:rsidR="003E4B90" w:rsidRPr="00C00F24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7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Количество контрактов, заключенных по итогам конкурентных закупочных процедур, в которых установлено требование к исполнителю, не являющемуся СМП или СОНКО, о привлечении к исполнению контракта субподрядчиков, соисполнителей из числа СМП, СОНКО</w:t>
            </w: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62" w:type="pct"/>
          </w:tcPr>
          <w:p w:rsidR="003E4B90" w:rsidRPr="00090A81" w:rsidRDefault="00BF4314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0</w:t>
            </w:r>
          </w:p>
        </w:tc>
      </w:tr>
      <w:tr w:rsidR="003E4B90" w:rsidRPr="00C00F24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7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Объем привлечения к исполнению контрактов, заключенных по итогам конкурентных закупочных процедур, субподрядчиков, соисполнителей из числа СМП, СОНКО,млн.руб.:</w:t>
            </w: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41,116</w:t>
            </w:r>
          </w:p>
        </w:tc>
        <w:tc>
          <w:tcPr>
            <w:tcW w:w="462" w:type="pct"/>
          </w:tcPr>
          <w:p w:rsidR="003E4B90" w:rsidRPr="00090A81" w:rsidRDefault="00BF4314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0</w:t>
            </w:r>
          </w:p>
        </w:tc>
      </w:tr>
      <w:tr w:rsidR="00090A81" w:rsidRPr="00090A81" w:rsidTr="005F4C60">
        <w:tc>
          <w:tcPr>
            <w:tcW w:w="264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78" w:type="pct"/>
          </w:tcPr>
          <w:p w:rsidR="003E4B90" w:rsidRPr="00090A81" w:rsidRDefault="003E4B90" w:rsidP="00090A81">
            <w:pPr>
              <w:pStyle w:val="a9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0A81">
              <w:rPr>
                <w:bCs/>
                <w:sz w:val="22"/>
                <w:szCs w:val="22"/>
              </w:rPr>
              <w:t>Доля СМП и СОНКО в общей сумме контрактов, заключенных по итогам конкурентных закупочных процедур (стр.2.1+ стр.4)*100/стр.2, %</w:t>
            </w:r>
          </w:p>
        </w:tc>
        <w:tc>
          <w:tcPr>
            <w:tcW w:w="408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50%</w:t>
            </w:r>
          </w:p>
        </w:tc>
        <w:tc>
          <w:tcPr>
            <w:tcW w:w="462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60,7%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68,8%</w:t>
            </w:r>
          </w:p>
        </w:tc>
        <w:tc>
          <w:tcPr>
            <w:tcW w:w="463" w:type="pct"/>
          </w:tcPr>
          <w:p w:rsidR="003E4B90" w:rsidRPr="00090A81" w:rsidRDefault="003E4B90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42,3%</w:t>
            </w:r>
          </w:p>
        </w:tc>
        <w:tc>
          <w:tcPr>
            <w:tcW w:w="462" w:type="pct"/>
          </w:tcPr>
          <w:p w:rsidR="003E4B90" w:rsidRPr="00090A81" w:rsidRDefault="00BF4314" w:rsidP="00090A81">
            <w:pPr>
              <w:pStyle w:val="a6"/>
              <w:tabs>
                <w:tab w:val="left" w:pos="0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090A81">
              <w:rPr>
                <w:b w:val="0"/>
                <w:sz w:val="22"/>
                <w:szCs w:val="22"/>
              </w:rPr>
              <w:t>98</w:t>
            </w:r>
            <w:r w:rsidR="003E4B90" w:rsidRPr="00090A81">
              <w:rPr>
                <w:b w:val="0"/>
                <w:sz w:val="22"/>
                <w:szCs w:val="22"/>
              </w:rPr>
              <w:t>,</w:t>
            </w:r>
            <w:r w:rsidRPr="00090A81">
              <w:rPr>
                <w:b w:val="0"/>
                <w:sz w:val="22"/>
                <w:szCs w:val="22"/>
              </w:rPr>
              <w:t>5</w:t>
            </w:r>
            <w:r w:rsidR="003E4B90" w:rsidRPr="00090A81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90A81" w:rsidRPr="00090A81" w:rsidRDefault="00090A81" w:rsidP="00090A81">
      <w:pPr>
        <w:ind w:firstLine="709"/>
        <w:jc w:val="both"/>
      </w:pPr>
    </w:p>
    <w:p w:rsidR="00753CA7" w:rsidRPr="00090A81" w:rsidRDefault="00753CA7" w:rsidP="00090A81">
      <w:pPr>
        <w:ind w:firstLine="709"/>
        <w:jc w:val="both"/>
      </w:pPr>
      <w:r w:rsidRPr="00090A81">
        <w:t xml:space="preserve">Из таблицы </w:t>
      </w:r>
      <w:r w:rsidR="003900E0" w:rsidRPr="00090A81">
        <w:t>6</w:t>
      </w:r>
      <w:r w:rsidRPr="00090A81">
        <w:t xml:space="preserve"> видно, что доля СМП и СОНКО в общей сумме контрактов, заключенных</w:t>
      </w:r>
      <w:r w:rsidR="00E82F7D" w:rsidRPr="00090A81">
        <w:t xml:space="preserve"> администрацией г.о.г. Кулебаки</w:t>
      </w:r>
      <w:r w:rsidRPr="00090A81">
        <w:t xml:space="preserve"> </w:t>
      </w:r>
      <w:r w:rsidR="00BF4314" w:rsidRPr="00090A81">
        <w:t>в 2021</w:t>
      </w:r>
      <w:r w:rsidRPr="00090A81">
        <w:t xml:space="preserve">г. по итогам конкурентных закупочных процедур, </w:t>
      </w:r>
      <w:r w:rsidR="0024429A" w:rsidRPr="00090A81">
        <w:t xml:space="preserve">составляет </w:t>
      </w:r>
      <w:r w:rsidR="00BF4314" w:rsidRPr="00090A81">
        <w:t>98</w:t>
      </w:r>
      <w:r w:rsidR="0024429A" w:rsidRPr="00090A81">
        <w:t>,</w:t>
      </w:r>
      <w:r w:rsidR="00BF4314" w:rsidRPr="00090A81">
        <w:t>5</w:t>
      </w:r>
      <w:r w:rsidR="0024429A" w:rsidRPr="00090A81">
        <w:t xml:space="preserve"> %, что </w:t>
      </w:r>
      <w:r w:rsidR="00BF4314" w:rsidRPr="00090A81">
        <w:t>значительно больше</w:t>
      </w:r>
      <w:r w:rsidR="0024429A" w:rsidRPr="00090A81">
        <w:t xml:space="preserve"> АППГ (</w:t>
      </w:r>
      <w:r w:rsidR="00BF4314" w:rsidRPr="00090A81">
        <w:t>в 2020г. - 42</w:t>
      </w:r>
      <w:r w:rsidR="0024429A" w:rsidRPr="00090A81">
        <w:t>,</w:t>
      </w:r>
      <w:r w:rsidR="00BF4314" w:rsidRPr="00090A81">
        <w:t>3</w:t>
      </w:r>
      <w:r w:rsidR="0024429A" w:rsidRPr="00090A81">
        <w:t xml:space="preserve"> %). Такое </w:t>
      </w:r>
      <w:r w:rsidR="00BF4314" w:rsidRPr="00090A81">
        <w:t xml:space="preserve">увеличение доли закупок у СМП </w:t>
      </w:r>
      <w:r w:rsidR="0024429A" w:rsidRPr="00090A81">
        <w:t xml:space="preserve">произошло </w:t>
      </w:r>
      <w:r w:rsidR="00BF4314" w:rsidRPr="00090A81">
        <w:t xml:space="preserve">по причине отсутствия крупных аукционов (стоимостью более 20 млн.руб.), когда закон не позволяет объявить закупку </w:t>
      </w:r>
      <w:r w:rsidR="004D5641" w:rsidRPr="00090A81">
        <w:t xml:space="preserve">в полном объеме </w:t>
      </w:r>
      <w:r w:rsidR="00BF4314" w:rsidRPr="00090A81">
        <w:t>для СМП</w:t>
      </w:r>
      <w:r w:rsidR="004D5641" w:rsidRPr="00090A81">
        <w:t>, а лишь</w:t>
      </w:r>
      <w:r w:rsidR="0091252E" w:rsidRPr="00090A81">
        <w:t xml:space="preserve"> устан</w:t>
      </w:r>
      <w:r w:rsidR="004D5641" w:rsidRPr="00090A81">
        <w:t>овить</w:t>
      </w:r>
      <w:r w:rsidR="0091252E" w:rsidRPr="00090A81">
        <w:t xml:space="preserve"> </w:t>
      </w:r>
      <w:r w:rsidR="00022832" w:rsidRPr="00090A81">
        <w:t>требование о</w:t>
      </w:r>
      <w:r w:rsidR="00BF4314" w:rsidRPr="00090A81">
        <w:t xml:space="preserve"> привлечении </w:t>
      </w:r>
      <w:r w:rsidR="00022832" w:rsidRPr="00090A81">
        <w:rPr>
          <w:bCs/>
        </w:rPr>
        <w:t>СМП и СОНКО</w:t>
      </w:r>
      <w:r w:rsidR="00BF4314" w:rsidRPr="00090A81">
        <w:rPr>
          <w:bCs/>
        </w:rPr>
        <w:t xml:space="preserve"> в объеме не менее </w:t>
      </w:r>
      <w:r w:rsidR="00956EF2" w:rsidRPr="00090A81">
        <w:rPr>
          <w:bCs/>
        </w:rPr>
        <w:t>15</w:t>
      </w:r>
      <w:r w:rsidR="00816F2C" w:rsidRPr="00090A81">
        <w:rPr>
          <w:bCs/>
        </w:rPr>
        <w:t xml:space="preserve"> </w:t>
      </w:r>
      <w:r w:rsidR="00BF4314" w:rsidRPr="00090A81">
        <w:rPr>
          <w:bCs/>
        </w:rPr>
        <w:t>%</w:t>
      </w:r>
      <w:r w:rsidR="004D5641" w:rsidRPr="00090A81">
        <w:rPr>
          <w:bCs/>
        </w:rPr>
        <w:t xml:space="preserve"> от цены контракта</w:t>
      </w:r>
      <w:r w:rsidR="00816F2C" w:rsidRPr="00090A81">
        <w:rPr>
          <w:bCs/>
        </w:rPr>
        <w:t>.</w:t>
      </w:r>
    </w:p>
    <w:p w:rsidR="00617087" w:rsidRDefault="00617087" w:rsidP="00617087">
      <w:pPr>
        <w:ind w:firstLine="708"/>
        <w:jc w:val="both"/>
        <w:rPr>
          <w:color w:val="000000"/>
        </w:rPr>
      </w:pPr>
      <w:r w:rsidRPr="00090A81">
        <w:t xml:space="preserve">В соответствии с законодательством </w:t>
      </w:r>
      <w:r w:rsidR="00956EF2">
        <w:rPr>
          <w:color w:val="000000"/>
        </w:rPr>
        <w:t xml:space="preserve">в 2021 году </w:t>
      </w:r>
      <w:r>
        <w:rPr>
          <w:color w:val="000000"/>
        </w:rPr>
        <w:t xml:space="preserve">заказчики обязаны осуществлять закупки у СМП и СОНКО в объеме не менее чем </w:t>
      </w:r>
      <w:r w:rsidR="00956EF2">
        <w:rPr>
          <w:color w:val="000000"/>
        </w:rPr>
        <w:t xml:space="preserve">15 </w:t>
      </w:r>
      <w:r>
        <w:rPr>
          <w:color w:val="000000"/>
        </w:rPr>
        <w:t xml:space="preserve">% </w:t>
      </w:r>
      <w:r w:rsidR="007C4341">
        <w:rPr>
          <w:color w:val="000000"/>
        </w:rPr>
        <w:t xml:space="preserve">от </w:t>
      </w:r>
      <w:r>
        <w:rPr>
          <w:color w:val="000000"/>
        </w:rPr>
        <w:t>СГОЗ, уменьшенного на сумму закупок у единственного поставщика (при этом из СГОЗ не вычитаются закупки у единственного поставщика по результатам объявлявшихся для СМП и СОНКО, но несостоявшихся закупочных процедур).</w:t>
      </w:r>
    </w:p>
    <w:p w:rsidR="007C4341" w:rsidRDefault="00617087" w:rsidP="0061708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Ежегодно до 1 апреля отделом формируется и публикуется в ЕИС отчет по исполнению данного показателя </w:t>
      </w:r>
      <w:r w:rsidR="007C4341">
        <w:rPr>
          <w:color w:val="000000"/>
        </w:rPr>
        <w:t>(п</w:t>
      </w:r>
      <w:r>
        <w:rPr>
          <w:color w:val="000000"/>
        </w:rPr>
        <w:t>о предварительным данным показатель за 20</w:t>
      </w:r>
      <w:r w:rsidR="000561B5">
        <w:rPr>
          <w:color w:val="000000"/>
        </w:rPr>
        <w:t>2</w:t>
      </w:r>
      <w:r w:rsidR="00956EF2">
        <w:rPr>
          <w:color w:val="000000"/>
        </w:rPr>
        <w:t>1</w:t>
      </w:r>
      <w:r w:rsidR="007C4341">
        <w:rPr>
          <w:color w:val="000000"/>
        </w:rPr>
        <w:t>г.</w:t>
      </w:r>
      <w:r>
        <w:rPr>
          <w:color w:val="000000"/>
        </w:rPr>
        <w:t xml:space="preserve"> составляет </w:t>
      </w:r>
      <w:r w:rsidR="00956EF2">
        <w:rPr>
          <w:color w:val="000000"/>
        </w:rPr>
        <w:t>4</w:t>
      </w:r>
      <w:r w:rsidR="00C11BC3">
        <w:rPr>
          <w:color w:val="000000"/>
        </w:rPr>
        <w:t xml:space="preserve">2 </w:t>
      </w:r>
      <w:r>
        <w:rPr>
          <w:color w:val="000000"/>
        </w:rPr>
        <w:t>%</w:t>
      </w:r>
      <w:r w:rsidR="007C4341">
        <w:rPr>
          <w:color w:val="000000"/>
        </w:rPr>
        <w:t>)</w:t>
      </w:r>
      <w:r>
        <w:rPr>
          <w:color w:val="000000"/>
        </w:rPr>
        <w:t xml:space="preserve">. </w:t>
      </w:r>
    </w:p>
    <w:p w:rsidR="005F4C60" w:rsidRDefault="005F4C60" w:rsidP="00617087">
      <w:pPr>
        <w:ind w:firstLine="708"/>
        <w:jc w:val="both"/>
        <w:rPr>
          <w:color w:val="000000"/>
        </w:rPr>
      </w:pPr>
    </w:p>
    <w:p w:rsidR="007C4341" w:rsidRDefault="007C4341" w:rsidP="007C4341">
      <w:pPr>
        <w:spacing w:before="12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A26A84">
        <w:rPr>
          <w:b/>
          <w:color w:val="000000"/>
        </w:rPr>
        <w:t>0</w:t>
      </w:r>
      <w:r>
        <w:rPr>
          <w:b/>
          <w:color w:val="000000"/>
        </w:rPr>
        <w:t xml:space="preserve">. </w:t>
      </w:r>
      <w:r w:rsidR="00090A81">
        <w:rPr>
          <w:b/>
          <w:color w:val="000000"/>
        </w:rPr>
        <w:t xml:space="preserve">ОСНОВНЫЕ </w:t>
      </w:r>
      <w:r w:rsidRPr="007C4341">
        <w:rPr>
          <w:b/>
          <w:color w:val="000000"/>
        </w:rPr>
        <w:t>ЗАДАЧИ</w:t>
      </w:r>
      <w:r w:rsidR="00090A81">
        <w:rPr>
          <w:b/>
          <w:color w:val="000000"/>
        </w:rPr>
        <w:t xml:space="preserve"> на 2022 год</w:t>
      </w:r>
    </w:p>
    <w:p w:rsidR="005F4C60" w:rsidRDefault="005F4C60" w:rsidP="007C4341">
      <w:pPr>
        <w:spacing w:before="120"/>
        <w:ind w:firstLine="709"/>
        <w:jc w:val="both"/>
        <w:rPr>
          <w:b/>
          <w:color w:val="000000"/>
        </w:rPr>
      </w:pPr>
    </w:p>
    <w:p w:rsidR="007C4341" w:rsidRPr="007C4341" w:rsidRDefault="007C4341" w:rsidP="007C4341">
      <w:pPr>
        <w:ind w:firstLine="708"/>
        <w:jc w:val="both"/>
        <w:rPr>
          <w:b/>
          <w:color w:val="000000"/>
        </w:rPr>
      </w:pPr>
      <w:r w:rsidRPr="007C4341">
        <w:rPr>
          <w:b/>
          <w:color w:val="000000"/>
        </w:rPr>
        <w:t>1</w:t>
      </w:r>
      <w:r w:rsidR="00A26A84">
        <w:rPr>
          <w:b/>
          <w:color w:val="000000"/>
        </w:rPr>
        <w:t>)</w:t>
      </w:r>
      <w:r w:rsidRPr="007C4341">
        <w:rPr>
          <w:color w:val="000000"/>
        </w:rPr>
        <w:t xml:space="preserve"> </w:t>
      </w:r>
      <w:r w:rsidR="00090A81" w:rsidRPr="00090A81">
        <w:rPr>
          <w:b/>
          <w:color w:val="000000"/>
        </w:rPr>
        <w:t>Актуализация документов в связи с принятием о</w:t>
      </w:r>
      <w:r w:rsidRPr="00090A81">
        <w:rPr>
          <w:b/>
          <w:color w:val="000000"/>
        </w:rPr>
        <w:t>п</w:t>
      </w:r>
      <w:r w:rsidR="00AA0062" w:rsidRPr="00090A81">
        <w:rPr>
          <w:b/>
          <w:color w:val="000000"/>
        </w:rPr>
        <w:t>тимизационн</w:t>
      </w:r>
      <w:r w:rsidR="00090A81" w:rsidRPr="00090A81">
        <w:rPr>
          <w:b/>
          <w:color w:val="000000"/>
        </w:rPr>
        <w:t>ого</w:t>
      </w:r>
      <w:r w:rsidR="00AA0062">
        <w:rPr>
          <w:b/>
          <w:color w:val="000000"/>
        </w:rPr>
        <w:t xml:space="preserve"> пакет</w:t>
      </w:r>
      <w:r w:rsidR="00090A81">
        <w:rPr>
          <w:b/>
          <w:color w:val="000000"/>
        </w:rPr>
        <w:t>а</w:t>
      </w:r>
      <w:r w:rsidR="00AA0062">
        <w:rPr>
          <w:b/>
          <w:color w:val="000000"/>
        </w:rPr>
        <w:t xml:space="preserve"> поправок в Федеральный закон №44-ФЗ</w:t>
      </w:r>
    </w:p>
    <w:p w:rsidR="00AA0062" w:rsidRDefault="00AA0062" w:rsidP="007C4341">
      <w:pPr>
        <w:ind w:firstLine="708"/>
        <w:jc w:val="both"/>
      </w:pPr>
      <w:r w:rsidRPr="00AA0062">
        <w:t>В начале июля 2021 года были приняты масштабные поправки в Закон о контрактной системе</w:t>
      </w:r>
      <w:r>
        <w:t xml:space="preserve"> </w:t>
      </w:r>
      <w:r w:rsidRPr="00AA0062">
        <w:t>(44-ФЗ). Новеллы вносят существенные изменения в порядок проведения закупочных процедур и участия в них</w:t>
      </w:r>
      <w:r>
        <w:t xml:space="preserve"> </w:t>
      </w:r>
      <w:r w:rsidRPr="00AA0062">
        <w:t>начиная</w:t>
      </w:r>
      <w:r>
        <w:t xml:space="preserve"> </w:t>
      </w:r>
      <w:r w:rsidRPr="00AA0062">
        <w:t>с 2022 года.</w:t>
      </w:r>
    </w:p>
    <w:p w:rsidR="00AA0062" w:rsidRDefault="00AA0062" w:rsidP="007C4341">
      <w:pPr>
        <w:ind w:firstLine="708"/>
        <w:jc w:val="both"/>
      </w:pPr>
      <w:r>
        <w:t xml:space="preserve">Порядка 80% статей закона претерпели изменения. Изменения коснулись способов закупок, требований к участникам, состава извещения о закупке, </w:t>
      </w:r>
      <w:r w:rsidR="000B643B">
        <w:t>правил описания объекта закупки, содержания контракта и т.д.</w:t>
      </w:r>
      <w:r w:rsidR="00B10E2E">
        <w:t>, что, в свою очередь, потребует изменения практически всех внутренних документов заказчика.</w:t>
      </w:r>
    </w:p>
    <w:p w:rsidR="007C4341" w:rsidRPr="007C4341" w:rsidRDefault="007C4341" w:rsidP="007C4341">
      <w:pPr>
        <w:ind w:firstLine="708"/>
        <w:jc w:val="both"/>
        <w:rPr>
          <w:b/>
          <w:color w:val="000000"/>
        </w:rPr>
      </w:pPr>
      <w:r w:rsidRPr="007C4341">
        <w:rPr>
          <w:b/>
          <w:color w:val="000000"/>
        </w:rPr>
        <w:t>2</w:t>
      </w:r>
      <w:r w:rsidR="00A26A84">
        <w:rPr>
          <w:b/>
          <w:color w:val="000000"/>
        </w:rPr>
        <w:t>)</w:t>
      </w:r>
      <w:r w:rsidRPr="007C4341">
        <w:rPr>
          <w:b/>
          <w:color w:val="000000"/>
        </w:rPr>
        <w:t xml:space="preserve"> </w:t>
      </w:r>
      <w:r w:rsidR="00145DF0">
        <w:rPr>
          <w:b/>
          <w:color w:val="000000"/>
        </w:rPr>
        <w:t>Внедрение с 01.01.2022 программного продукта «АЦК-Планирование», «АЦК-Финансы», «АЦК-Госзаказ»</w:t>
      </w:r>
      <w:r w:rsidR="003D188C">
        <w:rPr>
          <w:b/>
          <w:color w:val="000000"/>
        </w:rPr>
        <w:t xml:space="preserve"> (региональная информационная система)</w:t>
      </w:r>
      <w:r w:rsidRPr="007C4341">
        <w:rPr>
          <w:b/>
          <w:color w:val="000000"/>
        </w:rPr>
        <w:t>.</w:t>
      </w:r>
    </w:p>
    <w:p w:rsidR="003D188C" w:rsidRDefault="003D188C" w:rsidP="00A67CB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 01 января 2022 г. формирование плана-графика закупок, решения о проведении закупки, проекта контракта и других документов осуществляется посредством </w:t>
      </w:r>
      <w:r w:rsidR="0084772D">
        <w:rPr>
          <w:color w:val="000000"/>
        </w:rPr>
        <w:t>региональной информационной системы АЦК, выгружается в единую информационную систему (ЕИС) с дальнейшим опубликованием.</w:t>
      </w:r>
    </w:p>
    <w:p w:rsidR="003D188C" w:rsidRDefault="0084772D" w:rsidP="00A67CBA">
      <w:pPr>
        <w:ind w:firstLine="708"/>
        <w:jc w:val="both"/>
        <w:rPr>
          <w:color w:val="000000"/>
        </w:rPr>
      </w:pPr>
      <w:r>
        <w:rPr>
          <w:color w:val="000000"/>
        </w:rPr>
        <w:t>Данное нововведение существенно осложнило работу сотрудников отдела из-за увеличения объема вносимой информации и количества необходимых согласований</w:t>
      </w:r>
      <w:r w:rsidR="00AA0062">
        <w:rPr>
          <w:color w:val="000000"/>
        </w:rPr>
        <w:t>.</w:t>
      </w:r>
    </w:p>
    <w:p w:rsidR="004A1DFB" w:rsidRDefault="005F2BE0" w:rsidP="007C4341">
      <w:pPr>
        <w:ind w:firstLine="708"/>
        <w:jc w:val="both"/>
        <w:rPr>
          <w:color w:val="000000"/>
        </w:rPr>
      </w:pPr>
      <w:r>
        <w:rPr>
          <w:b/>
          <w:color w:val="000000"/>
        </w:rPr>
        <w:t>3</w:t>
      </w:r>
      <w:r w:rsidR="00A26A84">
        <w:rPr>
          <w:b/>
          <w:color w:val="000000"/>
        </w:rPr>
        <w:t>)</w:t>
      </w:r>
      <w:r w:rsidR="007C4341" w:rsidRPr="007C4341">
        <w:rPr>
          <w:b/>
          <w:color w:val="000000"/>
        </w:rPr>
        <w:t xml:space="preserve"> </w:t>
      </w:r>
      <w:r w:rsidR="00A1502C">
        <w:rPr>
          <w:b/>
          <w:color w:val="000000"/>
        </w:rPr>
        <w:t>Введение</w:t>
      </w:r>
      <w:r w:rsidR="004A1DFB">
        <w:rPr>
          <w:b/>
          <w:color w:val="000000"/>
        </w:rPr>
        <w:t xml:space="preserve"> </w:t>
      </w:r>
      <w:r w:rsidR="004A1DFB" w:rsidRPr="004A1DFB">
        <w:rPr>
          <w:b/>
          <w:color w:val="000000"/>
        </w:rPr>
        <w:t>процедур</w:t>
      </w:r>
      <w:r w:rsidR="004A1DFB">
        <w:rPr>
          <w:b/>
          <w:color w:val="000000"/>
        </w:rPr>
        <w:t>ы</w:t>
      </w:r>
      <w:r w:rsidR="004A1DFB" w:rsidRPr="004A1DFB">
        <w:rPr>
          <w:b/>
          <w:color w:val="000000"/>
        </w:rPr>
        <w:t xml:space="preserve"> электронного актирования при осуществлении приемки товаров, работ, услуг </w:t>
      </w:r>
      <w:r w:rsidR="004A1DFB" w:rsidRPr="00A1502C">
        <w:rPr>
          <w:color w:val="000000"/>
        </w:rPr>
        <w:t>по резул</w:t>
      </w:r>
      <w:bookmarkStart w:id="0" w:name="_GoBack"/>
      <w:bookmarkEnd w:id="0"/>
      <w:r w:rsidR="004A1DFB" w:rsidRPr="00A1502C">
        <w:rPr>
          <w:color w:val="000000"/>
        </w:rPr>
        <w:t>ьтатам исполнения контрактов, заключенных с применением конкурентных закупочных процедур</w:t>
      </w:r>
      <w:r w:rsidR="001F792E">
        <w:rPr>
          <w:color w:val="000000"/>
        </w:rPr>
        <w:t xml:space="preserve">. </w:t>
      </w:r>
      <w:r w:rsidR="002B6291">
        <w:rPr>
          <w:color w:val="000000"/>
        </w:rPr>
        <w:t>В отношении</w:t>
      </w:r>
      <w:r w:rsidR="001F792E">
        <w:rPr>
          <w:color w:val="000000"/>
        </w:rPr>
        <w:t xml:space="preserve"> в</w:t>
      </w:r>
      <w:r w:rsidR="001F792E" w:rsidRPr="001F792E">
        <w:rPr>
          <w:color w:val="000000"/>
        </w:rPr>
        <w:t>ведени</w:t>
      </w:r>
      <w:r w:rsidR="001F792E">
        <w:rPr>
          <w:color w:val="000000"/>
        </w:rPr>
        <w:t>я</w:t>
      </w:r>
      <w:r w:rsidR="001F792E" w:rsidRPr="001F792E">
        <w:rPr>
          <w:color w:val="000000"/>
        </w:rPr>
        <w:t xml:space="preserve"> процедуры электронного актирования</w:t>
      </w:r>
      <w:r w:rsidR="001F792E">
        <w:rPr>
          <w:color w:val="000000"/>
        </w:rPr>
        <w:t xml:space="preserve"> по</w:t>
      </w:r>
      <w:r w:rsidR="002B6291">
        <w:rPr>
          <w:color w:val="000000"/>
        </w:rPr>
        <w:t>ка еще остается немало вопросов, в том числе</w:t>
      </w:r>
      <w:r w:rsidR="00C92F34">
        <w:rPr>
          <w:color w:val="000000"/>
        </w:rPr>
        <w:t>:</w:t>
      </w:r>
      <w:r w:rsidR="002B6291">
        <w:rPr>
          <w:color w:val="000000"/>
        </w:rPr>
        <w:t xml:space="preserve"> в части организации работы в </w:t>
      </w:r>
      <w:r w:rsidR="002B6291" w:rsidRPr="002B6291">
        <w:rPr>
          <w:color w:val="000000"/>
        </w:rPr>
        <w:t>личн</w:t>
      </w:r>
      <w:r w:rsidR="002B6291">
        <w:rPr>
          <w:color w:val="000000"/>
        </w:rPr>
        <w:t>ом</w:t>
      </w:r>
      <w:r w:rsidR="002B6291" w:rsidRPr="002B6291">
        <w:rPr>
          <w:color w:val="000000"/>
        </w:rPr>
        <w:t xml:space="preserve"> кабинет</w:t>
      </w:r>
      <w:r w:rsidR="002B6291">
        <w:rPr>
          <w:color w:val="000000"/>
        </w:rPr>
        <w:t>е</w:t>
      </w:r>
      <w:r w:rsidR="002B6291" w:rsidRPr="002B6291">
        <w:rPr>
          <w:color w:val="000000"/>
        </w:rPr>
        <w:t xml:space="preserve"> заказчика </w:t>
      </w:r>
      <w:r w:rsidR="002B6291">
        <w:rPr>
          <w:color w:val="000000"/>
        </w:rPr>
        <w:t xml:space="preserve">в </w:t>
      </w:r>
      <w:r w:rsidR="002B6291" w:rsidRPr="002B6291">
        <w:rPr>
          <w:color w:val="000000"/>
        </w:rPr>
        <w:t>ЕИС</w:t>
      </w:r>
      <w:r w:rsidR="002B6291">
        <w:rPr>
          <w:color w:val="000000"/>
        </w:rPr>
        <w:t xml:space="preserve"> для структурных подразделений, ответственных за </w:t>
      </w:r>
      <w:r w:rsidR="00C92F34">
        <w:rPr>
          <w:color w:val="000000"/>
        </w:rPr>
        <w:t>исполнение контрактов; в части освоения функционала электронного актирования как заказчиками, так и исполнителями контрактов (особенно исполнителями из числа местных СМП) и т.д. Целесообразным является проведение совещания по вопросам электронного актирования, поскольку применение указанных процедур ста</w:t>
      </w:r>
      <w:r w:rsidR="00AA0062">
        <w:rPr>
          <w:color w:val="000000"/>
        </w:rPr>
        <w:t>ло</w:t>
      </w:r>
      <w:r w:rsidR="00C92F34">
        <w:rPr>
          <w:color w:val="000000"/>
        </w:rPr>
        <w:t xml:space="preserve"> обязательным уже </w:t>
      </w:r>
      <w:r w:rsidR="00AA0062">
        <w:rPr>
          <w:color w:val="000000"/>
        </w:rPr>
        <w:t>с 01.01.2022</w:t>
      </w:r>
      <w:r w:rsidR="004E6210">
        <w:rPr>
          <w:color w:val="000000"/>
        </w:rPr>
        <w:t>.</w:t>
      </w:r>
    </w:p>
    <w:p w:rsidR="00090A81" w:rsidRDefault="00090A81" w:rsidP="007C4341">
      <w:pPr>
        <w:ind w:firstLine="708"/>
        <w:jc w:val="both"/>
        <w:rPr>
          <w:color w:val="000000"/>
        </w:rPr>
      </w:pPr>
    </w:p>
    <w:p w:rsidR="00913350" w:rsidRDefault="00913350" w:rsidP="007C4341">
      <w:pPr>
        <w:ind w:firstLine="708"/>
        <w:jc w:val="both"/>
        <w:rPr>
          <w:color w:val="000000"/>
        </w:rPr>
      </w:pPr>
      <w:r>
        <w:rPr>
          <w:color w:val="000000"/>
        </w:rPr>
        <w:t>Начальник отдела муниципальных закупок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М.М.Рощина</w:t>
      </w:r>
    </w:p>
    <w:p w:rsidR="00090A81" w:rsidRPr="00913350" w:rsidRDefault="00090A81" w:rsidP="007C4341">
      <w:pPr>
        <w:ind w:firstLine="708"/>
        <w:jc w:val="both"/>
        <w:rPr>
          <w:color w:val="000000"/>
        </w:rPr>
      </w:pPr>
      <w:r>
        <w:rPr>
          <w:color w:val="000000"/>
        </w:rPr>
        <w:t>15.02.2022</w:t>
      </w:r>
    </w:p>
    <w:sectPr w:rsidR="00090A81" w:rsidRPr="00913350" w:rsidSect="00616DA2">
      <w:pgSz w:w="12240" w:h="15840"/>
      <w:pgMar w:top="993" w:right="758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81" w:rsidRDefault="00090A81" w:rsidP="00571E4B">
      <w:r>
        <w:separator/>
      </w:r>
    </w:p>
  </w:endnote>
  <w:endnote w:type="continuationSeparator" w:id="0">
    <w:p w:rsidR="00090A81" w:rsidRDefault="00090A81" w:rsidP="005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81" w:rsidRDefault="00090A81" w:rsidP="00571E4B">
      <w:r>
        <w:separator/>
      </w:r>
    </w:p>
  </w:footnote>
  <w:footnote w:type="continuationSeparator" w:id="0">
    <w:p w:rsidR="00090A81" w:rsidRDefault="00090A81" w:rsidP="0057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40EE"/>
    <w:multiLevelType w:val="hybridMultilevel"/>
    <w:tmpl w:val="F9E689F8"/>
    <w:lvl w:ilvl="0" w:tplc="D5CA346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94662F"/>
    <w:multiLevelType w:val="hybridMultilevel"/>
    <w:tmpl w:val="AD901B0E"/>
    <w:lvl w:ilvl="0" w:tplc="347CBFF2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9798C"/>
    <w:multiLevelType w:val="hybridMultilevel"/>
    <w:tmpl w:val="CF58F794"/>
    <w:lvl w:ilvl="0" w:tplc="D26E487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BB11B0"/>
    <w:multiLevelType w:val="hybridMultilevel"/>
    <w:tmpl w:val="7A929B76"/>
    <w:lvl w:ilvl="0" w:tplc="42E24C24">
      <w:start w:val="8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5C2F0A"/>
    <w:multiLevelType w:val="hybridMultilevel"/>
    <w:tmpl w:val="EF52C2CA"/>
    <w:lvl w:ilvl="0" w:tplc="63ECE20E">
      <w:start w:val="14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3D2DD4"/>
    <w:multiLevelType w:val="hybridMultilevel"/>
    <w:tmpl w:val="A698AA62"/>
    <w:lvl w:ilvl="0" w:tplc="DAC68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2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AD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8E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C9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A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C8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4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E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4466D6"/>
    <w:multiLevelType w:val="hybridMultilevel"/>
    <w:tmpl w:val="4C9669A4"/>
    <w:lvl w:ilvl="0" w:tplc="3550B91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23D26"/>
    <w:multiLevelType w:val="hybridMultilevel"/>
    <w:tmpl w:val="69984A90"/>
    <w:lvl w:ilvl="0" w:tplc="6D421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53298"/>
    <w:multiLevelType w:val="hybridMultilevel"/>
    <w:tmpl w:val="6598DE16"/>
    <w:lvl w:ilvl="0" w:tplc="9ADEB35E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4A5EE9"/>
    <w:multiLevelType w:val="hybridMultilevel"/>
    <w:tmpl w:val="0648772C"/>
    <w:lvl w:ilvl="0" w:tplc="AD60AA4E">
      <w:start w:val="19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145958"/>
    <w:multiLevelType w:val="hybridMultilevel"/>
    <w:tmpl w:val="0A92F80C"/>
    <w:lvl w:ilvl="0" w:tplc="EB22F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A23DA"/>
    <w:multiLevelType w:val="hybridMultilevel"/>
    <w:tmpl w:val="21E24426"/>
    <w:lvl w:ilvl="0" w:tplc="B88C6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E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8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3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60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F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A1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20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BF2545"/>
    <w:multiLevelType w:val="hybridMultilevel"/>
    <w:tmpl w:val="1FF4203E"/>
    <w:lvl w:ilvl="0" w:tplc="42D68D6E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517E3"/>
    <w:multiLevelType w:val="hybridMultilevel"/>
    <w:tmpl w:val="5DDA10A4"/>
    <w:lvl w:ilvl="0" w:tplc="D694A8F6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661D8"/>
    <w:multiLevelType w:val="hybridMultilevel"/>
    <w:tmpl w:val="CCCC3654"/>
    <w:lvl w:ilvl="0" w:tplc="511051A6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A62709"/>
    <w:multiLevelType w:val="hybridMultilevel"/>
    <w:tmpl w:val="C2B0510E"/>
    <w:lvl w:ilvl="0" w:tplc="842C3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677AE5"/>
    <w:multiLevelType w:val="hybridMultilevel"/>
    <w:tmpl w:val="DB8E5788"/>
    <w:lvl w:ilvl="0" w:tplc="6F4C4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4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09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2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40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CB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6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E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0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1E6963"/>
    <w:multiLevelType w:val="hybridMultilevel"/>
    <w:tmpl w:val="724E9EC0"/>
    <w:lvl w:ilvl="0" w:tplc="A6C2F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8B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CB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01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E8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42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CB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A2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A3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41FDA"/>
    <w:multiLevelType w:val="hybridMultilevel"/>
    <w:tmpl w:val="A5227758"/>
    <w:lvl w:ilvl="0" w:tplc="F9F49E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D12F3F"/>
    <w:multiLevelType w:val="hybridMultilevel"/>
    <w:tmpl w:val="642ED478"/>
    <w:lvl w:ilvl="0" w:tplc="9732D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06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A3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C2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20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23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EA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81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7A7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B066A9"/>
    <w:multiLevelType w:val="hybridMultilevel"/>
    <w:tmpl w:val="83B42366"/>
    <w:lvl w:ilvl="0" w:tplc="B860F1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A556A5"/>
    <w:multiLevelType w:val="hybridMultilevel"/>
    <w:tmpl w:val="923A35BA"/>
    <w:lvl w:ilvl="0" w:tplc="75C8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A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E1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4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0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C6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4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A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6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A015734"/>
    <w:multiLevelType w:val="hybridMultilevel"/>
    <w:tmpl w:val="D3E20A0E"/>
    <w:lvl w:ilvl="0" w:tplc="EA1279FA">
      <w:start w:val="29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3"/>
  </w:num>
  <w:num w:numId="8">
    <w:abstractNumId w:val="4"/>
  </w:num>
  <w:num w:numId="9">
    <w:abstractNumId w:val="9"/>
  </w:num>
  <w:num w:numId="10">
    <w:abstractNumId w:val="22"/>
  </w:num>
  <w:num w:numId="11">
    <w:abstractNumId w:val="11"/>
  </w:num>
  <w:num w:numId="12">
    <w:abstractNumId w:val="16"/>
  </w:num>
  <w:num w:numId="13">
    <w:abstractNumId w:val="5"/>
  </w:num>
  <w:num w:numId="14">
    <w:abstractNumId w:val="21"/>
  </w:num>
  <w:num w:numId="15">
    <w:abstractNumId w:val="19"/>
  </w:num>
  <w:num w:numId="16">
    <w:abstractNumId w:val="20"/>
  </w:num>
  <w:num w:numId="17">
    <w:abstractNumId w:val="6"/>
  </w:num>
  <w:num w:numId="18">
    <w:abstractNumId w:val="13"/>
  </w:num>
  <w:num w:numId="19">
    <w:abstractNumId w:val="14"/>
  </w:num>
  <w:num w:numId="20">
    <w:abstractNumId w:val="1"/>
  </w:num>
  <w:num w:numId="21">
    <w:abstractNumId w:val="12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5D"/>
    <w:rsid w:val="000007E7"/>
    <w:rsid w:val="00001F45"/>
    <w:rsid w:val="00002219"/>
    <w:rsid w:val="00002FD0"/>
    <w:rsid w:val="000030C8"/>
    <w:rsid w:val="00003297"/>
    <w:rsid w:val="00006209"/>
    <w:rsid w:val="00006541"/>
    <w:rsid w:val="00007AB3"/>
    <w:rsid w:val="00007F81"/>
    <w:rsid w:val="000104B5"/>
    <w:rsid w:val="00010990"/>
    <w:rsid w:val="000151B7"/>
    <w:rsid w:val="000157D3"/>
    <w:rsid w:val="00015D21"/>
    <w:rsid w:val="00015D26"/>
    <w:rsid w:val="00016430"/>
    <w:rsid w:val="00016CC1"/>
    <w:rsid w:val="00020F2E"/>
    <w:rsid w:val="000221FB"/>
    <w:rsid w:val="0002251B"/>
    <w:rsid w:val="00022832"/>
    <w:rsid w:val="00022BD0"/>
    <w:rsid w:val="00022DEB"/>
    <w:rsid w:val="000231A3"/>
    <w:rsid w:val="00023AB2"/>
    <w:rsid w:val="00023D30"/>
    <w:rsid w:val="00024A61"/>
    <w:rsid w:val="00025F5A"/>
    <w:rsid w:val="00027484"/>
    <w:rsid w:val="0002754C"/>
    <w:rsid w:val="0003003A"/>
    <w:rsid w:val="0003030E"/>
    <w:rsid w:val="000316E8"/>
    <w:rsid w:val="00032C26"/>
    <w:rsid w:val="0003535D"/>
    <w:rsid w:val="00036A8C"/>
    <w:rsid w:val="0003724E"/>
    <w:rsid w:val="00037C38"/>
    <w:rsid w:val="000408DE"/>
    <w:rsid w:val="00040C48"/>
    <w:rsid w:val="0004112F"/>
    <w:rsid w:val="00041353"/>
    <w:rsid w:val="000413DE"/>
    <w:rsid w:val="00043DB8"/>
    <w:rsid w:val="0004531D"/>
    <w:rsid w:val="00045A7C"/>
    <w:rsid w:val="00047AC0"/>
    <w:rsid w:val="000502AE"/>
    <w:rsid w:val="000502FF"/>
    <w:rsid w:val="00052619"/>
    <w:rsid w:val="000531AE"/>
    <w:rsid w:val="00054490"/>
    <w:rsid w:val="000561B5"/>
    <w:rsid w:val="00056232"/>
    <w:rsid w:val="000564F4"/>
    <w:rsid w:val="00056754"/>
    <w:rsid w:val="0005746D"/>
    <w:rsid w:val="000574FB"/>
    <w:rsid w:val="00061AB0"/>
    <w:rsid w:val="00062FA4"/>
    <w:rsid w:val="000643E0"/>
    <w:rsid w:val="0006515F"/>
    <w:rsid w:val="0006546D"/>
    <w:rsid w:val="00065A99"/>
    <w:rsid w:val="00065AA9"/>
    <w:rsid w:val="00065CC2"/>
    <w:rsid w:val="000708A5"/>
    <w:rsid w:val="00070DFA"/>
    <w:rsid w:val="00070EF5"/>
    <w:rsid w:val="000725F2"/>
    <w:rsid w:val="00073BE1"/>
    <w:rsid w:val="00073F79"/>
    <w:rsid w:val="00074072"/>
    <w:rsid w:val="000752F4"/>
    <w:rsid w:val="00075649"/>
    <w:rsid w:val="00075C63"/>
    <w:rsid w:val="000803DC"/>
    <w:rsid w:val="00080F75"/>
    <w:rsid w:val="00081A95"/>
    <w:rsid w:val="00081C05"/>
    <w:rsid w:val="00083F57"/>
    <w:rsid w:val="00085A50"/>
    <w:rsid w:val="000861CB"/>
    <w:rsid w:val="000866EE"/>
    <w:rsid w:val="00090A81"/>
    <w:rsid w:val="00093FA2"/>
    <w:rsid w:val="00095612"/>
    <w:rsid w:val="0009712C"/>
    <w:rsid w:val="000974F2"/>
    <w:rsid w:val="000A0E56"/>
    <w:rsid w:val="000A10AF"/>
    <w:rsid w:val="000A1760"/>
    <w:rsid w:val="000A1AC7"/>
    <w:rsid w:val="000A2510"/>
    <w:rsid w:val="000A2F64"/>
    <w:rsid w:val="000A33E1"/>
    <w:rsid w:val="000A34A7"/>
    <w:rsid w:val="000A3DDD"/>
    <w:rsid w:val="000A3E68"/>
    <w:rsid w:val="000A4334"/>
    <w:rsid w:val="000A694B"/>
    <w:rsid w:val="000A6975"/>
    <w:rsid w:val="000B18DA"/>
    <w:rsid w:val="000B1E7E"/>
    <w:rsid w:val="000B2CDB"/>
    <w:rsid w:val="000B2E79"/>
    <w:rsid w:val="000B3E4C"/>
    <w:rsid w:val="000B3E94"/>
    <w:rsid w:val="000B643B"/>
    <w:rsid w:val="000B6D7C"/>
    <w:rsid w:val="000B7388"/>
    <w:rsid w:val="000B7C6E"/>
    <w:rsid w:val="000C18DA"/>
    <w:rsid w:val="000C1AD5"/>
    <w:rsid w:val="000C1CD1"/>
    <w:rsid w:val="000C1EEE"/>
    <w:rsid w:val="000C20E1"/>
    <w:rsid w:val="000C3A1B"/>
    <w:rsid w:val="000C3D82"/>
    <w:rsid w:val="000C4C94"/>
    <w:rsid w:val="000C4D37"/>
    <w:rsid w:val="000C5214"/>
    <w:rsid w:val="000C5DE9"/>
    <w:rsid w:val="000C639C"/>
    <w:rsid w:val="000C6549"/>
    <w:rsid w:val="000C6AC5"/>
    <w:rsid w:val="000C6F45"/>
    <w:rsid w:val="000D0475"/>
    <w:rsid w:val="000D1376"/>
    <w:rsid w:val="000D1D89"/>
    <w:rsid w:val="000D6FA5"/>
    <w:rsid w:val="000D7EEF"/>
    <w:rsid w:val="000E00E2"/>
    <w:rsid w:val="000E0A61"/>
    <w:rsid w:val="000E3809"/>
    <w:rsid w:val="000E3FD4"/>
    <w:rsid w:val="000E4A18"/>
    <w:rsid w:val="000E4B78"/>
    <w:rsid w:val="000E5F8F"/>
    <w:rsid w:val="000E6417"/>
    <w:rsid w:val="000E6423"/>
    <w:rsid w:val="000E69D7"/>
    <w:rsid w:val="000E6C8B"/>
    <w:rsid w:val="000F1283"/>
    <w:rsid w:val="000F215E"/>
    <w:rsid w:val="000F2931"/>
    <w:rsid w:val="000F40B7"/>
    <w:rsid w:val="000F4A61"/>
    <w:rsid w:val="000F4EA3"/>
    <w:rsid w:val="000F5B81"/>
    <w:rsid w:val="000F5D3A"/>
    <w:rsid w:val="000F62C4"/>
    <w:rsid w:val="000F7054"/>
    <w:rsid w:val="00100E87"/>
    <w:rsid w:val="00103C32"/>
    <w:rsid w:val="00103C6D"/>
    <w:rsid w:val="00103D87"/>
    <w:rsid w:val="00104320"/>
    <w:rsid w:val="0010486A"/>
    <w:rsid w:val="0010548E"/>
    <w:rsid w:val="001063DE"/>
    <w:rsid w:val="001065C0"/>
    <w:rsid w:val="00106F12"/>
    <w:rsid w:val="00107550"/>
    <w:rsid w:val="00107B15"/>
    <w:rsid w:val="00110708"/>
    <w:rsid w:val="001133A9"/>
    <w:rsid w:val="00113721"/>
    <w:rsid w:val="00114929"/>
    <w:rsid w:val="00114FFE"/>
    <w:rsid w:val="0011594D"/>
    <w:rsid w:val="00115C07"/>
    <w:rsid w:val="00117162"/>
    <w:rsid w:val="00123487"/>
    <w:rsid w:val="00123BAE"/>
    <w:rsid w:val="0012508F"/>
    <w:rsid w:val="00125B9F"/>
    <w:rsid w:val="00127527"/>
    <w:rsid w:val="00130B6F"/>
    <w:rsid w:val="00130DEC"/>
    <w:rsid w:val="001314F3"/>
    <w:rsid w:val="00132EDC"/>
    <w:rsid w:val="001337E7"/>
    <w:rsid w:val="00133A90"/>
    <w:rsid w:val="00133E8D"/>
    <w:rsid w:val="00134208"/>
    <w:rsid w:val="001351FB"/>
    <w:rsid w:val="0013541C"/>
    <w:rsid w:val="00136EE4"/>
    <w:rsid w:val="001373D3"/>
    <w:rsid w:val="00144331"/>
    <w:rsid w:val="001445EF"/>
    <w:rsid w:val="00144665"/>
    <w:rsid w:val="00145DF0"/>
    <w:rsid w:val="001478A8"/>
    <w:rsid w:val="00150022"/>
    <w:rsid w:val="00153DEA"/>
    <w:rsid w:val="00156110"/>
    <w:rsid w:val="00156247"/>
    <w:rsid w:val="00156B81"/>
    <w:rsid w:val="00157282"/>
    <w:rsid w:val="00160208"/>
    <w:rsid w:val="001622F0"/>
    <w:rsid w:val="00164931"/>
    <w:rsid w:val="001655EF"/>
    <w:rsid w:val="00165D23"/>
    <w:rsid w:val="0016607B"/>
    <w:rsid w:val="001666E0"/>
    <w:rsid w:val="00170145"/>
    <w:rsid w:val="0017099F"/>
    <w:rsid w:val="001709ED"/>
    <w:rsid w:val="00171D53"/>
    <w:rsid w:val="00171F1E"/>
    <w:rsid w:val="00172FDC"/>
    <w:rsid w:val="00173B84"/>
    <w:rsid w:val="001754A4"/>
    <w:rsid w:val="001770CF"/>
    <w:rsid w:val="001770D7"/>
    <w:rsid w:val="00177CFE"/>
    <w:rsid w:val="00177FDF"/>
    <w:rsid w:val="001801D7"/>
    <w:rsid w:val="00180A4E"/>
    <w:rsid w:val="00181DDC"/>
    <w:rsid w:val="001829DA"/>
    <w:rsid w:val="00186CDB"/>
    <w:rsid w:val="00187027"/>
    <w:rsid w:val="001879BC"/>
    <w:rsid w:val="00190395"/>
    <w:rsid w:val="00190C3A"/>
    <w:rsid w:val="001911B1"/>
    <w:rsid w:val="001916D1"/>
    <w:rsid w:val="00191D1A"/>
    <w:rsid w:val="00193775"/>
    <w:rsid w:val="00195EB0"/>
    <w:rsid w:val="001973C9"/>
    <w:rsid w:val="00197DFF"/>
    <w:rsid w:val="001A00BA"/>
    <w:rsid w:val="001A0235"/>
    <w:rsid w:val="001A048E"/>
    <w:rsid w:val="001A0814"/>
    <w:rsid w:val="001A1D34"/>
    <w:rsid w:val="001A2128"/>
    <w:rsid w:val="001A3239"/>
    <w:rsid w:val="001A328C"/>
    <w:rsid w:val="001A4E8B"/>
    <w:rsid w:val="001A690D"/>
    <w:rsid w:val="001A6A30"/>
    <w:rsid w:val="001A6BCC"/>
    <w:rsid w:val="001B0210"/>
    <w:rsid w:val="001B0550"/>
    <w:rsid w:val="001B10FE"/>
    <w:rsid w:val="001B24C6"/>
    <w:rsid w:val="001B26F5"/>
    <w:rsid w:val="001B2C1D"/>
    <w:rsid w:val="001B300C"/>
    <w:rsid w:val="001B33C3"/>
    <w:rsid w:val="001B346B"/>
    <w:rsid w:val="001B368D"/>
    <w:rsid w:val="001B4343"/>
    <w:rsid w:val="001B4FE5"/>
    <w:rsid w:val="001B521A"/>
    <w:rsid w:val="001B77CF"/>
    <w:rsid w:val="001B7A40"/>
    <w:rsid w:val="001C1071"/>
    <w:rsid w:val="001C2C57"/>
    <w:rsid w:val="001C2D0E"/>
    <w:rsid w:val="001C304E"/>
    <w:rsid w:val="001C49BF"/>
    <w:rsid w:val="001C5470"/>
    <w:rsid w:val="001C6BFA"/>
    <w:rsid w:val="001C7489"/>
    <w:rsid w:val="001D097B"/>
    <w:rsid w:val="001D19E5"/>
    <w:rsid w:val="001D1AD8"/>
    <w:rsid w:val="001D216B"/>
    <w:rsid w:val="001D48D9"/>
    <w:rsid w:val="001D6DCF"/>
    <w:rsid w:val="001E00BE"/>
    <w:rsid w:val="001E1096"/>
    <w:rsid w:val="001E12B0"/>
    <w:rsid w:val="001E141C"/>
    <w:rsid w:val="001E1DF5"/>
    <w:rsid w:val="001E1F11"/>
    <w:rsid w:val="001E301D"/>
    <w:rsid w:val="001E350F"/>
    <w:rsid w:val="001E429F"/>
    <w:rsid w:val="001E4B1C"/>
    <w:rsid w:val="001E5300"/>
    <w:rsid w:val="001E53BB"/>
    <w:rsid w:val="001E5429"/>
    <w:rsid w:val="001E74C9"/>
    <w:rsid w:val="001E7F2C"/>
    <w:rsid w:val="001F121C"/>
    <w:rsid w:val="001F1F5D"/>
    <w:rsid w:val="001F2021"/>
    <w:rsid w:val="001F27A9"/>
    <w:rsid w:val="001F3025"/>
    <w:rsid w:val="001F395B"/>
    <w:rsid w:val="001F45AB"/>
    <w:rsid w:val="001F4998"/>
    <w:rsid w:val="001F5ABE"/>
    <w:rsid w:val="001F5D81"/>
    <w:rsid w:val="001F6D4A"/>
    <w:rsid w:val="001F792E"/>
    <w:rsid w:val="00200440"/>
    <w:rsid w:val="002004B4"/>
    <w:rsid w:val="0020210D"/>
    <w:rsid w:val="0020365D"/>
    <w:rsid w:val="00204897"/>
    <w:rsid w:val="00205E86"/>
    <w:rsid w:val="00206633"/>
    <w:rsid w:val="002078E5"/>
    <w:rsid w:val="00211881"/>
    <w:rsid w:val="002120CF"/>
    <w:rsid w:val="00214974"/>
    <w:rsid w:val="00215272"/>
    <w:rsid w:val="002155D7"/>
    <w:rsid w:val="00217404"/>
    <w:rsid w:val="002177E2"/>
    <w:rsid w:val="00217882"/>
    <w:rsid w:val="002212DE"/>
    <w:rsid w:val="002217BC"/>
    <w:rsid w:val="00221CE6"/>
    <w:rsid w:val="002224F2"/>
    <w:rsid w:val="00230BE0"/>
    <w:rsid w:val="002317A1"/>
    <w:rsid w:val="00232101"/>
    <w:rsid w:val="002325F7"/>
    <w:rsid w:val="00232721"/>
    <w:rsid w:val="00234011"/>
    <w:rsid w:val="00234526"/>
    <w:rsid w:val="002350B3"/>
    <w:rsid w:val="00235A8C"/>
    <w:rsid w:val="00235F05"/>
    <w:rsid w:val="00236D15"/>
    <w:rsid w:val="002375A7"/>
    <w:rsid w:val="0024081B"/>
    <w:rsid w:val="00241CF3"/>
    <w:rsid w:val="00241E97"/>
    <w:rsid w:val="00242221"/>
    <w:rsid w:val="00242E77"/>
    <w:rsid w:val="00244283"/>
    <w:rsid w:val="0024429A"/>
    <w:rsid w:val="00244D20"/>
    <w:rsid w:val="00245D75"/>
    <w:rsid w:val="00247674"/>
    <w:rsid w:val="00247692"/>
    <w:rsid w:val="00250743"/>
    <w:rsid w:val="00250A7D"/>
    <w:rsid w:val="00250E05"/>
    <w:rsid w:val="00253694"/>
    <w:rsid w:val="002546AB"/>
    <w:rsid w:val="00254964"/>
    <w:rsid w:val="002556AF"/>
    <w:rsid w:val="002556E7"/>
    <w:rsid w:val="00257AB3"/>
    <w:rsid w:val="00257F73"/>
    <w:rsid w:val="00261838"/>
    <w:rsid w:val="0026265E"/>
    <w:rsid w:val="002629E6"/>
    <w:rsid w:val="00262D0B"/>
    <w:rsid w:val="0026301A"/>
    <w:rsid w:val="002640BA"/>
    <w:rsid w:val="00264153"/>
    <w:rsid w:val="0026536C"/>
    <w:rsid w:val="002660F2"/>
    <w:rsid w:val="00267016"/>
    <w:rsid w:val="00270252"/>
    <w:rsid w:val="00271000"/>
    <w:rsid w:val="00271057"/>
    <w:rsid w:val="0027111D"/>
    <w:rsid w:val="00271555"/>
    <w:rsid w:val="00271C91"/>
    <w:rsid w:val="00271C96"/>
    <w:rsid w:val="0027271D"/>
    <w:rsid w:val="0027340E"/>
    <w:rsid w:val="00274BA3"/>
    <w:rsid w:val="00275E41"/>
    <w:rsid w:val="002761AE"/>
    <w:rsid w:val="00276B6C"/>
    <w:rsid w:val="00276B79"/>
    <w:rsid w:val="0028144D"/>
    <w:rsid w:val="002814F9"/>
    <w:rsid w:val="00282687"/>
    <w:rsid w:val="0028286E"/>
    <w:rsid w:val="00282AE1"/>
    <w:rsid w:val="002837B7"/>
    <w:rsid w:val="00283F9F"/>
    <w:rsid w:val="0028438C"/>
    <w:rsid w:val="00284BF0"/>
    <w:rsid w:val="00285606"/>
    <w:rsid w:val="00287564"/>
    <w:rsid w:val="002907C4"/>
    <w:rsid w:val="00290AEE"/>
    <w:rsid w:val="00292AF6"/>
    <w:rsid w:val="00293BA8"/>
    <w:rsid w:val="00294DF7"/>
    <w:rsid w:val="00295283"/>
    <w:rsid w:val="00297B8B"/>
    <w:rsid w:val="00297CCC"/>
    <w:rsid w:val="002A06A0"/>
    <w:rsid w:val="002A0AD7"/>
    <w:rsid w:val="002A11C7"/>
    <w:rsid w:val="002A1EA7"/>
    <w:rsid w:val="002A1FB9"/>
    <w:rsid w:val="002A52C1"/>
    <w:rsid w:val="002A5B49"/>
    <w:rsid w:val="002A5BBE"/>
    <w:rsid w:val="002A5CB2"/>
    <w:rsid w:val="002A66A1"/>
    <w:rsid w:val="002A7298"/>
    <w:rsid w:val="002B026E"/>
    <w:rsid w:val="002B0D11"/>
    <w:rsid w:val="002B21F0"/>
    <w:rsid w:val="002B3294"/>
    <w:rsid w:val="002B39BE"/>
    <w:rsid w:val="002B4045"/>
    <w:rsid w:val="002B4C45"/>
    <w:rsid w:val="002B6291"/>
    <w:rsid w:val="002B6B8A"/>
    <w:rsid w:val="002B6FF0"/>
    <w:rsid w:val="002C0FDE"/>
    <w:rsid w:val="002C29BA"/>
    <w:rsid w:val="002C3002"/>
    <w:rsid w:val="002C6E3D"/>
    <w:rsid w:val="002C7638"/>
    <w:rsid w:val="002C78F3"/>
    <w:rsid w:val="002D14A2"/>
    <w:rsid w:val="002D2296"/>
    <w:rsid w:val="002D2B76"/>
    <w:rsid w:val="002D2BDF"/>
    <w:rsid w:val="002D2E0B"/>
    <w:rsid w:val="002D323C"/>
    <w:rsid w:val="002D40EF"/>
    <w:rsid w:val="002D4C77"/>
    <w:rsid w:val="002D4FD7"/>
    <w:rsid w:val="002E0868"/>
    <w:rsid w:val="002E096E"/>
    <w:rsid w:val="002E23C4"/>
    <w:rsid w:val="002E4E85"/>
    <w:rsid w:val="002E51DD"/>
    <w:rsid w:val="002E53CA"/>
    <w:rsid w:val="002E566B"/>
    <w:rsid w:val="002E589C"/>
    <w:rsid w:val="002E6E1E"/>
    <w:rsid w:val="002E7CB5"/>
    <w:rsid w:val="002F0245"/>
    <w:rsid w:val="002F1B5F"/>
    <w:rsid w:val="002F1C58"/>
    <w:rsid w:val="002F39C5"/>
    <w:rsid w:val="002F4C8B"/>
    <w:rsid w:val="002F5327"/>
    <w:rsid w:val="002F5C07"/>
    <w:rsid w:val="002F5DE9"/>
    <w:rsid w:val="002F6526"/>
    <w:rsid w:val="002F6C13"/>
    <w:rsid w:val="002F7683"/>
    <w:rsid w:val="0030030B"/>
    <w:rsid w:val="00300BC0"/>
    <w:rsid w:val="0030157A"/>
    <w:rsid w:val="00301EC2"/>
    <w:rsid w:val="0030200B"/>
    <w:rsid w:val="00302AC2"/>
    <w:rsid w:val="0030314E"/>
    <w:rsid w:val="0030404B"/>
    <w:rsid w:val="00304453"/>
    <w:rsid w:val="0030523D"/>
    <w:rsid w:val="00305A76"/>
    <w:rsid w:val="003063C8"/>
    <w:rsid w:val="00310DB2"/>
    <w:rsid w:val="00310DB4"/>
    <w:rsid w:val="00311E68"/>
    <w:rsid w:val="00311F5F"/>
    <w:rsid w:val="00313BA1"/>
    <w:rsid w:val="00315589"/>
    <w:rsid w:val="003167E6"/>
    <w:rsid w:val="00317292"/>
    <w:rsid w:val="00317DD4"/>
    <w:rsid w:val="00320551"/>
    <w:rsid w:val="003209A6"/>
    <w:rsid w:val="0032103B"/>
    <w:rsid w:val="00321C8D"/>
    <w:rsid w:val="00321DAD"/>
    <w:rsid w:val="00321F52"/>
    <w:rsid w:val="00322E2D"/>
    <w:rsid w:val="00323182"/>
    <w:rsid w:val="00325B38"/>
    <w:rsid w:val="00327DAB"/>
    <w:rsid w:val="00331597"/>
    <w:rsid w:val="0033298E"/>
    <w:rsid w:val="00334175"/>
    <w:rsid w:val="00334E38"/>
    <w:rsid w:val="00334EC9"/>
    <w:rsid w:val="00336BDB"/>
    <w:rsid w:val="00337072"/>
    <w:rsid w:val="003374CF"/>
    <w:rsid w:val="00340CF2"/>
    <w:rsid w:val="00341E1B"/>
    <w:rsid w:val="00343699"/>
    <w:rsid w:val="00343D2F"/>
    <w:rsid w:val="003443E1"/>
    <w:rsid w:val="003445E2"/>
    <w:rsid w:val="003478BA"/>
    <w:rsid w:val="003503C7"/>
    <w:rsid w:val="0035095B"/>
    <w:rsid w:val="00351992"/>
    <w:rsid w:val="00352575"/>
    <w:rsid w:val="003565C5"/>
    <w:rsid w:val="0035684E"/>
    <w:rsid w:val="00360D87"/>
    <w:rsid w:val="00360DBB"/>
    <w:rsid w:val="00361105"/>
    <w:rsid w:val="00361EBC"/>
    <w:rsid w:val="00363EDC"/>
    <w:rsid w:val="00364250"/>
    <w:rsid w:val="003677D3"/>
    <w:rsid w:val="00367C42"/>
    <w:rsid w:val="00370665"/>
    <w:rsid w:val="003707FD"/>
    <w:rsid w:val="00370AC3"/>
    <w:rsid w:val="00370BF1"/>
    <w:rsid w:val="00370C3A"/>
    <w:rsid w:val="00370D4D"/>
    <w:rsid w:val="00371022"/>
    <w:rsid w:val="00372A45"/>
    <w:rsid w:val="00372A8B"/>
    <w:rsid w:val="00372F5F"/>
    <w:rsid w:val="003730B4"/>
    <w:rsid w:val="0037320A"/>
    <w:rsid w:val="00373AD3"/>
    <w:rsid w:val="0037484A"/>
    <w:rsid w:val="00376BDF"/>
    <w:rsid w:val="00376D1A"/>
    <w:rsid w:val="00376EB4"/>
    <w:rsid w:val="0038111D"/>
    <w:rsid w:val="00383FF4"/>
    <w:rsid w:val="003841D6"/>
    <w:rsid w:val="003844B1"/>
    <w:rsid w:val="00384A00"/>
    <w:rsid w:val="00384AD0"/>
    <w:rsid w:val="00384EAA"/>
    <w:rsid w:val="003900E0"/>
    <w:rsid w:val="0039117A"/>
    <w:rsid w:val="00391728"/>
    <w:rsid w:val="003922C0"/>
    <w:rsid w:val="00393776"/>
    <w:rsid w:val="0039379A"/>
    <w:rsid w:val="00394921"/>
    <w:rsid w:val="0039660F"/>
    <w:rsid w:val="0039758B"/>
    <w:rsid w:val="003A01C0"/>
    <w:rsid w:val="003A05D6"/>
    <w:rsid w:val="003A0DBD"/>
    <w:rsid w:val="003A0EA3"/>
    <w:rsid w:val="003A0F84"/>
    <w:rsid w:val="003A2A16"/>
    <w:rsid w:val="003A2C01"/>
    <w:rsid w:val="003A2C9F"/>
    <w:rsid w:val="003A2F2E"/>
    <w:rsid w:val="003A3774"/>
    <w:rsid w:val="003A422A"/>
    <w:rsid w:val="003A612D"/>
    <w:rsid w:val="003A6706"/>
    <w:rsid w:val="003B0354"/>
    <w:rsid w:val="003B0615"/>
    <w:rsid w:val="003B081C"/>
    <w:rsid w:val="003B15AA"/>
    <w:rsid w:val="003B1683"/>
    <w:rsid w:val="003B351A"/>
    <w:rsid w:val="003B3E05"/>
    <w:rsid w:val="003B4157"/>
    <w:rsid w:val="003B4655"/>
    <w:rsid w:val="003B4B42"/>
    <w:rsid w:val="003B4E19"/>
    <w:rsid w:val="003C1088"/>
    <w:rsid w:val="003C1F00"/>
    <w:rsid w:val="003C3210"/>
    <w:rsid w:val="003C4259"/>
    <w:rsid w:val="003C505C"/>
    <w:rsid w:val="003C57D4"/>
    <w:rsid w:val="003C60BD"/>
    <w:rsid w:val="003C6892"/>
    <w:rsid w:val="003D07BF"/>
    <w:rsid w:val="003D111D"/>
    <w:rsid w:val="003D188C"/>
    <w:rsid w:val="003D2730"/>
    <w:rsid w:val="003D2A10"/>
    <w:rsid w:val="003D2C50"/>
    <w:rsid w:val="003D3457"/>
    <w:rsid w:val="003D4F82"/>
    <w:rsid w:val="003D720A"/>
    <w:rsid w:val="003D7B26"/>
    <w:rsid w:val="003E0656"/>
    <w:rsid w:val="003E2F18"/>
    <w:rsid w:val="003E3C8D"/>
    <w:rsid w:val="003E40A1"/>
    <w:rsid w:val="003E4B90"/>
    <w:rsid w:val="003E52C0"/>
    <w:rsid w:val="003E5656"/>
    <w:rsid w:val="003E5C06"/>
    <w:rsid w:val="003E5ECC"/>
    <w:rsid w:val="003E6115"/>
    <w:rsid w:val="003E7371"/>
    <w:rsid w:val="003E771D"/>
    <w:rsid w:val="003E7E3E"/>
    <w:rsid w:val="003E7ED1"/>
    <w:rsid w:val="003F03FD"/>
    <w:rsid w:val="003F1398"/>
    <w:rsid w:val="003F3FF8"/>
    <w:rsid w:val="003F4935"/>
    <w:rsid w:val="003F4D45"/>
    <w:rsid w:val="003F7C9E"/>
    <w:rsid w:val="00400DC1"/>
    <w:rsid w:val="0040174A"/>
    <w:rsid w:val="004041A3"/>
    <w:rsid w:val="00404639"/>
    <w:rsid w:val="0040546E"/>
    <w:rsid w:val="00406016"/>
    <w:rsid w:val="00406DB8"/>
    <w:rsid w:val="00407B8B"/>
    <w:rsid w:val="00407D14"/>
    <w:rsid w:val="0041140F"/>
    <w:rsid w:val="00411FD1"/>
    <w:rsid w:val="00414950"/>
    <w:rsid w:val="0041573E"/>
    <w:rsid w:val="004158CC"/>
    <w:rsid w:val="00415C00"/>
    <w:rsid w:val="00420577"/>
    <w:rsid w:val="00421805"/>
    <w:rsid w:val="00422680"/>
    <w:rsid w:val="00422E9F"/>
    <w:rsid w:val="004251EC"/>
    <w:rsid w:val="004254E4"/>
    <w:rsid w:val="0042555D"/>
    <w:rsid w:val="004265A1"/>
    <w:rsid w:val="00430B67"/>
    <w:rsid w:val="004314AD"/>
    <w:rsid w:val="00431AA8"/>
    <w:rsid w:val="00431F9E"/>
    <w:rsid w:val="004322E0"/>
    <w:rsid w:val="00433106"/>
    <w:rsid w:val="004341AC"/>
    <w:rsid w:val="00434C1B"/>
    <w:rsid w:val="004352EC"/>
    <w:rsid w:val="0043555F"/>
    <w:rsid w:val="0043784F"/>
    <w:rsid w:val="00437BB7"/>
    <w:rsid w:val="00440039"/>
    <w:rsid w:val="00440E41"/>
    <w:rsid w:val="00440F1A"/>
    <w:rsid w:val="00441B74"/>
    <w:rsid w:val="00442008"/>
    <w:rsid w:val="00442DF5"/>
    <w:rsid w:val="00445290"/>
    <w:rsid w:val="004456CA"/>
    <w:rsid w:val="00445EE1"/>
    <w:rsid w:val="0044691A"/>
    <w:rsid w:val="00446D4E"/>
    <w:rsid w:val="00446DCB"/>
    <w:rsid w:val="00450AA9"/>
    <w:rsid w:val="00450AB4"/>
    <w:rsid w:val="00451139"/>
    <w:rsid w:val="0045204E"/>
    <w:rsid w:val="00454899"/>
    <w:rsid w:val="00455DF4"/>
    <w:rsid w:val="004561A5"/>
    <w:rsid w:val="00456430"/>
    <w:rsid w:val="004571B9"/>
    <w:rsid w:val="00460B6F"/>
    <w:rsid w:val="00461549"/>
    <w:rsid w:val="00461B04"/>
    <w:rsid w:val="004650AC"/>
    <w:rsid w:val="00465578"/>
    <w:rsid w:val="004658DB"/>
    <w:rsid w:val="00465AC7"/>
    <w:rsid w:val="00466B96"/>
    <w:rsid w:val="004679BF"/>
    <w:rsid w:val="00470D59"/>
    <w:rsid w:val="0047119E"/>
    <w:rsid w:val="004711F9"/>
    <w:rsid w:val="004717F5"/>
    <w:rsid w:val="00471830"/>
    <w:rsid w:val="00471A73"/>
    <w:rsid w:val="00471D79"/>
    <w:rsid w:val="00472B63"/>
    <w:rsid w:val="00473405"/>
    <w:rsid w:val="00473D02"/>
    <w:rsid w:val="004743C5"/>
    <w:rsid w:val="004747DE"/>
    <w:rsid w:val="0047557A"/>
    <w:rsid w:val="004758E4"/>
    <w:rsid w:val="0047789F"/>
    <w:rsid w:val="004778A5"/>
    <w:rsid w:val="00477A32"/>
    <w:rsid w:val="00482EE9"/>
    <w:rsid w:val="004837A0"/>
    <w:rsid w:val="00484929"/>
    <w:rsid w:val="00484C60"/>
    <w:rsid w:val="004850B9"/>
    <w:rsid w:val="0048629A"/>
    <w:rsid w:val="004908AA"/>
    <w:rsid w:val="00491816"/>
    <w:rsid w:val="004925D0"/>
    <w:rsid w:val="00493C5B"/>
    <w:rsid w:val="0049403F"/>
    <w:rsid w:val="00494783"/>
    <w:rsid w:val="0049506A"/>
    <w:rsid w:val="00496649"/>
    <w:rsid w:val="0049699A"/>
    <w:rsid w:val="00497A23"/>
    <w:rsid w:val="004A0608"/>
    <w:rsid w:val="004A141E"/>
    <w:rsid w:val="004A1C38"/>
    <w:rsid w:val="004A1DFB"/>
    <w:rsid w:val="004A21B4"/>
    <w:rsid w:val="004A21E7"/>
    <w:rsid w:val="004A3036"/>
    <w:rsid w:val="004A4E8D"/>
    <w:rsid w:val="004A56DF"/>
    <w:rsid w:val="004A728C"/>
    <w:rsid w:val="004A7606"/>
    <w:rsid w:val="004B0328"/>
    <w:rsid w:val="004B13F6"/>
    <w:rsid w:val="004B2608"/>
    <w:rsid w:val="004B4478"/>
    <w:rsid w:val="004B584A"/>
    <w:rsid w:val="004B5D3B"/>
    <w:rsid w:val="004B6343"/>
    <w:rsid w:val="004B706C"/>
    <w:rsid w:val="004B7683"/>
    <w:rsid w:val="004C1FBA"/>
    <w:rsid w:val="004C30A3"/>
    <w:rsid w:val="004C3DE8"/>
    <w:rsid w:val="004C47F1"/>
    <w:rsid w:val="004C519C"/>
    <w:rsid w:val="004C51D5"/>
    <w:rsid w:val="004C5EA6"/>
    <w:rsid w:val="004C664E"/>
    <w:rsid w:val="004D0191"/>
    <w:rsid w:val="004D2A53"/>
    <w:rsid w:val="004D4A5F"/>
    <w:rsid w:val="004D4EB8"/>
    <w:rsid w:val="004D5164"/>
    <w:rsid w:val="004D5641"/>
    <w:rsid w:val="004D7034"/>
    <w:rsid w:val="004E0863"/>
    <w:rsid w:val="004E0B67"/>
    <w:rsid w:val="004E1548"/>
    <w:rsid w:val="004E18FB"/>
    <w:rsid w:val="004E1A24"/>
    <w:rsid w:val="004E1F46"/>
    <w:rsid w:val="004E2542"/>
    <w:rsid w:val="004E2AAB"/>
    <w:rsid w:val="004E3851"/>
    <w:rsid w:val="004E3A52"/>
    <w:rsid w:val="004E6210"/>
    <w:rsid w:val="004E710D"/>
    <w:rsid w:val="004E7C91"/>
    <w:rsid w:val="004E7D3E"/>
    <w:rsid w:val="004F1AF8"/>
    <w:rsid w:val="004F27EB"/>
    <w:rsid w:val="004F3921"/>
    <w:rsid w:val="004F3A37"/>
    <w:rsid w:val="004F5CB2"/>
    <w:rsid w:val="004F644D"/>
    <w:rsid w:val="004F6B99"/>
    <w:rsid w:val="00500019"/>
    <w:rsid w:val="005007B8"/>
    <w:rsid w:val="00501862"/>
    <w:rsid w:val="00501B4A"/>
    <w:rsid w:val="005024E8"/>
    <w:rsid w:val="00502720"/>
    <w:rsid w:val="00504A49"/>
    <w:rsid w:val="00506DA4"/>
    <w:rsid w:val="005071CE"/>
    <w:rsid w:val="00507330"/>
    <w:rsid w:val="00507C05"/>
    <w:rsid w:val="00511540"/>
    <w:rsid w:val="005121C3"/>
    <w:rsid w:val="00512887"/>
    <w:rsid w:val="00512CE0"/>
    <w:rsid w:val="005134A5"/>
    <w:rsid w:val="005138F7"/>
    <w:rsid w:val="00514671"/>
    <w:rsid w:val="00514A63"/>
    <w:rsid w:val="005150FC"/>
    <w:rsid w:val="00515577"/>
    <w:rsid w:val="005165DB"/>
    <w:rsid w:val="005167DE"/>
    <w:rsid w:val="00520B0C"/>
    <w:rsid w:val="00520DB3"/>
    <w:rsid w:val="00520DB9"/>
    <w:rsid w:val="00521093"/>
    <w:rsid w:val="005223D0"/>
    <w:rsid w:val="00522E21"/>
    <w:rsid w:val="00524101"/>
    <w:rsid w:val="005245DF"/>
    <w:rsid w:val="0052579E"/>
    <w:rsid w:val="00525E2C"/>
    <w:rsid w:val="005266B7"/>
    <w:rsid w:val="005305F4"/>
    <w:rsid w:val="00530BB5"/>
    <w:rsid w:val="00530E68"/>
    <w:rsid w:val="00532BFC"/>
    <w:rsid w:val="0053338C"/>
    <w:rsid w:val="0053599D"/>
    <w:rsid w:val="005411D0"/>
    <w:rsid w:val="005421BB"/>
    <w:rsid w:val="00542C4A"/>
    <w:rsid w:val="00543493"/>
    <w:rsid w:val="00544445"/>
    <w:rsid w:val="0054503E"/>
    <w:rsid w:val="0054536F"/>
    <w:rsid w:val="00545764"/>
    <w:rsid w:val="0054638F"/>
    <w:rsid w:val="00550A3C"/>
    <w:rsid w:val="00550CEE"/>
    <w:rsid w:val="005520C0"/>
    <w:rsid w:val="005521DE"/>
    <w:rsid w:val="0055347A"/>
    <w:rsid w:val="0055370F"/>
    <w:rsid w:val="00554C41"/>
    <w:rsid w:val="00554D8B"/>
    <w:rsid w:val="00556196"/>
    <w:rsid w:val="0056063E"/>
    <w:rsid w:val="005626FE"/>
    <w:rsid w:val="00562794"/>
    <w:rsid w:val="00563BC4"/>
    <w:rsid w:val="00564118"/>
    <w:rsid w:val="00565597"/>
    <w:rsid w:val="005657CE"/>
    <w:rsid w:val="00565959"/>
    <w:rsid w:val="005665DD"/>
    <w:rsid w:val="00567476"/>
    <w:rsid w:val="00567C10"/>
    <w:rsid w:val="00567F2F"/>
    <w:rsid w:val="00571E4B"/>
    <w:rsid w:val="0057655E"/>
    <w:rsid w:val="00577CE6"/>
    <w:rsid w:val="005814C6"/>
    <w:rsid w:val="00582B79"/>
    <w:rsid w:val="00582F2F"/>
    <w:rsid w:val="0058377F"/>
    <w:rsid w:val="0058397A"/>
    <w:rsid w:val="005860EC"/>
    <w:rsid w:val="00586EA7"/>
    <w:rsid w:val="005870D1"/>
    <w:rsid w:val="0058745A"/>
    <w:rsid w:val="005877FA"/>
    <w:rsid w:val="0059007E"/>
    <w:rsid w:val="00590844"/>
    <w:rsid w:val="00591869"/>
    <w:rsid w:val="00593B85"/>
    <w:rsid w:val="005947C3"/>
    <w:rsid w:val="005950DF"/>
    <w:rsid w:val="005963B6"/>
    <w:rsid w:val="00596F16"/>
    <w:rsid w:val="00596F37"/>
    <w:rsid w:val="00597A0F"/>
    <w:rsid w:val="00597FC1"/>
    <w:rsid w:val="005A0478"/>
    <w:rsid w:val="005A091B"/>
    <w:rsid w:val="005A0968"/>
    <w:rsid w:val="005A136B"/>
    <w:rsid w:val="005A1A1E"/>
    <w:rsid w:val="005A4265"/>
    <w:rsid w:val="005A45C2"/>
    <w:rsid w:val="005A4796"/>
    <w:rsid w:val="005A4A9E"/>
    <w:rsid w:val="005A4C12"/>
    <w:rsid w:val="005A5C76"/>
    <w:rsid w:val="005A6ABE"/>
    <w:rsid w:val="005B0838"/>
    <w:rsid w:val="005B1DC9"/>
    <w:rsid w:val="005B1E36"/>
    <w:rsid w:val="005B35E3"/>
    <w:rsid w:val="005B3C48"/>
    <w:rsid w:val="005B5D0B"/>
    <w:rsid w:val="005B6408"/>
    <w:rsid w:val="005B6493"/>
    <w:rsid w:val="005B69AD"/>
    <w:rsid w:val="005B7A90"/>
    <w:rsid w:val="005C0607"/>
    <w:rsid w:val="005C0832"/>
    <w:rsid w:val="005C0BE2"/>
    <w:rsid w:val="005C1226"/>
    <w:rsid w:val="005C1651"/>
    <w:rsid w:val="005C35E0"/>
    <w:rsid w:val="005C3981"/>
    <w:rsid w:val="005C4696"/>
    <w:rsid w:val="005C5DD2"/>
    <w:rsid w:val="005C77DC"/>
    <w:rsid w:val="005D056C"/>
    <w:rsid w:val="005D0778"/>
    <w:rsid w:val="005D0913"/>
    <w:rsid w:val="005D19CE"/>
    <w:rsid w:val="005D3FBA"/>
    <w:rsid w:val="005D4011"/>
    <w:rsid w:val="005D6670"/>
    <w:rsid w:val="005D72D9"/>
    <w:rsid w:val="005D7751"/>
    <w:rsid w:val="005E54C3"/>
    <w:rsid w:val="005E5DD6"/>
    <w:rsid w:val="005E7D10"/>
    <w:rsid w:val="005F0C02"/>
    <w:rsid w:val="005F17B8"/>
    <w:rsid w:val="005F26A8"/>
    <w:rsid w:val="005F29E7"/>
    <w:rsid w:val="005F2B98"/>
    <w:rsid w:val="005F2BE0"/>
    <w:rsid w:val="005F2E5F"/>
    <w:rsid w:val="005F3486"/>
    <w:rsid w:val="005F4265"/>
    <w:rsid w:val="005F488A"/>
    <w:rsid w:val="005F4C60"/>
    <w:rsid w:val="005F4D1D"/>
    <w:rsid w:val="005F5937"/>
    <w:rsid w:val="005F5FC2"/>
    <w:rsid w:val="005F627B"/>
    <w:rsid w:val="005F6DDB"/>
    <w:rsid w:val="005F77EB"/>
    <w:rsid w:val="005F7A1B"/>
    <w:rsid w:val="00600A7A"/>
    <w:rsid w:val="00600CC7"/>
    <w:rsid w:val="00601151"/>
    <w:rsid w:val="006028BC"/>
    <w:rsid w:val="00605449"/>
    <w:rsid w:val="006067C5"/>
    <w:rsid w:val="00606C67"/>
    <w:rsid w:val="00606D0E"/>
    <w:rsid w:val="0061024E"/>
    <w:rsid w:val="006106C2"/>
    <w:rsid w:val="00610CB1"/>
    <w:rsid w:val="00611355"/>
    <w:rsid w:val="00613963"/>
    <w:rsid w:val="00613BCD"/>
    <w:rsid w:val="00613D7A"/>
    <w:rsid w:val="0061412B"/>
    <w:rsid w:val="00614F67"/>
    <w:rsid w:val="0061603A"/>
    <w:rsid w:val="00616DA2"/>
    <w:rsid w:val="00617087"/>
    <w:rsid w:val="006171AA"/>
    <w:rsid w:val="006178B9"/>
    <w:rsid w:val="00617B4C"/>
    <w:rsid w:val="00620A09"/>
    <w:rsid w:val="00620DA8"/>
    <w:rsid w:val="0062134B"/>
    <w:rsid w:val="006217C5"/>
    <w:rsid w:val="00622869"/>
    <w:rsid w:val="006229EE"/>
    <w:rsid w:val="00622BF9"/>
    <w:rsid w:val="00622CBB"/>
    <w:rsid w:val="0062479E"/>
    <w:rsid w:val="00624866"/>
    <w:rsid w:val="00624BC7"/>
    <w:rsid w:val="006275A6"/>
    <w:rsid w:val="00630B9D"/>
    <w:rsid w:val="00631CFB"/>
    <w:rsid w:val="006329BA"/>
    <w:rsid w:val="00632C42"/>
    <w:rsid w:val="0063411F"/>
    <w:rsid w:val="0063496C"/>
    <w:rsid w:val="00634F31"/>
    <w:rsid w:val="006363EA"/>
    <w:rsid w:val="00636849"/>
    <w:rsid w:val="00636C4E"/>
    <w:rsid w:val="00641F69"/>
    <w:rsid w:val="00642252"/>
    <w:rsid w:val="0064232C"/>
    <w:rsid w:val="00643029"/>
    <w:rsid w:val="00643ACB"/>
    <w:rsid w:val="00643B76"/>
    <w:rsid w:val="006473C6"/>
    <w:rsid w:val="00650716"/>
    <w:rsid w:val="00650CEE"/>
    <w:rsid w:val="006511CB"/>
    <w:rsid w:val="00651865"/>
    <w:rsid w:val="0065210E"/>
    <w:rsid w:val="0065345A"/>
    <w:rsid w:val="00653737"/>
    <w:rsid w:val="00654700"/>
    <w:rsid w:val="006556A6"/>
    <w:rsid w:val="00656A01"/>
    <w:rsid w:val="00656FE3"/>
    <w:rsid w:val="00657991"/>
    <w:rsid w:val="00657F64"/>
    <w:rsid w:val="0066033A"/>
    <w:rsid w:val="00662B2D"/>
    <w:rsid w:val="00663255"/>
    <w:rsid w:val="0066421F"/>
    <w:rsid w:val="0066515A"/>
    <w:rsid w:val="00667066"/>
    <w:rsid w:val="00667273"/>
    <w:rsid w:val="00667D90"/>
    <w:rsid w:val="00670D9A"/>
    <w:rsid w:val="00671001"/>
    <w:rsid w:val="006712F8"/>
    <w:rsid w:val="006732D8"/>
    <w:rsid w:val="006737AF"/>
    <w:rsid w:val="00673D83"/>
    <w:rsid w:val="00674A9A"/>
    <w:rsid w:val="006758F6"/>
    <w:rsid w:val="00676324"/>
    <w:rsid w:val="00676C83"/>
    <w:rsid w:val="006774A3"/>
    <w:rsid w:val="00677E49"/>
    <w:rsid w:val="00677F22"/>
    <w:rsid w:val="006805E8"/>
    <w:rsid w:val="00681505"/>
    <w:rsid w:val="00683890"/>
    <w:rsid w:val="0068467E"/>
    <w:rsid w:val="006853EA"/>
    <w:rsid w:val="00685430"/>
    <w:rsid w:val="00685438"/>
    <w:rsid w:val="00685BFC"/>
    <w:rsid w:val="00686500"/>
    <w:rsid w:val="006869DC"/>
    <w:rsid w:val="0068766F"/>
    <w:rsid w:val="00687E2C"/>
    <w:rsid w:val="006936B0"/>
    <w:rsid w:val="006940F7"/>
    <w:rsid w:val="0069448E"/>
    <w:rsid w:val="00695CB3"/>
    <w:rsid w:val="00696596"/>
    <w:rsid w:val="00696A75"/>
    <w:rsid w:val="00697154"/>
    <w:rsid w:val="0069735F"/>
    <w:rsid w:val="00697784"/>
    <w:rsid w:val="006A0D6F"/>
    <w:rsid w:val="006A0DEF"/>
    <w:rsid w:val="006A0E30"/>
    <w:rsid w:val="006A3F63"/>
    <w:rsid w:val="006A4218"/>
    <w:rsid w:val="006A4730"/>
    <w:rsid w:val="006A4EE1"/>
    <w:rsid w:val="006A5224"/>
    <w:rsid w:val="006A5C90"/>
    <w:rsid w:val="006A7892"/>
    <w:rsid w:val="006B0B6B"/>
    <w:rsid w:val="006B1295"/>
    <w:rsid w:val="006B1DCC"/>
    <w:rsid w:val="006B3C15"/>
    <w:rsid w:val="006B4C68"/>
    <w:rsid w:val="006B5E0D"/>
    <w:rsid w:val="006B6F8C"/>
    <w:rsid w:val="006B7A11"/>
    <w:rsid w:val="006B7AD2"/>
    <w:rsid w:val="006B7E3B"/>
    <w:rsid w:val="006C2C3E"/>
    <w:rsid w:val="006C2D75"/>
    <w:rsid w:val="006C3DCA"/>
    <w:rsid w:val="006C42F7"/>
    <w:rsid w:val="006C4D3C"/>
    <w:rsid w:val="006C4DFE"/>
    <w:rsid w:val="006C5CCB"/>
    <w:rsid w:val="006C693D"/>
    <w:rsid w:val="006C6FEC"/>
    <w:rsid w:val="006D0D15"/>
    <w:rsid w:val="006D113C"/>
    <w:rsid w:val="006D2CE9"/>
    <w:rsid w:val="006D3A33"/>
    <w:rsid w:val="006D5E8B"/>
    <w:rsid w:val="006D70A4"/>
    <w:rsid w:val="006D7EA3"/>
    <w:rsid w:val="006E0D01"/>
    <w:rsid w:val="006E2A19"/>
    <w:rsid w:val="006E3C53"/>
    <w:rsid w:val="006E496E"/>
    <w:rsid w:val="006E4E40"/>
    <w:rsid w:val="006E4FA0"/>
    <w:rsid w:val="006E56AC"/>
    <w:rsid w:val="006E6C55"/>
    <w:rsid w:val="006E756D"/>
    <w:rsid w:val="006F0F4F"/>
    <w:rsid w:val="006F140E"/>
    <w:rsid w:val="006F2C8E"/>
    <w:rsid w:val="006F3548"/>
    <w:rsid w:val="006F47DE"/>
    <w:rsid w:val="006F4934"/>
    <w:rsid w:val="006F4964"/>
    <w:rsid w:val="006F56AD"/>
    <w:rsid w:val="006F5D35"/>
    <w:rsid w:val="006F5FCC"/>
    <w:rsid w:val="006F7C26"/>
    <w:rsid w:val="007003EE"/>
    <w:rsid w:val="00700D9E"/>
    <w:rsid w:val="00701ACB"/>
    <w:rsid w:val="00701E76"/>
    <w:rsid w:val="00703B14"/>
    <w:rsid w:val="00705525"/>
    <w:rsid w:val="00705EDC"/>
    <w:rsid w:val="00706613"/>
    <w:rsid w:val="00706A9F"/>
    <w:rsid w:val="00706E2B"/>
    <w:rsid w:val="00707F04"/>
    <w:rsid w:val="007102FF"/>
    <w:rsid w:val="007111BF"/>
    <w:rsid w:val="00711673"/>
    <w:rsid w:val="00711CCA"/>
    <w:rsid w:val="007120B4"/>
    <w:rsid w:val="00712AC6"/>
    <w:rsid w:val="00713331"/>
    <w:rsid w:val="007140B5"/>
    <w:rsid w:val="00714E40"/>
    <w:rsid w:val="007160D7"/>
    <w:rsid w:val="0071675C"/>
    <w:rsid w:val="007167E6"/>
    <w:rsid w:val="00716C3F"/>
    <w:rsid w:val="00716DEB"/>
    <w:rsid w:val="00717B63"/>
    <w:rsid w:val="0072064C"/>
    <w:rsid w:val="00720841"/>
    <w:rsid w:val="007220FB"/>
    <w:rsid w:val="0072219A"/>
    <w:rsid w:val="00722438"/>
    <w:rsid w:val="00722BE0"/>
    <w:rsid w:val="00724023"/>
    <w:rsid w:val="00724B51"/>
    <w:rsid w:val="0072524D"/>
    <w:rsid w:val="007261CD"/>
    <w:rsid w:val="00726293"/>
    <w:rsid w:val="00730C10"/>
    <w:rsid w:val="0073292F"/>
    <w:rsid w:val="00734173"/>
    <w:rsid w:val="007349FE"/>
    <w:rsid w:val="00735599"/>
    <w:rsid w:val="00735620"/>
    <w:rsid w:val="00736856"/>
    <w:rsid w:val="0074015D"/>
    <w:rsid w:val="007402C6"/>
    <w:rsid w:val="00740EAD"/>
    <w:rsid w:val="00742792"/>
    <w:rsid w:val="00742B22"/>
    <w:rsid w:val="00743273"/>
    <w:rsid w:val="007448A5"/>
    <w:rsid w:val="007449B6"/>
    <w:rsid w:val="00744E69"/>
    <w:rsid w:val="00745EF6"/>
    <w:rsid w:val="00747633"/>
    <w:rsid w:val="007512A2"/>
    <w:rsid w:val="00751EDF"/>
    <w:rsid w:val="00751FC4"/>
    <w:rsid w:val="00752577"/>
    <w:rsid w:val="0075266C"/>
    <w:rsid w:val="007536D0"/>
    <w:rsid w:val="00753CA7"/>
    <w:rsid w:val="00753D22"/>
    <w:rsid w:val="00755E59"/>
    <w:rsid w:val="0075694E"/>
    <w:rsid w:val="00756EC8"/>
    <w:rsid w:val="00757137"/>
    <w:rsid w:val="0076131D"/>
    <w:rsid w:val="00761622"/>
    <w:rsid w:val="00762624"/>
    <w:rsid w:val="007630DF"/>
    <w:rsid w:val="0076368A"/>
    <w:rsid w:val="00763E63"/>
    <w:rsid w:val="0076410E"/>
    <w:rsid w:val="00765550"/>
    <w:rsid w:val="00766DE2"/>
    <w:rsid w:val="00767A5F"/>
    <w:rsid w:val="00767C01"/>
    <w:rsid w:val="00770A0B"/>
    <w:rsid w:val="0077109B"/>
    <w:rsid w:val="00771E05"/>
    <w:rsid w:val="00774D63"/>
    <w:rsid w:val="00775963"/>
    <w:rsid w:val="007772A6"/>
    <w:rsid w:val="00777B95"/>
    <w:rsid w:val="007807BA"/>
    <w:rsid w:val="00780B42"/>
    <w:rsid w:val="00780B62"/>
    <w:rsid w:val="00781061"/>
    <w:rsid w:val="00784904"/>
    <w:rsid w:val="00784C41"/>
    <w:rsid w:val="0078534F"/>
    <w:rsid w:val="00786878"/>
    <w:rsid w:val="00787ABE"/>
    <w:rsid w:val="00790ABB"/>
    <w:rsid w:val="0079160E"/>
    <w:rsid w:val="00792C2A"/>
    <w:rsid w:val="00792F63"/>
    <w:rsid w:val="00793196"/>
    <w:rsid w:val="00793C42"/>
    <w:rsid w:val="007A0544"/>
    <w:rsid w:val="007A078A"/>
    <w:rsid w:val="007A28AB"/>
    <w:rsid w:val="007A28CF"/>
    <w:rsid w:val="007A5BBA"/>
    <w:rsid w:val="007B0416"/>
    <w:rsid w:val="007B19EC"/>
    <w:rsid w:val="007B39FE"/>
    <w:rsid w:val="007B463C"/>
    <w:rsid w:val="007B525F"/>
    <w:rsid w:val="007B673C"/>
    <w:rsid w:val="007B6866"/>
    <w:rsid w:val="007B6E34"/>
    <w:rsid w:val="007C060D"/>
    <w:rsid w:val="007C079F"/>
    <w:rsid w:val="007C1350"/>
    <w:rsid w:val="007C21D7"/>
    <w:rsid w:val="007C2B03"/>
    <w:rsid w:val="007C30BE"/>
    <w:rsid w:val="007C387E"/>
    <w:rsid w:val="007C4341"/>
    <w:rsid w:val="007C5056"/>
    <w:rsid w:val="007C5FB1"/>
    <w:rsid w:val="007C6A33"/>
    <w:rsid w:val="007C7F96"/>
    <w:rsid w:val="007D09A4"/>
    <w:rsid w:val="007D20E9"/>
    <w:rsid w:val="007D2F85"/>
    <w:rsid w:val="007D4110"/>
    <w:rsid w:val="007D4E87"/>
    <w:rsid w:val="007D50BE"/>
    <w:rsid w:val="007D5E00"/>
    <w:rsid w:val="007D60B4"/>
    <w:rsid w:val="007D77E4"/>
    <w:rsid w:val="007E0030"/>
    <w:rsid w:val="007E219F"/>
    <w:rsid w:val="007E26F2"/>
    <w:rsid w:val="007E2786"/>
    <w:rsid w:val="007E34F9"/>
    <w:rsid w:val="007E38FC"/>
    <w:rsid w:val="007E39F3"/>
    <w:rsid w:val="007E44DB"/>
    <w:rsid w:val="007E44DE"/>
    <w:rsid w:val="007E582F"/>
    <w:rsid w:val="007E5F23"/>
    <w:rsid w:val="007E7EEA"/>
    <w:rsid w:val="007F0EC2"/>
    <w:rsid w:val="007F112D"/>
    <w:rsid w:val="007F3AD5"/>
    <w:rsid w:val="007F3C1C"/>
    <w:rsid w:val="007F5648"/>
    <w:rsid w:val="007F64C2"/>
    <w:rsid w:val="007F7B64"/>
    <w:rsid w:val="007F7D36"/>
    <w:rsid w:val="00801E5F"/>
    <w:rsid w:val="008032CE"/>
    <w:rsid w:val="008035AA"/>
    <w:rsid w:val="0080362F"/>
    <w:rsid w:val="008047D0"/>
    <w:rsid w:val="00804F81"/>
    <w:rsid w:val="00807090"/>
    <w:rsid w:val="00810CDC"/>
    <w:rsid w:val="008128C7"/>
    <w:rsid w:val="008129D8"/>
    <w:rsid w:val="0081399E"/>
    <w:rsid w:val="00813D5F"/>
    <w:rsid w:val="00813F31"/>
    <w:rsid w:val="0081488B"/>
    <w:rsid w:val="00816F2C"/>
    <w:rsid w:val="00817311"/>
    <w:rsid w:val="00820536"/>
    <w:rsid w:val="00821C62"/>
    <w:rsid w:val="0082325F"/>
    <w:rsid w:val="00823844"/>
    <w:rsid w:val="00823C52"/>
    <w:rsid w:val="008246EC"/>
    <w:rsid w:val="00824B75"/>
    <w:rsid w:val="00825AE2"/>
    <w:rsid w:val="00832412"/>
    <w:rsid w:val="00833E27"/>
    <w:rsid w:val="00835E59"/>
    <w:rsid w:val="00836393"/>
    <w:rsid w:val="00837665"/>
    <w:rsid w:val="0084389E"/>
    <w:rsid w:val="008446D3"/>
    <w:rsid w:val="008456FA"/>
    <w:rsid w:val="0084772D"/>
    <w:rsid w:val="00847D8B"/>
    <w:rsid w:val="0085008E"/>
    <w:rsid w:val="00851B4B"/>
    <w:rsid w:val="00851C7E"/>
    <w:rsid w:val="00854933"/>
    <w:rsid w:val="00854C36"/>
    <w:rsid w:val="00854FF5"/>
    <w:rsid w:val="008574EF"/>
    <w:rsid w:val="008601F8"/>
    <w:rsid w:val="00860783"/>
    <w:rsid w:val="00860DA0"/>
    <w:rsid w:val="008614A6"/>
    <w:rsid w:val="00862774"/>
    <w:rsid w:val="0086313D"/>
    <w:rsid w:val="008637A6"/>
    <w:rsid w:val="00863A01"/>
    <w:rsid w:val="00863B08"/>
    <w:rsid w:val="00863BB2"/>
    <w:rsid w:val="00864348"/>
    <w:rsid w:val="008665B3"/>
    <w:rsid w:val="00870BF9"/>
    <w:rsid w:val="00871EB3"/>
    <w:rsid w:val="008735F8"/>
    <w:rsid w:val="00873CEC"/>
    <w:rsid w:val="00874333"/>
    <w:rsid w:val="00874C90"/>
    <w:rsid w:val="00876A88"/>
    <w:rsid w:val="00876BE9"/>
    <w:rsid w:val="008775EC"/>
    <w:rsid w:val="008815B1"/>
    <w:rsid w:val="00882045"/>
    <w:rsid w:val="00882FD4"/>
    <w:rsid w:val="00884432"/>
    <w:rsid w:val="00887839"/>
    <w:rsid w:val="00887C4B"/>
    <w:rsid w:val="0089001C"/>
    <w:rsid w:val="0089066C"/>
    <w:rsid w:val="00890BA3"/>
    <w:rsid w:val="00890F14"/>
    <w:rsid w:val="00890F32"/>
    <w:rsid w:val="0089179A"/>
    <w:rsid w:val="00892956"/>
    <w:rsid w:val="00892DC3"/>
    <w:rsid w:val="00893BD0"/>
    <w:rsid w:val="00894800"/>
    <w:rsid w:val="00894AD8"/>
    <w:rsid w:val="00894B59"/>
    <w:rsid w:val="00894C9B"/>
    <w:rsid w:val="00894EAC"/>
    <w:rsid w:val="00894FAA"/>
    <w:rsid w:val="0089650E"/>
    <w:rsid w:val="00897559"/>
    <w:rsid w:val="0089761C"/>
    <w:rsid w:val="008A0576"/>
    <w:rsid w:val="008A0B6E"/>
    <w:rsid w:val="008A2B16"/>
    <w:rsid w:val="008A40D5"/>
    <w:rsid w:val="008A6ADA"/>
    <w:rsid w:val="008A6EE9"/>
    <w:rsid w:val="008A7CBB"/>
    <w:rsid w:val="008B0012"/>
    <w:rsid w:val="008B0504"/>
    <w:rsid w:val="008B2440"/>
    <w:rsid w:val="008B3259"/>
    <w:rsid w:val="008B3A7A"/>
    <w:rsid w:val="008B473B"/>
    <w:rsid w:val="008B59D4"/>
    <w:rsid w:val="008B6D6E"/>
    <w:rsid w:val="008B7027"/>
    <w:rsid w:val="008B7ECE"/>
    <w:rsid w:val="008C0648"/>
    <w:rsid w:val="008C0B8E"/>
    <w:rsid w:val="008C18BE"/>
    <w:rsid w:val="008C1BB6"/>
    <w:rsid w:val="008C3990"/>
    <w:rsid w:val="008C50CF"/>
    <w:rsid w:val="008D00F2"/>
    <w:rsid w:val="008D1D52"/>
    <w:rsid w:val="008D1DC1"/>
    <w:rsid w:val="008D2E47"/>
    <w:rsid w:val="008D3711"/>
    <w:rsid w:val="008D3A9F"/>
    <w:rsid w:val="008D4E62"/>
    <w:rsid w:val="008D57B6"/>
    <w:rsid w:val="008D7174"/>
    <w:rsid w:val="008E00F1"/>
    <w:rsid w:val="008E043C"/>
    <w:rsid w:val="008E1D97"/>
    <w:rsid w:val="008E266E"/>
    <w:rsid w:val="008E3C4A"/>
    <w:rsid w:val="008E5163"/>
    <w:rsid w:val="008E54E0"/>
    <w:rsid w:val="008E59B7"/>
    <w:rsid w:val="008E6678"/>
    <w:rsid w:val="008E7C26"/>
    <w:rsid w:val="008F1152"/>
    <w:rsid w:val="008F11A3"/>
    <w:rsid w:val="008F128B"/>
    <w:rsid w:val="008F180C"/>
    <w:rsid w:val="008F186E"/>
    <w:rsid w:val="008F2AE5"/>
    <w:rsid w:val="008F319C"/>
    <w:rsid w:val="008F3B4F"/>
    <w:rsid w:val="008F497E"/>
    <w:rsid w:val="008F539B"/>
    <w:rsid w:val="008F70CE"/>
    <w:rsid w:val="008F79E6"/>
    <w:rsid w:val="008F7FB9"/>
    <w:rsid w:val="0090017D"/>
    <w:rsid w:val="00901D9B"/>
    <w:rsid w:val="00902C0A"/>
    <w:rsid w:val="00904507"/>
    <w:rsid w:val="00904A59"/>
    <w:rsid w:val="00905852"/>
    <w:rsid w:val="0090688E"/>
    <w:rsid w:val="00911F48"/>
    <w:rsid w:val="0091252E"/>
    <w:rsid w:val="00913350"/>
    <w:rsid w:val="00913E52"/>
    <w:rsid w:val="00916A9B"/>
    <w:rsid w:val="00916BCC"/>
    <w:rsid w:val="009219F3"/>
    <w:rsid w:val="00921B0C"/>
    <w:rsid w:val="00921B87"/>
    <w:rsid w:val="00924953"/>
    <w:rsid w:val="00924B0B"/>
    <w:rsid w:val="00924CBA"/>
    <w:rsid w:val="00925021"/>
    <w:rsid w:val="00925456"/>
    <w:rsid w:val="00925E32"/>
    <w:rsid w:val="009264F5"/>
    <w:rsid w:val="00930925"/>
    <w:rsid w:val="00931E26"/>
    <w:rsid w:val="0093204E"/>
    <w:rsid w:val="0093281B"/>
    <w:rsid w:val="0093325B"/>
    <w:rsid w:val="00934783"/>
    <w:rsid w:val="009357BD"/>
    <w:rsid w:val="009367BB"/>
    <w:rsid w:val="00937D30"/>
    <w:rsid w:val="0094064D"/>
    <w:rsid w:val="00941B71"/>
    <w:rsid w:val="00941CA9"/>
    <w:rsid w:val="00942A05"/>
    <w:rsid w:val="00943B59"/>
    <w:rsid w:val="00943B8C"/>
    <w:rsid w:val="0094446B"/>
    <w:rsid w:val="00946341"/>
    <w:rsid w:val="00946587"/>
    <w:rsid w:val="00950D7F"/>
    <w:rsid w:val="00950FB3"/>
    <w:rsid w:val="0095465A"/>
    <w:rsid w:val="00955066"/>
    <w:rsid w:val="009551C8"/>
    <w:rsid w:val="00955562"/>
    <w:rsid w:val="009558EC"/>
    <w:rsid w:val="0095596B"/>
    <w:rsid w:val="00955E95"/>
    <w:rsid w:val="0095621F"/>
    <w:rsid w:val="00956EF2"/>
    <w:rsid w:val="00957100"/>
    <w:rsid w:val="009571CF"/>
    <w:rsid w:val="00957C1F"/>
    <w:rsid w:val="009608BF"/>
    <w:rsid w:val="00962515"/>
    <w:rsid w:val="009637B6"/>
    <w:rsid w:val="00963FC0"/>
    <w:rsid w:val="0096449E"/>
    <w:rsid w:val="00964976"/>
    <w:rsid w:val="00964A13"/>
    <w:rsid w:val="00965023"/>
    <w:rsid w:val="0096550F"/>
    <w:rsid w:val="0096590A"/>
    <w:rsid w:val="0096656B"/>
    <w:rsid w:val="0096657F"/>
    <w:rsid w:val="00967851"/>
    <w:rsid w:val="00967FB1"/>
    <w:rsid w:val="0097024D"/>
    <w:rsid w:val="00971412"/>
    <w:rsid w:val="0097149E"/>
    <w:rsid w:val="00971A46"/>
    <w:rsid w:val="00974625"/>
    <w:rsid w:val="009753DA"/>
    <w:rsid w:val="00975503"/>
    <w:rsid w:val="00975A90"/>
    <w:rsid w:val="009771C2"/>
    <w:rsid w:val="00977606"/>
    <w:rsid w:val="00980134"/>
    <w:rsid w:val="00980B45"/>
    <w:rsid w:val="0098192A"/>
    <w:rsid w:val="00983308"/>
    <w:rsid w:val="00985C75"/>
    <w:rsid w:val="00985C83"/>
    <w:rsid w:val="00985DC0"/>
    <w:rsid w:val="00985E5D"/>
    <w:rsid w:val="00985E79"/>
    <w:rsid w:val="009864F0"/>
    <w:rsid w:val="00986D70"/>
    <w:rsid w:val="00987423"/>
    <w:rsid w:val="009909F5"/>
    <w:rsid w:val="00991874"/>
    <w:rsid w:val="00991A81"/>
    <w:rsid w:val="00991BDF"/>
    <w:rsid w:val="009921A8"/>
    <w:rsid w:val="009924B7"/>
    <w:rsid w:val="00993533"/>
    <w:rsid w:val="009935F2"/>
    <w:rsid w:val="009941E3"/>
    <w:rsid w:val="009951E4"/>
    <w:rsid w:val="00995B3B"/>
    <w:rsid w:val="00995B76"/>
    <w:rsid w:val="00996E5B"/>
    <w:rsid w:val="0099705A"/>
    <w:rsid w:val="009A24BD"/>
    <w:rsid w:val="009A3FB2"/>
    <w:rsid w:val="009A55D0"/>
    <w:rsid w:val="009A6061"/>
    <w:rsid w:val="009A6980"/>
    <w:rsid w:val="009A6E44"/>
    <w:rsid w:val="009A6F7A"/>
    <w:rsid w:val="009A7173"/>
    <w:rsid w:val="009A729D"/>
    <w:rsid w:val="009A7449"/>
    <w:rsid w:val="009A78C1"/>
    <w:rsid w:val="009B1F73"/>
    <w:rsid w:val="009B240D"/>
    <w:rsid w:val="009B39E2"/>
    <w:rsid w:val="009B3D77"/>
    <w:rsid w:val="009B4326"/>
    <w:rsid w:val="009B4849"/>
    <w:rsid w:val="009B5560"/>
    <w:rsid w:val="009B6336"/>
    <w:rsid w:val="009B6E8A"/>
    <w:rsid w:val="009B7C5E"/>
    <w:rsid w:val="009C0D2F"/>
    <w:rsid w:val="009C130C"/>
    <w:rsid w:val="009C29BD"/>
    <w:rsid w:val="009C2C4C"/>
    <w:rsid w:val="009C3FDC"/>
    <w:rsid w:val="009C448E"/>
    <w:rsid w:val="009C56CA"/>
    <w:rsid w:val="009C72A1"/>
    <w:rsid w:val="009D01BD"/>
    <w:rsid w:val="009D03AA"/>
    <w:rsid w:val="009D03CB"/>
    <w:rsid w:val="009D23EF"/>
    <w:rsid w:val="009D3744"/>
    <w:rsid w:val="009D5BEF"/>
    <w:rsid w:val="009D6F53"/>
    <w:rsid w:val="009D7F93"/>
    <w:rsid w:val="009E19FD"/>
    <w:rsid w:val="009E232D"/>
    <w:rsid w:val="009E3440"/>
    <w:rsid w:val="009E3A36"/>
    <w:rsid w:val="009E4223"/>
    <w:rsid w:val="009E4B66"/>
    <w:rsid w:val="009E5031"/>
    <w:rsid w:val="009E59C1"/>
    <w:rsid w:val="009F090D"/>
    <w:rsid w:val="009F098A"/>
    <w:rsid w:val="009F1BE9"/>
    <w:rsid w:val="009F2DA9"/>
    <w:rsid w:val="009F3438"/>
    <w:rsid w:val="009F4661"/>
    <w:rsid w:val="009F48B7"/>
    <w:rsid w:val="009F5635"/>
    <w:rsid w:val="009F771B"/>
    <w:rsid w:val="00A00592"/>
    <w:rsid w:val="00A02486"/>
    <w:rsid w:val="00A02785"/>
    <w:rsid w:val="00A04705"/>
    <w:rsid w:val="00A06479"/>
    <w:rsid w:val="00A064B1"/>
    <w:rsid w:val="00A0704B"/>
    <w:rsid w:val="00A07D15"/>
    <w:rsid w:val="00A10EC4"/>
    <w:rsid w:val="00A110BD"/>
    <w:rsid w:val="00A114E8"/>
    <w:rsid w:val="00A12CEE"/>
    <w:rsid w:val="00A13796"/>
    <w:rsid w:val="00A145A4"/>
    <w:rsid w:val="00A1502C"/>
    <w:rsid w:val="00A162D9"/>
    <w:rsid w:val="00A165B6"/>
    <w:rsid w:val="00A17251"/>
    <w:rsid w:val="00A20FE4"/>
    <w:rsid w:val="00A2200B"/>
    <w:rsid w:val="00A223BC"/>
    <w:rsid w:val="00A2256B"/>
    <w:rsid w:val="00A22E94"/>
    <w:rsid w:val="00A24399"/>
    <w:rsid w:val="00A25733"/>
    <w:rsid w:val="00A25DD1"/>
    <w:rsid w:val="00A25DEB"/>
    <w:rsid w:val="00A26A84"/>
    <w:rsid w:val="00A26C9D"/>
    <w:rsid w:val="00A26E54"/>
    <w:rsid w:val="00A27120"/>
    <w:rsid w:val="00A27786"/>
    <w:rsid w:val="00A27831"/>
    <w:rsid w:val="00A30483"/>
    <w:rsid w:val="00A30A12"/>
    <w:rsid w:val="00A31387"/>
    <w:rsid w:val="00A328AD"/>
    <w:rsid w:val="00A34605"/>
    <w:rsid w:val="00A34EAE"/>
    <w:rsid w:val="00A35475"/>
    <w:rsid w:val="00A3650D"/>
    <w:rsid w:val="00A36A74"/>
    <w:rsid w:val="00A36A82"/>
    <w:rsid w:val="00A37D9D"/>
    <w:rsid w:val="00A42130"/>
    <w:rsid w:val="00A44984"/>
    <w:rsid w:val="00A44A0B"/>
    <w:rsid w:val="00A459CD"/>
    <w:rsid w:val="00A461E7"/>
    <w:rsid w:val="00A46600"/>
    <w:rsid w:val="00A510D9"/>
    <w:rsid w:val="00A51E64"/>
    <w:rsid w:val="00A53081"/>
    <w:rsid w:val="00A53304"/>
    <w:rsid w:val="00A54CE0"/>
    <w:rsid w:val="00A560F3"/>
    <w:rsid w:val="00A5628E"/>
    <w:rsid w:val="00A57762"/>
    <w:rsid w:val="00A57DEA"/>
    <w:rsid w:val="00A600E2"/>
    <w:rsid w:val="00A602FC"/>
    <w:rsid w:val="00A613C6"/>
    <w:rsid w:val="00A64EB3"/>
    <w:rsid w:val="00A651CF"/>
    <w:rsid w:val="00A652BD"/>
    <w:rsid w:val="00A6676D"/>
    <w:rsid w:val="00A6741D"/>
    <w:rsid w:val="00A67CBA"/>
    <w:rsid w:val="00A717A4"/>
    <w:rsid w:val="00A727BC"/>
    <w:rsid w:val="00A7388A"/>
    <w:rsid w:val="00A73C2D"/>
    <w:rsid w:val="00A74460"/>
    <w:rsid w:val="00A7551B"/>
    <w:rsid w:val="00A7663C"/>
    <w:rsid w:val="00A80E6C"/>
    <w:rsid w:val="00A81D44"/>
    <w:rsid w:val="00A81F0B"/>
    <w:rsid w:val="00A82635"/>
    <w:rsid w:val="00A82C29"/>
    <w:rsid w:val="00A836DB"/>
    <w:rsid w:val="00A867D4"/>
    <w:rsid w:val="00A87A88"/>
    <w:rsid w:val="00A9131B"/>
    <w:rsid w:val="00A91595"/>
    <w:rsid w:val="00A91BDA"/>
    <w:rsid w:val="00A91E6C"/>
    <w:rsid w:val="00A922DF"/>
    <w:rsid w:val="00A92BA9"/>
    <w:rsid w:val="00A942F3"/>
    <w:rsid w:val="00A96ED8"/>
    <w:rsid w:val="00A97067"/>
    <w:rsid w:val="00A973D6"/>
    <w:rsid w:val="00A973FC"/>
    <w:rsid w:val="00A97CCC"/>
    <w:rsid w:val="00A97FD5"/>
    <w:rsid w:val="00AA0062"/>
    <w:rsid w:val="00AA0255"/>
    <w:rsid w:val="00AA0509"/>
    <w:rsid w:val="00AA0523"/>
    <w:rsid w:val="00AA0F34"/>
    <w:rsid w:val="00AA3A4A"/>
    <w:rsid w:val="00AA5717"/>
    <w:rsid w:val="00AA598B"/>
    <w:rsid w:val="00AA5E87"/>
    <w:rsid w:val="00AA5F6A"/>
    <w:rsid w:val="00AA67D0"/>
    <w:rsid w:val="00AA722D"/>
    <w:rsid w:val="00AA7DA6"/>
    <w:rsid w:val="00AB0ADD"/>
    <w:rsid w:val="00AB0D8E"/>
    <w:rsid w:val="00AB0DCB"/>
    <w:rsid w:val="00AB192C"/>
    <w:rsid w:val="00AB396A"/>
    <w:rsid w:val="00AB439E"/>
    <w:rsid w:val="00AB4BC8"/>
    <w:rsid w:val="00AB5F9C"/>
    <w:rsid w:val="00AB7E05"/>
    <w:rsid w:val="00AC02DC"/>
    <w:rsid w:val="00AC2ADD"/>
    <w:rsid w:val="00AC2CDE"/>
    <w:rsid w:val="00AC2CDF"/>
    <w:rsid w:val="00AC3682"/>
    <w:rsid w:val="00AC39DB"/>
    <w:rsid w:val="00AC3C57"/>
    <w:rsid w:val="00AC4297"/>
    <w:rsid w:val="00AC436F"/>
    <w:rsid w:val="00AC4613"/>
    <w:rsid w:val="00AC4A03"/>
    <w:rsid w:val="00AC5C96"/>
    <w:rsid w:val="00AC64A0"/>
    <w:rsid w:val="00AC7664"/>
    <w:rsid w:val="00AD02A6"/>
    <w:rsid w:val="00AD0BE4"/>
    <w:rsid w:val="00AD1314"/>
    <w:rsid w:val="00AD1EA4"/>
    <w:rsid w:val="00AD347A"/>
    <w:rsid w:val="00AD4351"/>
    <w:rsid w:val="00AD7077"/>
    <w:rsid w:val="00AD7741"/>
    <w:rsid w:val="00AE0A27"/>
    <w:rsid w:val="00AE1597"/>
    <w:rsid w:val="00AE1EE8"/>
    <w:rsid w:val="00AE45A0"/>
    <w:rsid w:val="00AE4B2E"/>
    <w:rsid w:val="00AE4EF2"/>
    <w:rsid w:val="00AE5815"/>
    <w:rsid w:val="00AE59C2"/>
    <w:rsid w:val="00AE5E2B"/>
    <w:rsid w:val="00AF31A6"/>
    <w:rsid w:val="00AF34C6"/>
    <w:rsid w:val="00AF36D5"/>
    <w:rsid w:val="00AF58C1"/>
    <w:rsid w:val="00AF5E05"/>
    <w:rsid w:val="00AF5ECB"/>
    <w:rsid w:val="00AF5FD7"/>
    <w:rsid w:val="00AF6322"/>
    <w:rsid w:val="00AF703C"/>
    <w:rsid w:val="00AF737F"/>
    <w:rsid w:val="00B00D0F"/>
    <w:rsid w:val="00B02595"/>
    <w:rsid w:val="00B0350B"/>
    <w:rsid w:val="00B051A9"/>
    <w:rsid w:val="00B058C7"/>
    <w:rsid w:val="00B06204"/>
    <w:rsid w:val="00B06D12"/>
    <w:rsid w:val="00B07776"/>
    <w:rsid w:val="00B077AA"/>
    <w:rsid w:val="00B0782C"/>
    <w:rsid w:val="00B07B33"/>
    <w:rsid w:val="00B10D45"/>
    <w:rsid w:val="00B10E2E"/>
    <w:rsid w:val="00B110CF"/>
    <w:rsid w:val="00B12543"/>
    <w:rsid w:val="00B12A58"/>
    <w:rsid w:val="00B1396F"/>
    <w:rsid w:val="00B15931"/>
    <w:rsid w:val="00B160D5"/>
    <w:rsid w:val="00B166FF"/>
    <w:rsid w:val="00B16764"/>
    <w:rsid w:val="00B17547"/>
    <w:rsid w:val="00B20DFF"/>
    <w:rsid w:val="00B21812"/>
    <w:rsid w:val="00B22322"/>
    <w:rsid w:val="00B228DA"/>
    <w:rsid w:val="00B2329B"/>
    <w:rsid w:val="00B23AA6"/>
    <w:rsid w:val="00B23D3E"/>
    <w:rsid w:val="00B23FE2"/>
    <w:rsid w:val="00B24437"/>
    <w:rsid w:val="00B25EED"/>
    <w:rsid w:val="00B27A0C"/>
    <w:rsid w:val="00B301AF"/>
    <w:rsid w:val="00B312E9"/>
    <w:rsid w:val="00B3272A"/>
    <w:rsid w:val="00B32EBA"/>
    <w:rsid w:val="00B33BDF"/>
    <w:rsid w:val="00B34BB4"/>
    <w:rsid w:val="00B3561B"/>
    <w:rsid w:val="00B35F8B"/>
    <w:rsid w:val="00B3638F"/>
    <w:rsid w:val="00B37845"/>
    <w:rsid w:val="00B40F78"/>
    <w:rsid w:val="00B410D2"/>
    <w:rsid w:val="00B41193"/>
    <w:rsid w:val="00B41EE9"/>
    <w:rsid w:val="00B42AC2"/>
    <w:rsid w:val="00B42D7E"/>
    <w:rsid w:val="00B46171"/>
    <w:rsid w:val="00B46612"/>
    <w:rsid w:val="00B4661F"/>
    <w:rsid w:val="00B472E5"/>
    <w:rsid w:val="00B47C21"/>
    <w:rsid w:val="00B500CA"/>
    <w:rsid w:val="00B51E08"/>
    <w:rsid w:val="00B530AD"/>
    <w:rsid w:val="00B53717"/>
    <w:rsid w:val="00B537B0"/>
    <w:rsid w:val="00B54765"/>
    <w:rsid w:val="00B55C8F"/>
    <w:rsid w:val="00B561D1"/>
    <w:rsid w:val="00B565FD"/>
    <w:rsid w:val="00B568B8"/>
    <w:rsid w:val="00B617AB"/>
    <w:rsid w:val="00B61961"/>
    <w:rsid w:val="00B620BC"/>
    <w:rsid w:val="00B628A5"/>
    <w:rsid w:val="00B66663"/>
    <w:rsid w:val="00B67AE6"/>
    <w:rsid w:val="00B70480"/>
    <w:rsid w:val="00B71168"/>
    <w:rsid w:val="00B72E4A"/>
    <w:rsid w:val="00B74A5C"/>
    <w:rsid w:val="00B75174"/>
    <w:rsid w:val="00B756CF"/>
    <w:rsid w:val="00B758C5"/>
    <w:rsid w:val="00B7594D"/>
    <w:rsid w:val="00B761EE"/>
    <w:rsid w:val="00B80ED1"/>
    <w:rsid w:val="00B8197F"/>
    <w:rsid w:val="00B82385"/>
    <w:rsid w:val="00B83F64"/>
    <w:rsid w:val="00B843E4"/>
    <w:rsid w:val="00B8516E"/>
    <w:rsid w:val="00B86D4B"/>
    <w:rsid w:val="00B87637"/>
    <w:rsid w:val="00B87CDB"/>
    <w:rsid w:val="00B9069A"/>
    <w:rsid w:val="00B91846"/>
    <w:rsid w:val="00B91D88"/>
    <w:rsid w:val="00B939EB"/>
    <w:rsid w:val="00B94218"/>
    <w:rsid w:val="00B94FAE"/>
    <w:rsid w:val="00B96243"/>
    <w:rsid w:val="00BA0554"/>
    <w:rsid w:val="00BA16E4"/>
    <w:rsid w:val="00BA26F6"/>
    <w:rsid w:val="00BA2BBE"/>
    <w:rsid w:val="00BA2EFE"/>
    <w:rsid w:val="00BA3C9B"/>
    <w:rsid w:val="00BA42DD"/>
    <w:rsid w:val="00BA7FD7"/>
    <w:rsid w:val="00BB024F"/>
    <w:rsid w:val="00BB05CC"/>
    <w:rsid w:val="00BB0F21"/>
    <w:rsid w:val="00BB1299"/>
    <w:rsid w:val="00BB2A41"/>
    <w:rsid w:val="00BB5BD9"/>
    <w:rsid w:val="00BB7840"/>
    <w:rsid w:val="00BC238A"/>
    <w:rsid w:val="00BC3676"/>
    <w:rsid w:val="00BC466A"/>
    <w:rsid w:val="00BC5037"/>
    <w:rsid w:val="00BC51F2"/>
    <w:rsid w:val="00BC5E28"/>
    <w:rsid w:val="00BC70A2"/>
    <w:rsid w:val="00BC7562"/>
    <w:rsid w:val="00BD0122"/>
    <w:rsid w:val="00BD06A4"/>
    <w:rsid w:val="00BD08E5"/>
    <w:rsid w:val="00BD1689"/>
    <w:rsid w:val="00BD1BF1"/>
    <w:rsid w:val="00BD30E2"/>
    <w:rsid w:val="00BD5E85"/>
    <w:rsid w:val="00BD6223"/>
    <w:rsid w:val="00BD7011"/>
    <w:rsid w:val="00BD7678"/>
    <w:rsid w:val="00BE13C3"/>
    <w:rsid w:val="00BE3F60"/>
    <w:rsid w:val="00BE443B"/>
    <w:rsid w:val="00BE4BCF"/>
    <w:rsid w:val="00BE537B"/>
    <w:rsid w:val="00BE556C"/>
    <w:rsid w:val="00BE5E92"/>
    <w:rsid w:val="00BE6F3E"/>
    <w:rsid w:val="00BE77DE"/>
    <w:rsid w:val="00BE7942"/>
    <w:rsid w:val="00BE79CE"/>
    <w:rsid w:val="00BF0EAF"/>
    <w:rsid w:val="00BF2108"/>
    <w:rsid w:val="00BF32FA"/>
    <w:rsid w:val="00BF4314"/>
    <w:rsid w:val="00BF5A2F"/>
    <w:rsid w:val="00BF5E1D"/>
    <w:rsid w:val="00BF5F4B"/>
    <w:rsid w:val="00BF5FA5"/>
    <w:rsid w:val="00BF65AC"/>
    <w:rsid w:val="00BF7CE7"/>
    <w:rsid w:val="00C00F24"/>
    <w:rsid w:val="00C0146F"/>
    <w:rsid w:val="00C01D2D"/>
    <w:rsid w:val="00C0364F"/>
    <w:rsid w:val="00C04E45"/>
    <w:rsid w:val="00C0707D"/>
    <w:rsid w:val="00C07428"/>
    <w:rsid w:val="00C07791"/>
    <w:rsid w:val="00C07CD5"/>
    <w:rsid w:val="00C10648"/>
    <w:rsid w:val="00C10BB3"/>
    <w:rsid w:val="00C11A69"/>
    <w:rsid w:val="00C11BC3"/>
    <w:rsid w:val="00C12091"/>
    <w:rsid w:val="00C1215C"/>
    <w:rsid w:val="00C12507"/>
    <w:rsid w:val="00C1284C"/>
    <w:rsid w:val="00C13404"/>
    <w:rsid w:val="00C13433"/>
    <w:rsid w:val="00C15977"/>
    <w:rsid w:val="00C15A7E"/>
    <w:rsid w:val="00C15C4A"/>
    <w:rsid w:val="00C169CB"/>
    <w:rsid w:val="00C17544"/>
    <w:rsid w:val="00C1786D"/>
    <w:rsid w:val="00C17B51"/>
    <w:rsid w:val="00C17E38"/>
    <w:rsid w:val="00C2155C"/>
    <w:rsid w:val="00C21750"/>
    <w:rsid w:val="00C2182A"/>
    <w:rsid w:val="00C23FE1"/>
    <w:rsid w:val="00C250EC"/>
    <w:rsid w:val="00C25134"/>
    <w:rsid w:val="00C2757F"/>
    <w:rsid w:val="00C31A67"/>
    <w:rsid w:val="00C31B3B"/>
    <w:rsid w:val="00C32C1D"/>
    <w:rsid w:val="00C32D6D"/>
    <w:rsid w:val="00C34063"/>
    <w:rsid w:val="00C3487D"/>
    <w:rsid w:val="00C348C2"/>
    <w:rsid w:val="00C3682B"/>
    <w:rsid w:val="00C378A0"/>
    <w:rsid w:val="00C403D2"/>
    <w:rsid w:val="00C4041D"/>
    <w:rsid w:val="00C40D52"/>
    <w:rsid w:val="00C41DA9"/>
    <w:rsid w:val="00C4266E"/>
    <w:rsid w:val="00C44CA4"/>
    <w:rsid w:val="00C44EB6"/>
    <w:rsid w:val="00C45193"/>
    <w:rsid w:val="00C45817"/>
    <w:rsid w:val="00C47FA9"/>
    <w:rsid w:val="00C51B4D"/>
    <w:rsid w:val="00C51C16"/>
    <w:rsid w:val="00C522CD"/>
    <w:rsid w:val="00C5285A"/>
    <w:rsid w:val="00C53E5D"/>
    <w:rsid w:val="00C55102"/>
    <w:rsid w:val="00C556EB"/>
    <w:rsid w:val="00C55B6B"/>
    <w:rsid w:val="00C56994"/>
    <w:rsid w:val="00C603E2"/>
    <w:rsid w:val="00C612AA"/>
    <w:rsid w:val="00C62173"/>
    <w:rsid w:val="00C626F7"/>
    <w:rsid w:val="00C62BD1"/>
    <w:rsid w:val="00C64F7A"/>
    <w:rsid w:val="00C65483"/>
    <w:rsid w:val="00C6665B"/>
    <w:rsid w:val="00C67A15"/>
    <w:rsid w:val="00C70838"/>
    <w:rsid w:val="00C7180B"/>
    <w:rsid w:val="00C72B16"/>
    <w:rsid w:val="00C73665"/>
    <w:rsid w:val="00C75445"/>
    <w:rsid w:val="00C7573D"/>
    <w:rsid w:val="00C75EDB"/>
    <w:rsid w:val="00C7671D"/>
    <w:rsid w:val="00C76C72"/>
    <w:rsid w:val="00C77E14"/>
    <w:rsid w:val="00C8083F"/>
    <w:rsid w:val="00C82188"/>
    <w:rsid w:val="00C82569"/>
    <w:rsid w:val="00C83166"/>
    <w:rsid w:val="00C83587"/>
    <w:rsid w:val="00C83C06"/>
    <w:rsid w:val="00C83CCE"/>
    <w:rsid w:val="00C86CC8"/>
    <w:rsid w:val="00C90371"/>
    <w:rsid w:val="00C90E1A"/>
    <w:rsid w:val="00C910C8"/>
    <w:rsid w:val="00C914C1"/>
    <w:rsid w:val="00C91D4D"/>
    <w:rsid w:val="00C92F34"/>
    <w:rsid w:val="00C94331"/>
    <w:rsid w:val="00C95ECF"/>
    <w:rsid w:val="00C97BEF"/>
    <w:rsid w:val="00CA0B1C"/>
    <w:rsid w:val="00CA13FE"/>
    <w:rsid w:val="00CA3065"/>
    <w:rsid w:val="00CA368A"/>
    <w:rsid w:val="00CA4AAF"/>
    <w:rsid w:val="00CA5626"/>
    <w:rsid w:val="00CA5E44"/>
    <w:rsid w:val="00CA66EC"/>
    <w:rsid w:val="00CA745F"/>
    <w:rsid w:val="00CB1650"/>
    <w:rsid w:val="00CB1667"/>
    <w:rsid w:val="00CB1947"/>
    <w:rsid w:val="00CB1FA3"/>
    <w:rsid w:val="00CB22F7"/>
    <w:rsid w:val="00CB352F"/>
    <w:rsid w:val="00CB3A86"/>
    <w:rsid w:val="00CB4F78"/>
    <w:rsid w:val="00CC1A9F"/>
    <w:rsid w:val="00CC3600"/>
    <w:rsid w:val="00CC59CC"/>
    <w:rsid w:val="00CC657E"/>
    <w:rsid w:val="00CC6D3D"/>
    <w:rsid w:val="00CC7527"/>
    <w:rsid w:val="00CC78B8"/>
    <w:rsid w:val="00CC7941"/>
    <w:rsid w:val="00CD1C8A"/>
    <w:rsid w:val="00CD1D37"/>
    <w:rsid w:val="00CD255F"/>
    <w:rsid w:val="00CD5711"/>
    <w:rsid w:val="00CD5A9F"/>
    <w:rsid w:val="00CD6240"/>
    <w:rsid w:val="00CE0875"/>
    <w:rsid w:val="00CE21DF"/>
    <w:rsid w:val="00CE3AA7"/>
    <w:rsid w:val="00CE485F"/>
    <w:rsid w:val="00CE4B4D"/>
    <w:rsid w:val="00CE54DB"/>
    <w:rsid w:val="00CE5C45"/>
    <w:rsid w:val="00CE6C1F"/>
    <w:rsid w:val="00CE6E4E"/>
    <w:rsid w:val="00CF1052"/>
    <w:rsid w:val="00CF3270"/>
    <w:rsid w:val="00CF37D3"/>
    <w:rsid w:val="00CF4225"/>
    <w:rsid w:val="00CF4595"/>
    <w:rsid w:val="00CF57F4"/>
    <w:rsid w:val="00CF634C"/>
    <w:rsid w:val="00CF7051"/>
    <w:rsid w:val="00CF7516"/>
    <w:rsid w:val="00D0053C"/>
    <w:rsid w:val="00D00FEB"/>
    <w:rsid w:val="00D016F1"/>
    <w:rsid w:val="00D02E14"/>
    <w:rsid w:val="00D03BDF"/>
    <w:rsid w:val="00D03C0F"/>
    <w:rsid w:val="00D040EF"/>
    <w:rsid w:val="00D05DDF"/>
    <w:rsid w:val="00D105BC"/>
    <w:rsid w:val="00D108A0"/>
    <w:rsid w:val="00D10F41"/>
    <w:rsid w:val="00D10FEB"/>
    <w:rsid w:val="00D125BF"/>
    <w:rsid w:val="00D13617"/>
    <w:rsid w:val="00D13676"/>
    <w:rsid w:val="00D13994"/>
    <w:rsid w:val="00D14348"/>
    <w:rsid w:val="00D15107"/>
    <w:rsid w:val="00D151DC"/>
    <w:rsid w:val="00D16F29"/>
    <w:rsid w:val="00D2180D"/>
    <w:rsid w:val="00D218B6"/>
    <w:rsid w:val="00D22C53"/>
    <w:rsid w:val="00D232BF"/>
    <w:rsid w:val="00D239D5"/>
    <w:rsid w:val="00D23E44"/>
    <w:rsid w:val="00D24645"/>
    <w:rsid w:val="00D24E09"/>
    <w:rsid w:val="00D253BC"/>
    <w:rsid w:val="00D25885"/>
    <w:rsid w:val="00D25A1F"/>
    <w:rsid w:val="00D25E82"/>
    <w:rsid w:val="00D26F73"/>
    <w:rsid w:val="00D278D7"/>
    <w:rsid w:val="00D27FAB"/>
    <w:rsid w:val="00D30887"/>
    <w:rsid w:val="00D319FF"/>
    <w:rsid w:val="00D322CE"/>
    <w:rsid w:val="00D33393"/>
    <w:rsid w:val="00D33C2F"/>
    <w:rsid w:val="00D33F14"/>
    <w:rsid w:val="00D34552"/>
    <w:rsid w:val="00D35230"/>
    <w:rsid w:val="00D367BB"/>
    <w:rsid w:val="00D36968"/>
    <w:rsid w:val="00D36DC8"/>
    <w:rsid w:val="00D3778D"/>
    <w:rsid w:val="00D37BBA"/>
    <w:rsid w:val="00D37E70"/>
    <w:rsid w:val="00D42660"/>
    <w:rsid w:val="00D4353A"/>
    <w:rsid w:val="00D43A3D"/>
    <w:rsid w:val="00D43CDF"/>
    <w:rsid w:val="00D44D90"/>
    <w:rsid w:val="00D4569D"/>
    <w:rsid w:val="00D45A14"/>
    <w:rsid w:val="00D460BD"/>
    <w:rsid w:val="00D47ED9"/>
    <w:rsid w:val="00D50AAD"/>
    <w:rsid w:val="00D512F4"/>
    <w:rsid w:val="00D51976"/>
    <w:rsid w:val="00D52A3B"/>
    <w:rsid w:val="00D52DE9"/>
    <w:rsid w:val="00D552F4"/>
    <w:rsid w:val="00D5566A"/>
    <w:rsid w:val="00D55A0D"/>
    <w:rsid w:val="00D562FC"/>
    <w:rsid w:val="00D60B17"/>
    <w:rsid w:val="00D6514C"/>
    <w:rsid w:val="00D661C5"/>
    <w:rsid w:val="00D665B3"/>
    <w:rsid w:val="00D66C1D"/>
    <w:rsid w:val="00D67B2D"/>
    <w:rsid w:val="00D70145"/>
    <w:rsid w:val="00D70247"/>
    <w:rsid w:val="00D70882"/>
    <w:rsid w:val="00D73136"/>
    <w:rsid w:val="00D748AD"/>
    <w:rsid w:val="00D764A4"/>
    <w:rsid w:val="00D767EA"/>
    <w:rsid w:val="00D769A2"/>
    <w:rsid w:val="00D771EC"/>
    <w:rsid w:val="00D7797D"/>
    <w:rsid w:val="00D77CC5"/>
    <w:rsid w:val="00D807A0"/>
    <w:rsid w:val="00D81309"/>
    <w:rsid w:val="00D81885"/>
    <w:rsid w:val="00D8195F"/>
    <w:rsid w:val="00D8212E"/>
    <w:rsid w:val="00D826D6"/>
    <w:rsid w:val="00D84AAB"/>
    <w:rsid w:val="00D84DEE"/>
    <w:rsid w:val="00D8634F"/>
    <w:rsid w:val="00D867AB"/>
    <w:rsid w:val="00D86E36"/>
    <w:rsid w:val="00D91B26"/>
    <w:rsid w:val="00D91E02"/>
    <w:rsid w:val="00D91FE4"/>
    <w:rsid w:val="00D93D9D"/>
    <w:rsid w:val="00D958C0"/>
    <w:rsid w:val="00D96151"/>
    <w:rsid w:val="00D96941"/>
    <w:rsid w:val="00D97688"/>
    <w:rsid w:val="00DA0421"/>
    <w:rsid w:val="00DA067E"/>
    <w:rsid w:val="00DA1674"/>
    <w:rsid w:val="00DA21AB"/>
    <w:rsid w:val="00DA250D"/>
    <w:rsid w:val="00DA2B78"/>
    <w:rsid w:val="00DA365F"/>
    <w:rsid w:val="00DA3BF0"/>
    <w:rsid w:val="00DA3D4F"/>
    <w:rsid w:val="00DA4CAB"/>
    <w:rsid w:val="00DA50A8"/>
    <w:rsid w:val="00DA5E8E"/>
    <w:rsid w:val="00DA625F"/>
    <w:rsid w:val="00DA6AAF"/>
    <w:rsid w:val="00DB0CCC"/>
    <w:rsid w:val="00DB21AE"/>
    <w:rsid w:val="00DB2678"/>
    <w:rsid w:val="00DB4571"/>
    <w:rsid w:val="00DB48BB"/>
    <w:rsid w:val="00DB5065"/>
    <w:rsid w:val="00DB5801"/>
    <w:rsid w:val="00DB6D2E"/>
    <w:rsid w:val="00DB7363"/>
    <w:rsid w:val="00DC003C"/>
    <w:rsid w:val="00DC09D0"/>
    <w:rsid w:val="00DC137A"/>
    <w:rsid w:val="00DC1618"/>
    <w:rsid w:val="00DC1B17"/>
    <w:rsid w:val="00DC3F8A"/>
    <w:rsid w:val="00DC57D4"/>
    <w:rsid w:val="00DC6F11"/>
    <w:rsid w:val="00DC7AE3"/>
    <w:rsid w:val="00DC7BE5"/>
    <w:rsid w:val="00DD3088"/>
    <w:rsid w:val="00DD4D2E"/>
    <w:rsid w:val="00DD4F08"/>
    <w:rsid w:val="00DD5A04"/>
    <w:rsid w:val="00DD5DD1"/>
    <w:rsid w:val="00DD5ECD"/>
    <w:rsid w:val="00DD6BEB"/>
    <w:rsid w:val="00DD70A6"/>
    <w:rsid w:val="00DE0D9E"/>
    <w:rsid w:val="00DE190A"/>
    <w:rsid w:val="00DE19A1"/>
    <w:rsid w:val="00DE2998"/>
    <w:rsid w:val="00DE3F61"/>
    <w:rsid w:val="00DE489A"/>
    <w:rsid w:val="00DE49F8"/>
    <w:rsid w:val="00DE5F09"/>
    <w:rsid w:val="00DE736D"/>
    <w:rsid w:val="00DE76A9"/>
    <w:rsid w:val="00DF014C"/>
    <w:rsid w:val="00DF0335"/>
    <w:rsid w:val="00DF2F9D"/>
    <w:rsid w:val="00DF3EFC"/>
    <w:rsid w:val="00DF475E"/>
    <w:rsid w:val="00DF4A60"/>
    <w:rsid w:val="00DF4CE8"/>
    <w:rsid w:val="00E0028B"/>
    <w:rsid w:val="00E015A6"/>
    <w:rsid w:val="00E02028"/>
    <w:rsid w:val="00E037D4"/>
    <w:rsid w:val="00E04745"/>
    <w:rsid w:val="00E05DDE"/>
    <w:rsid w:val="00E0741E"/>
    <w:rsid w:val="00E11389"/>
    <w:rsid w:val="00E12C1D"/>
    <w:rsid w:val="00E130F7"/>
    <w:rsid w:val="00E132BC"/>
    <w:rsid w:val="00E1374E"/>
    <w:rsid w:val="00E142DD"/>
    <w:rsid w:val="00E1484C"/>
    <w:rsid w:val="00E150E2"/>
    <w:rsid w:val="00E16424"/>
    <w:rsid w:val="00E20B5B"/>
    <w:rsid w:val="00E2314D"/>
    <w:rsid w:val="00E23CBF"/>
    <w:rsid w:val="00E2455E"/>
    <w:rsid w:val="00E2538B"/>
    <w:rsid w:val="00E25692"/>
    <w:rsid w:val="00E2639D"/>
    <w:rsid w:val="00E268D5"/>
    <w:rsid w:val="00E26CE4"/>
    <w:rsid w:val="00E277EA"/>
    <w:rsid w:val="00E27FF9"/>
    <w:rsid w:val="00E30234"/>
    <w:rsid w:val="00E333AE"/>
    <w:rsid w:val="00E35246"/>
    <w:rsid w:val="00E3531A"/>
    <w:rsid w:val="00E35FC7"/>
    <w:rsid w:val="00E36812"/>
    <w:rsid w:val="00E4149C"/>
    <w:rsid w:val="00E444C4"/>
    <w:rsid w:val="00E4534B"/>
    <w:rsid w:val="00E45A80"/>
    <w:rsid w:val="00E510CF"/>
    <w:rsid w:val="00E518A2"/>
    <w:rsid w:val="00E5394B"/>
    <w:rsid w:val="00E549F5"/>
    <w:rsid w:val="00E5516B"/>
    <w:rsid w:val="00E567BE"/>
    <w:rsid w:val="00E56991"/>
    <w:rsid w:val="00E56A9D"/>
    <w:rsid w:val="00E5736F"/>
    <w:rsid w:val="00E57A59"/>
    <w:rsid w:val="00E57CBA"/>
    <w:rsid w:val="00E61119"/>
    <w:rsid w:val="00E61CD0"/>
    <w:rsid w:val="00E62681"/>
    <w:rsid w:val="00E62B39"/>
    <w:rsid w:val="00E6425D"/>
    <w:rsid w:val="00E65BDC"/>
    <w:rsid w:val="00E66E16"/>
    <w:rsid w:val="00E6713C"/>
    <w:rsid w:val="00E674F1"/>
    <w:rsid w:val="00E6765A"/>
    <w:rsid w:val="00E67F11"/>
    <w:rsid w:val="00E67FC3"/>
    <w:rsid w:val="00E707DD"/>
    <w:rsid w:val="00E70881"/>
    <w:rsid w:val="00E70C27"/>
    <w:rsid w:val="00E718CD"/>
    <w:rsid w:val="00E72A59"/>
    <w:rsid w:val="00E72CC3"/>
    <w:rsid w:val="00E72EA6"/>
    <w:rsid w:val="00E72FF0"/>
    <w:rsid w:val="00E7363C"/>
    <w:rsid w:val="00E738D5"/>
    <w:rsid w:val="00E73BA9"/>
    <w:rsid w:val="00E73DF1"/>
    <w:rsid w:val="00E76699"/>
    <w:rsid w:val="00E779D8"/>
    <w:rsid w:val="00E812F6"/>
    <w:rsid w:val="00E81321"/>
    <w:rsid w:val="00E8138E"/>
    <w:rsid w:val="00E8185D"/>
    <w:rsid w:val="00E81E6A"/>
    <w:rsid w:val="00E82F7D"/>
    <w:rsid w:val="00E842FA"/>
    <w:rsid w:val="00E8500D"/>
    <w:rsid w:val="00E85741"/>
    <w:rsid w:val="00E865B9"/>
    <w:rsid w:val="00E86CB2"/>
    <w:rsid w:val="00E91309"/>
    <w:rsid w:val="00E91711"/>
    <w:rsid w:val="00E91B5C"/>
    <w:rsid w:val="00E91FB8"/>
    <w:rsid w:val="00E93C74"/>
    <w:rsid w:val="00E95765"/>
    <w:rsid w:val="00E958EA"/>
    <w:rsid w:val="00E95BCD"/>
    <w:rsid w:val="00E95C18"/>
    <w:rsid w:val="00E96AB5"/>
    <w:rsid w:val="00E96D32"/>
    <w:rsid w:val="00E96E12"/>
    <w:rsid w:val="00E96F95"/>
    <w:rsid w:val="00E9708E"/>
    <w:rsid w:val="00E9792B"/>
    <w:rsid w:val="00EA04DA"/>
    <w:rsid w:val="00EA090E"/>
    <w:rsid w:val="00EA16D4"/>
    <w:rsid w:val="00EA27AD"/>
    <w:rsid w:val="00EA4890"/>
    <w:rsid w:val="00EA4B10"/>
    <w:rsid w:val="00EA4BB7"/>
    <w:rsid w:val="00EA4F80"/>
    <w:rsid w:val="00EA68E4"/>
    <w:rsid w:val="00EB0578"/>
    <w:rsid w:val="00EB071F"/>
    <w:rsid w:val="00EB1292"/>
    <w:rsid w:val="00EB16F6"/>
    <w:rsid w:val="00EB1B1D"/>
    <w:rsid w:val="00EB210A"/>
    <w:rsid w:val="00EB25D5"/>
    <w:rsid w:val="00EB267C"/>
    <w:rsid w:val="00EB29F3"/>
    <w:rsid w:val="00EB40CB"/>
    <w:rsid w:val="00EB5ACC"/>
    <w:rsid w:val="00EB5ACF"/>
    <w:rsid w:val="00EB5B38"/>
    <w:rsid w:val="00EB697E"/>
    <w:rsid w:val="00EB7AAF"/>
    <w:rsid w:val="00EC0777"/>
    <w:rsid w:val="00EC188E"/>
    <w:rsid w:val="00EC2144"/>
    <w:rsid w:val="00EC2D80"/>
    <w:rsid w:val="00EC3238"/>
    <w:rsid w:val="00EC3C2D"/>
    <w:rsid w:val="00EC710A"/>
    <w:rsid w:val="00ED1AF9"/>
    <w:rsid w:val="00ED2A25"/>
    <w:rsid w:val="00ED70F3"/>
    <w:rsid w:val="00ED7777"/>
    <w:rsid w:val="00ED7AA0"/>
    <w:rsid w:val="00EE0EC1"/>
    <w:rsid w:val="00EE14F8"/>
    <w:rsid w:val="00EE3150"/>
    <w:rsid w:val="00EE390C"/>
    <w:rsid w:val="00EE5DF7"/>
    <w:rsid w:val="00EF1221"/>
    <w:rsid w:val="00EF2304"/>
    <w:rsid w:val="00EF2664"/>
    <w:rsid w:val="00EF2D28"/>
    <w:rsid w:val="00EF2EF9"/>
    <w:rsid w:val="00EF4294"/>
    <w:rsid w:val="00EF6AA1"/>
    <w:rsid w:val="00EF6ABB"/>
    <w:rsid w:val="00EF6B6D"/>
    <w:rsid w:val="00EF7E8E"/>
    <w:rsid w:val="00F00860"/>
    <w:rsid w:val="00F009C4"/>
    <w:rsid w:val="00F01DD3"/>
    <w:rsid w:val="00F01DF7"/>
    <w:rsid w:val="00F039A5"/>
    <w:rsid w:val="00F0536E"/>
    <w:rsid w:val="00F05993"/>
    <w:rsid w:val="00F05D2D"/>
    <w:rsid w:val="00F06AE7"/>
    <w:rsid w:val="00F1014E"/>
    <w:rsid w:val="00F1226B"/>
    <w:rsid w:val="00F12473"/>
    <w:rsid w:val="00F127AB"/>
    <w:rsid w:val="00F12997"/>
    <w:rsid w:val="00F12A60"/>
    <w:rsid w:val="00F14099"/>
    <w:rsid w:val="00F143F8"/>
    <w:rsid w:val="00F15621"/>
    <w:rsid w:val="00F16B22"/>
    <w:rsid w:val="00F17867"/>
    <w:rsid w:val="00F21A98"/>
    <w:rsid w:val="00F220A0"/>
    <w:rsid w:val="00F22EC1"/>
    <w:rsid w:val="00F242D5"/>
    <w:rsid w:val="00F2485E"/>
    <w:rsid w:val="00F25A98"/>
    <w:rsid w:val="00F25BFC"/>
    <w:rsid w:val="00F2682F"/>
    <w:rsid w:val="00F275CD"/>
    <w:rsid w:val="00F302B9"/>
    <w:rsid w:val="00F30AF7"/>
    <w:rsid w:val="00F3103F"/>
    <w:rsid w:val="00F33608"/>
    <w:rsid w:val="00F33BF1"/>
    <w:rsid w:val="00F35BFD"/>
    <w:rsid w:val="00F36E73"/>
    <w:rsid w:val="00F36FB7"/>
    <w:rsid w:val="00F4088D"/>
    <w:rsid w:val="00F409D7"/>
    <w:rsid w:val="00F420DA"/>
    <w:rsid w:val="00F439AF"/>
    <w:rsid w:val="00F43A37"/>
    <w:rsid w:val="00F45757"/>
    <w:rsid w:val="00F4735C"/>
    <w:rsid w:val="00F47D8A"/>
    <w:rsid w:val="00F50A38"/>
    <w:rsid w:val="00F510C7"/>
    <w:rsid w:val="00F520C1"/>
    <w:rsid w:val="00F5214B"/>
    <w:rsid w:val="00F528CA"/>
    <w:rsid w:val="00F52E93"/>
    <w:rsid w:val="00F52EF6"/>
    <w:rsid w:val="00F5310E"/>
    <w:rsid w:val="00F539AD"/>
    <w:rsid w:val="00F53C06"/>
    <w:rsid w:val="00F55814"/>
    <w:rsid w:val="00F55825"/>
    <w:rsid w:val="00F56762"/>
    <w:rsid w:val="00F568A3"/>
    <w:rsid w:val="00F56BAD"/>
    <w:rsid w:val="00F571AF"/>
    <w:rsid w:val="00F6002B"/>
    <w:rsid w:val="00F60CDE"/>
    <w:rsid w:val="00F61663"/>
    <w:rsid w:val="00F6357A"/>
    <w:rsid w:val="00F6362E"/>
    <w:rsid w:val="00F63C36"/>
    <w:rsid w:val="00F64EF1"/>
    <w:rsid w:val="00F66784"/>
    <w:rsid w:val="00F667D0"/>
    <w:rsid w:val="00F66B43"/>
    <w:rsid w:val="00F66C94"/>
    <w:rsid w:val="00F70FEA"/>
    <w:rsid w:val="00F7200E"/>
    <w:rsid w:val="00F72453"/>
    <w:rsid w:val="00F7272E"/>
    <w:rsid w:val="00F72899"/>
    <w:rsid w:val="00F72E8E"/>
    <w:rsid w:val="00F73EAA"/>
    <w:rsid w:val="00F74FB9"/>
    <w:rsid w:val="00F75347"/>
    <w:rsid w:val="00F7571A"/>
    <w:rsid w:val="00F75F7E"/>
    <w:rsid w:val="00F7693B"/>
    <w:rsid w:val="00F7724D"/>
    <w:rsid w:val="00F81E59"/>
    <w:rsid w:val="00F8358A"/>
    <w:rsid w:val="00F83EEE"/>
    <w:rsid w:val="00F85092"/>
    <w:rsid w:val="00F860B2"/>
    <w:rsid w:val="00F903D5"/>
    <w:rsid w:val="00F90CC9"/>
    <w:rsid w:val="00F92134"/>
    <w:rsid w:val="00F92AA2"/>
    <w:rsid w:val="00F92D9A"/>
    <w:rsid w:val="00F9314C"/>
    <w:rsid w:val="00F9645B"/>
    <w:rsid w:val="00F97E9F"/>
    <w:rsid w:val="00FA0DCC"/>
    <w:rsid w:val="00FA0EE3"/>
    <w:rsid w:val="00FA0EE9"/>
    <w:rsid w:val="00FA14FF"/>
    <w:rsid w:val="00FA1E9F"/>
    <w:rsid w:val="00FA2260"/>
    <w:rsid w:val="00FA384C"/>
    <w:rsid w:val="00FA4538"/>
    <w:rsid w:val="00FA4623"/>
    <w:rsid w:val="00FA5D35"/>
    <w:rsid w:val="00FA6AA1"/>
    <w:rsid w:val="00FA7888"/>
    <w:rsid w:val="00FB3FFF"/>
    <w:rsid w:val="00FB46D8"/>
    <w:rsid w:val="00FB4FD5"/>
    <w:rsid w:val="00FC0682"/>
    <w:rsid w:val="00FC172B"/>
    <w:rsid w:val="00FC19D3"/>
    <w:rsid w:val="00FC29B0"/>
    <w:rsid w:val="00FC2DFE"/>
    <w:rsid w:val="00FC3A27"/>
    <w:rsid w:val="00FC3E1F"/>
    <w:rsid w:val="00FC5517"/>
    <w:rsid w:val="00FC55A4"/>
    <w:rsid w:val="00FC5601"/>
    <w:rsid w:val="00FC6977"/>
    <w:rsid w:val="00FC73A1"/>
    <w:rsid w:val="00FC7978"/>
    <w:rsid w:val="00FD01C6"/>
    <w:rsid w:val="00FD0313"/>
    <w:rsid w:val="00FD0717"/>
    <w:rsid w:val="00FD3EB3"/>
    <w:rsid w:val="00FD536B"/>
    <w:rsid w:val="00FD53B0"/>
    <w:rsid w:val="00FD7CDD"/>
    <w:rsid w:val="00FD7F8F"/>
    <w:rsid w:val="00FE1443"/>
    <w:rsid w:val="00FE17E3"/>
    <w:rsid w:val="00FE3FC0"/>
    <w:rsid w:val="00FE40B1"/>
    <w:rsid w:val="00FE5F61"/>
    <w:rsid w:val="00FE73EE"/>
    <w:rsid w:val="00FE7FD1"/>
    <w:rsid w:val="00FF13EE"/>
    <w:rsid w:val="00FF249A"/>
    <w:rsid w:val="00FF34BA"/>
    <w:rsid w:val="00FF376D"/>
    <w:rsid w:val="00FF3936"/>
    <w:rsid w:val="00FF39C3"/>
    <w:rsid w:val="00FF3D4E"/>
    <w:rsid w:val="00FF4678"/>
    <w:rsid w:val="00FF636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B525B9-A644-432F-AF9B-7D38610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448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89066C"/>
    <w:pPr>
      <w:spacing w:before="100" w:beforeAutospacing="1" w:after="100" w:afterAutospacing="1" w:line="276" w:lineRule="auto"/>
    </w:pPr>
    <w:rPr>
      <w:rFonts w:ascii="Tahoma" w:eastAsia="Calibri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930925"/>
    <w:pPr>
      <w:jc w:val="both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930925"/>
    <w:rPr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C91D4D"/>
    <w:rPr>
      <w:strike w:val="0"/>
      <w:dstrike w:val="0"/>
      <w:color w:val="666699"/>
      <w:u w:val="none"/>
      <w:effect w:val="none"/>
    </w:rPr>
  </w:style>
  <w:style w:type="paragraph" w:styleId="a9">
    <w:name w:val="Normal (Web)"/>
    <w:basedOn w:val="a"/>
    <w:uiPriority w:val="99"/>
    <w:unhideWhenUsed/>
    <w:rsid w:val="00AC429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571E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1E4B"/>
    <w:rPr>
      <w:sz w:val="24"/>
      <w:szCs w:val="24"/>
    </w:rPr>
  </w:style>
  <w:style w:type="paragraph" w:styleId="ac">
    <w:name w:val="footer"/>
    <w:basedOn w:val="a"/>
    <w:link w:val="ad"/>
    <w:rsid w:val="00571E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1E4B"/>
    <w:rPr>
      <w:sz w:val="24"/>
      <w:szCs w:val="24"/>
    </w:rPr>
  </w:style>
  <w:style w:type="paragraph" w:styleId="ae">
    <w:name w:val="List Paragraph"/>
    <w:basedOn w:val="a"/>
    <w:uiPriority w:val="34"/>
    <w:qFormat/>
    <w:rsid w:val="0074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2858</Words>
  <Characters>18046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</vt:lpstr>
    </vt:vector>
  </TitlesOfParts>
  <Company>Организация</Company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</dc:title>
  <dc:creator>Customer</dc:creator>
  <cp:lastModifiedBy>user</cp:lastModifiedBy>
  <cp:revision>5</cp:revision>
  <cp:lastPrinted>2022-02-15T14:35:00Z</cp:lastPrinted>
  <dcterms:created xsi:type="dcterms:W3CDTF">2022-02-15T13:23:00Z</dcterms:created>
  <dcterms:modified xsi:type="dcterms:W3CDTF">2022-02-15T14:55:00Z</dcterms:modified>
</cp:coreProperties>
</file>