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98" w:rsidRDefault="00631842" w:rsidP="00631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1842">
        <w:rPr>
          <w:rFonts w:ascii="Times New Roman" w:hAnsi="Times New Roman" w:cs="Times New Roman"/>
          <w:b/>
          <w:sz w:val="28"/>
          <w:szCs w:val="28"/>
        </w:rPr>
        <w:t>Сводный список делегации деловых кругов Республики Беларусь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842">
        <w:rPr>
          <w:rFonts w:ascii="Times New Roman" w:hAnsi="Times New Roman" w:cs="Times New Roman"/>
          <w:b/>
          <w:sz w:val="28"/>
          <w:szCs w:val="28"/>
        </w:rPr>
        <w:t>для участия в В2В-переговорах</w:t>
      </w:r>
    </w:p>
    <w:p w:rsidR="00631842" w:rsidRDefault="00631842" w:rsidP="006318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февраля 2023 г., 10:00 – 12:30</w:t>
      </w:r>
    </w:p>
    <w:p w:rsidR="00C10BD6" w:rsidRPr="00C10BD6" w:rsidRDefault="00C10BD6" w:rsidP="00C10BD6">
      <w:pPr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9"/>
        <w:gridCol w:w="3861"/>
        <w:gridCol w:w="4536"/>
        <w:gridCol w:w="2977"/>
        <w:gridCol w:w="3543"/>
      </w:tblGrid>
      <w:tr w:rsidR="00ED43BD" w:rsidTr="006F2498">
        <w:tc>
          <w:tcPr>
            <w:tcW w:w="959" w:type="dxa"/>
          </w:tcPr>
          <w:p w:rsidR="00652C1F" w:rsidRDefault="00652C1F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1" w:type="dxa"/>
          </w:tcPr>
          <w:p w:rsidR="00652C1F" w:rsidRDefault="00652C1F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предприятия, </w:t>
            </w:r>
          </w:p>
          <w:p w:rsidR="00652C1F" w:rsidRDefault="00652C1F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  <w:r w:rsidR="00FD51FB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4536" w:type="dxa"/>
          </w:tcPr>
          <w:p w:rsidR="00652C1F" w:rsidRDefault="00652C1F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2977" w:type="dxa"/>
          </w:tcPr>
          <w:p w:rsidR="00652C1F" w:rsidRDefault="00652C1F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652C1F" w:rsidRDefault="00652C1F" w:rsidP="004C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72C7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почта)</w:t>
            </w:r>
          </w:p>
        </w:tc>
        <w:tc>
          <w:tcPr>
            <w:tcW w:w="3543" w:type="dxa"/>
          </w:tcPr>
          <w:p w:rsidR="00652C1F" w:rsidRDefault="00652C1F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F">
              <w:rPr>
                <w:rFonts w:ascii="Times New Roman" w:hAnsi="Times New Roman" w:cs="Times New Roman"/>
                <w:sz w:val="24"/>
                <w:szCs w:val="24"/>
              </w:rPr>
              <w:t>Интересующие направления сотрудничества с предприятиями Нижегородской области</w:t>
            </w:r>
          </w:p>
        </w:tc>
      </w:tr>
      <w:tr w:rsidR="00F025B0" w:rsidTr="00370A7B">
        <w:trPr>
          <w:trHeight w:val="395"/>
        </w:trPr>
        <w:tc>
          <w:tcPr>
            <w:tcW w:w="15876" w:type="dxa"/>
            <w:gridSpan w:val="5"/>
            <w:shd w:val="clear" w:color="auto" w:fill="D0CECE" w:themeFill="background2" w:themeFillShade="E6"/>
          </w:tcPr>
          <w:p w:rsidR="00F025B0" w:rsidRPr="001B61AA" w:rsidRDefault="00F025B0" w:rsidP="0063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AA">
              <w:rPr>
                <w:rFonts w:ascii="Times New Roman" w:hAnsi="Times New Roman" w:cs="Times New Roman"/>
                <w:b/>
                <w:sz w:val="24"/>
                <w:szCs w:val="24"/>
              </w:rPr>
              <w:t>Деревообработка</w:t>
            </w:r>
          </w:p>
        </w:tc>
      </w:tr>
      <w:tr w:rsidR="00ED43BD" w:rsidTr="006F2498">
        <w:trPr>
          <w:trHeight w:val="698"/>
        </w:trPr>
        <w:tc>
          <w:tcPr>
            <w:tcW w:w="959" w:type="dxa"/>
          </w:tcPr>
          <w:p w:rsidR="00652C1F" w:rsidRPr="00F025B0" w:rsidRDefault="00652C1F" w:rsidP="00F025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52C1F" w:rsidRDefault="00F025B0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Витебскдрев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1FB" w:rsidRDefault="00132295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51FB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https://vitebskdrev.com/</w:t>
              </w:r>
            </w:hyperlink>
            <w:r w:rsidR="00FD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5B0" w:rsidRPr="00F025B0" w:rsidRDefault="00F025B0" w:rsidP="006318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5B0">
              <w:rPr>
                <w:rFonts w:ascii="Times New Roman" w:hAnsi="Times New Roman" w:cs="Times New Roman"/>
                <w:i/>
                <w:sz w:val="24"/>
                <w:szCs w:val="24"/>
              </w:rPr>
              <w:t>Переработка древесины</w:t>
            </w:r>
          </w:p>
        </w:tc>
        <w:tc>
          <w:tcPr>
            <w:tcW w:w="4536" w:type="dxa"/>
          </w:tcPr>
          <w:p w:rsidR="00652C1F" w:rsidRDefault="004C72C7" w:rsidP="004C72C7">
            <w:pPr>
              <w:tabs>
                <w:tab w:val="left" w:pos="31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C7">
              <w:rPr>
                <w:rFonts w:ascii="Times New Roman" w:hAnsi="Times New Roman" w:cs="Times New Roman"/>
                <w:sz w:val="24"/>
                <w:szCs w:val="24"/>
              </w:rPr>
              <w:t>Сегодник</w:t>
            </w:r>
            <w:proofErr w:type="spellEnd"/>
            <w:r w:rsidRPr="004C72C7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2C7" w:rsidRDefault="004C72C7" w:rsidP="004C72C7">
            <w:pPr>
              <w:tabs>
                <w:tab w:val="left" w:pos="31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C7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977" w:type="dxa"/>
          </w:tcPr>
          <w:p w:rsidR="00652C1F" w:rsidRDefault="004C72C7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C7">
              <w:rPr>
                <w:rFonts w:ascii="Times New Roman" w:hAnsi="Times New Roman" w:cs="Times New Roman"/>
                <w:sz w:val="24"/>
                <w:szCs w:val="24"/>
              </w:rPr>
              <w:t>segodnik.d@vitebskdrev.com</w:t>
            </w:r>
          </w:p>
        </w:tc>
        <w:tc>
          <w:tcPr>
            <w:tcW w:w="3543" w:type="dxa"/>
          </w:tcPr>
          <w:p w:rsidR="00652C1F" w:rsidRDefault="004C72C7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C7">
              <w:rPr>
                <w:rFonts w:ascii="Times New Roman" w:hAnsi="Times New Roman" w:cs="Times New Roman"/>
                <w:sz w:val="24"/>
                <w:szCs w:val="24"/>
              </w:rPr>
              <w:t>Поставка плит МДФ, ДВП</w:t>
            </w:r>
          </w:p>
        </w:tc>
      </w:tr>
      <w:tr w:rsidR="004D5526" w:rsidTr="006F2498">
        <w:trPr>
          <w:trHeight w:val="728"/>
        </w:trPr>
        <w:tc>
          <w:tcPr>
            <w:tcW w:w="959" w:type="dxa"/>
            <w:vMerge w:val="restart"/>
          </w:tcPr>
          <w:p w:rsidR="004D5526" w:rsidRPr="0081048A" w:rsidRDefault="004D5526" w:rsidP="00810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4D5526" w:rsidRDefault="004D552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Борисовдрев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5526" w:rsidRDefault="00132295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5526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https://borisovdrev.by/</w:t>
              </w:r>
            </w:hyperlink>
            <w:r w:rsidR="004D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526" w:rsidRPr="0081048A" w:rsidRDefault="004D5526" w:rsidP="0081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48A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МДФ, спичек, фанеры</w:t>
            </w:r>
          </w:p>
        </w:tc>
        <w:tc>
          <w:tcPr>
            <w:tcW w:w="4536" w:type="dxa"/>
          </w:tcPr>
          <w:p w:rsidR="004D5526" w:rsidRDefault="004D552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FB">
              <w:rPr>
                <w:rFonts w:ascii="Times New Roman" w:hAnsi="Times New Roman" w:cs="Times New Roman"/>
                <w:sz w:val="24"/>
                <w:szCs w:val="24"/>
              </w:rPr>
              <w:t>Щемелев Андрей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526" w:rsidRDefault="004D552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977" w:type="dxa"/>
          </w:tcPr>
          <w:p w:rsidR="004D5526" w:rsidRDefault="004D552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5A">
              <w:rPr>
                <w:rFonts w:ascii="Times New Roman" w:hAnsi="Times New Roman" w:cs="Times New Roman"/>
                <w:sz w:val="24"/>
                <w:szCs w:val="24"/>
              </w:rPr>
              <w:t>schemelev.a@borisovdrev.by</w:t>
            </w:r>
          </w:p>
        </w:tc>
        <w:tc>
          <w:tcPr>
            <w:tcW w:w="3543" w:type="dxa"/>
            <w:vMerge w:val="restart"/>
          </w:tcPr>
          <w:p w:rsidR="004D5526" w:rsidRDefault="004D552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5A">
              <w:rPr>
                <w:rFonts w:ascii="Times New Roman" w:hAnsi="Times New Roman" w:cs="Times New Roman"/>
                <w:sz w:val="24"/>
                <w:szCs w:val="24"/>
              </w:rPr>
              <w:t>Поставка продукции</w:t>
            </w:r>
          </w:p>
        </w:tc>
      </w:tr>
      <w:tr w:rsidR="004D5526" w:rsidTr="006F2498">
        <w:trPr>
          <w:trHeight w:val="728"/>
        </w:trPr>
        <w:tc>
          <w:tcPr>
            <w:tcW w:w="959" w:type="dxa"/>
            <w:vMerge/>
          </w:tcPr>
          <w:p w:rsidR="004D5526" w:rsidRPr="0081048A" w:rsidRDefault="004D5526" w:rsidP="00810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4D5526" w:rsidRDefault="004D552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5526" w:rsidRDefault="004D552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26">
              <w:rPr>
                <w:rFonts w:ascii="Times New Roman" w:hAnsi="Times New Roman" w:cs="Times New Roman"/>
                <w:sz w:val="24"/>
                <w:szCs w:val="24"/>
              </w:rPr>
              <w:t>Подымако</w:t>
            </w:r>
            <w:proofErr w:type="spellEnd"/>
            <w:r w:rsidRPr="004D552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526" w:rsidRPr="00FD51FB" w:rsidRDefault="004D552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продаж и снабжения</w:t>
            </w:r>
          </w:p>
        </w:tc>
        <w:tc>
          <w:tcPr>
            <w:tcW w:w="2977" w:type="dxa"/>
          </w:tcPr>
          <w:p w:rsidR="004D5526" w:rsidRPr="0015625A" w:rsidRDefault="004D552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6">
              <w:rPr>
                <w:rFonts w:ascii="Times New Roman" w:hAnsi="Times New Roman" w:cs="Times New Roman"/>
                <w:sz w:val="24"/>
                <w:szCs w:val="24"/>
              </w:rPr>
              <w:t>Podymako.v@borisovdrev.by</w:t>
            </w:r>
          </w:p>
        </w:tc>
        <w:tc>
          <w:tcPr>
            <w:tcW w:w="3543" w:type="dxa"/>
            <w:vMerge/>
          </w:tcPr>
          <w:p w:rsidR="004D5526" w:rsidRPr="0015625A" w:rsidRDefault="004D552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46" w:rsidTr="006F2498">
        <w:trPr>
          <w:trHeight w:val="728"/>
        </w:trPr>
        <w:tc>
          <w:tcPr>
            <w:tcW w:w="959" w:type="dxa"/>
            <w:vMerge w:val="restart"/>
          </w:tcPr>
          <w:p w:rsidR="006C0746" w:rsidRPr="0081048A" w:rsidRDefault="006C0746" w:rsidP="00810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6C0746" w:rsidRDefault="006C074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Речицадрев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746" w:rsidRDefault="00132295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0746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https://rechdrev.by/</w:t>
              </w:r>
            </w:hyperlink>
          </w:p>
          <w:p w:rsidR="006C0746" w:rsidRPr="00D84BA7" w:rsidRDefault="006C0746" w:rsidP="00D84B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Производство древесностружечных плит, фанеры </w:t>
            </w:r>
          </w:p>
        </w:tc>
        <w:tc>
          <w:tcPr>
            <w:tcW w:w="4536" w:type="dxa"/>
          </w:tcPr>
          <w:p w:rsidR="006C0746" w:rsidRDefault="006C074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sz w:val="24"/>
                <w:szCs w:val="24"/>
              </w:rPr>
              <w:t>Королёв Виктор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746" w:rsidRPr="004D5526" w:rsidRDefault="006C074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sz w:val="24"/>
                <w:szCs w:val="24"/>
              </w:rPr>
              <w:t>Начальник коммерческого управления</w:t>
            </w:r>
          </w:p>
        </w:tc>
        <w:tc>
          <w:tcPr>
            <w:tcW w:w="2977" w:type="dxa"/>
            <w:vMerge w:val="restart"/>
          </w:tcPr>
          <w:p w:rsidR="006C0746" w:rsidRPr="004D5526" w:rsidRDefault="006C074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sz w:val="24"/>
                <w:szCs w:val="24"/>
              </w:rPr>
              <w:t>bm7070@mail.ru</w:t>
            </w:r>
          </w:p>
        </w:tc>
        <w:tc>
          <w:tcPr>
            <w:tcW w:w="3543" w:type="dxa"/>
            <w:vMerge w:val="restart"/>
          </w:tcPr>
          <w:p w:rsidR="006C0746" w:rsidRPr="0015625A" w:rsidRDefault="006C39C4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>Реализация плитной продукции и корпусной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746" w:rsidTr="006F2498">
        <w:trPr>
          <w:trHeight w:val="728"/>
        </w:trPr>
        <w:tc>
          <w:tcPr>
            <w:tcW w:w="959" w:type="dxa"/>
            <w:vMerge/>
          </w:tcPr>
          <w:p w:rsidR="006C0746" w:rsidRPr="0081048A" w:rsidRDefault="006C0746" w:rsidP="00810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6C0746" w:rsidRDefault="006C074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46" w:rsidRDefault="006C074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A7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D84BA7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746" w:rsidRPr="00D84BA7" w:rsidRDefault="006C074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sz w:val="24"/>
                <w:szCs w:val="24"/>
              </w:rPr>
              <w:t>Начальник сектора реализации мебели коммерческого управления</w:t>
            </w:r>
          </w:p>
        </w:tc>
        <w:tc>
          <w:tcPr>
            <w:tcW w:w="2977" w:type="dxa"/>
            <w:vMerge/>
          </w:tcPr>
          <w:p w:rsidR="006C0746" w:rsidRPr="00D84BA7" w:rsidRDefault="006C074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C0746" w:rsidRPr="0015625A" w:rsidRDefault="006C0746" w:rsidP="0063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370A7B">
        <w:trPr>
          <w:trHeight w:val="533"/>
        </w:trPr>
        <w:tc>
          <w:tcPr>
            <w:tcW w:w="15876" w:type="dxa"/>
            <w:gridSpan w:val="5"/>
            <w:shd w:val="clear" w:color="auto" w:fill="D0CECE" w:themeFill="background2" w:themeFillShade="E6"/>
          </w:tcPr>
          <w:p w:rsidR="00CA245D" w:rsidRPr="00CA245D" w:rsidRDefault="00CA245D" w:rsidP="0063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5D">
              <w:rPr>
                <w:rFonts w:ascii="Times New Roman" w:hAnsi="Times New Roman" w:cs="Times New Roman"/>
                <w:b/>
                <w:sz w:val="24"/>
                <w:szCs w:val="24"/>
              </w:rPr>
              <w:t>Компании, курируемые Минэкологии</w:t>
            </w:r>
          </w:p>
        </w:tc>
      </w:tr>
      <w:tr w:rsidR="00CA245D" w:rsidTr="006F2498">
        <w:trPr>
          <w:trHeight w:val="728"/>
        </w:trPr>
        <w:tc>
          <w:tcPr>
            <w:tcW w:w="959" w:type="dxa"/>
          </w:tcPr>
          <w:p w:rsidR="00CA245D" w:rsidRPr="004D41C6" w:rsidRDefault="00CA245D" w:rsidP="00CA2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ЧСУП </w:t>
            </w:r>
            <w:r w:rsidRPr="001B0A33">
              <w:rPr>
                <w:rFonts w:ascii="Times New Roman" w:hAnsi="Times New Roman" w:cs="Times New Roman"/>
                <w:sz w:val="24"/>
                <w:szCs w:val="24"/>
              </w:rPr>
              <w:t>«РАХМАТ-СТРОЙ»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https://rahmateko.by/</w:t>
              </w:r>
            </w:hyperlink>
          </w:p>
          <w:p w:rsidR="00CA245D" w:rsidRPr="001B0A33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Переработка строительных и </w:t>
            </w:r>
            <w:proofErr w:type="spellStart"/>
            <w:r w:rsidRPr="001B0A33">
              <w:rPr>
                <w:rFonts w:ascii="Times New Roman" w:hAnsi="Times New Roman" w:cs="Times New Roman"/>
                <w:i/>
                <w:sz w:val="24"/>
                <w:szCs w:val="24"/>
              </w:rPr>
              <w:t>битумосодержащих</w:t>
            </w:r>
            <w:proofErr w:type="spellEnd"/>
            <w:r w:rsidRPr="001B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отходов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33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Якубовский Алексей </w:t>
            </w:r>
            <w:proofErr w:type="spellStart"/>
            <w:r w:rsidRPr="001B0A33">
              <w:rPr>
                <w:rFonts w:ascii="Times New Roman" w:hAnsi="Times New Roman" w:cs="Times New Roman"/>
                <w:sz w:val="24"/>
                <w:szCs w:val="24"/>
              </w:rPr>
              <w:t>Саввович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27278E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CA245D" w:rsidRPr="0027278E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4">
              <w:rPr>
                <w:rFonts w:ascii="Times New Roman" w:hAnsi="Times New Roman" w:cs="Times New Roman"/>
                <w:sz w:val="24"/>
                <w:szCs w:val="24"/>
              </w:rPr>
              <w:t>ale1894@tut.by</w:t>
            </w:r>
          </w:p>
        </w:tc>
        <w:tc>
          <w:tcPr>
            <w:tcW w:w="3543" w:type="dxa"/>
          </w:tcPr>
          <w:p w:rsidR="00CA245D" w:rsidRPr="0027278E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резидента в экологической программе переработки строительных и </w:t>
            </w:r>
            <w:proofErr w:type="spellStart"/>
            <w:r w:rsidRPr="00917974">
              <w:rPr>
                <w:rFonts w:ascii="Times New Roman" w:hAnsi="Times New Roman" w:cs="Times New Roman"/>
                <w:sz w:val="24"/>
                <w:szCs w:val="24"/>
              </w:rPr>
              <w:t>битумосодержащих</w:t>
            </w:r>
            <w:proofErr w:type="spellEnd"/>
            <w:r w:rsidRPr="00917974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замкнутого цикла организац</w:t>
            </w:r>
            <w:proofErr w:type="gramStart"/>
            <w:r w:rsidRPr="00917974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917974">
              <w:rPr>
                <w:rFonts w:ascii="Times New Roman" w:hAnsi="Times New Roman" w:cs="Times New Roman"/>
                <w:sz w:val="24"/>
                <w:szCs w:val="24"/>
              </w:rPr>
              <w:t xml:space="preserve"> "Кварцит-НН"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45D" w:rsidTr="00370A7B">
        <w:trPr>
          <w:trHeight w:val="331"/>
        </w:trPr>
        <w:tc>
          <w:tcPr>
            <w:tcW w:w="15876" w:type="dxa"/>
            <w:gridSpan w:val="5"/>
            <w:shd w:val="clear" w:color="auto" w:fill="D0CECE" w:themeFill="background2" w:themeFillShade="E6"/>
          </w:tcPr>
          <w:p w:rsidR="00CA245D" w:rsidRPr="001B61AA" w:rsidRDefault="00961A8A" w:rsidP="00CA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Компании, курируемые </w:t>
            </w:r>
            <w:proofErr w:type="spellStart"/>
            <w:r w:rsidRPr="00961A8A">
              <w:rPr>
                <w:rFonts w:ascii="Times New Roman" w:hAnsi="Times New Roman" w:cs="Times New Roman"/>
                <w:b/>
                <w:sz w:val="24"/>
                <w:szCs w:val="24"/>
              </w:rPr>
              <w:t>Минэнергетики</w:t>
            </w:r>
            <w:proofErr w:type="spellEnd"/>
            <w:r w:rsidRPr="0096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ЖКХ.</w:t>
            </w:r>
          </w:p>
        </w:tc>
      </w:tr>
      <w:tr w:rsidR="00CA245D" w:rsidTr="006F2498">
        <w:trPr>
          <w:trHeight w:val="1262"/>
        </w:trPr>
        <w:tc>
          <w:tcPr>
            <w:tcW w:w="959" w:type="dxa"/>
            <w:vMerge w:val="restart"/>
          </w:tcPr>
          <w:p w:rsidR="00CA245D" w:rsidRPr="004D41C6" w:rsidRDefault="00CA245D" w:rsidP="00CA2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Полимерконструкция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https://polymercon.com/</w:t>
              </w:r>
            </w:hyperlink>
            <w:r w:rsidR="00CA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45D" w:rsidRPr="004D41C6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1C6">
              <w:rPr>
                <w:rFonts w:ascii="Times New Roman" w:hAnsi="Times New Roman" w:cs="Times New Roman"/>
                <w:i/>
                <w:sz w:val="24"/>
                <w:szCs w:val="24"/>
              </w:rPr>
              <w:t>Завод водоочистного оборудования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C6">
              <w:rPr>
                <w:rFonts w:ascii="Times New Roman" w:hAnsi="Times New Roman" w:cs="Times New Roman"/>
                <w:sz w:val="24"/>
                <w:szCs w:val="24"/>
              </w:rPr>
              <w:t>Иванов Сергей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  <w:vMerge w:val="restart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C6">
              <w:rPr>
                <w:rFonts w:ascii="Times New Roman" w:hAnsi="Times New Roman" w:cs="Times New Roman"/>
                <w:sz w:val="24"/>
                <w:szCs w:val="24"/>
              </w:rPr>
              <w:t>andreaz@polymercon.com</w:t>
            </w:r>
          </w:p>
        </w:tc>
        <w:tc>
          <w:tcPr>
            <w:tcW w:w="3543" w:type="dxa"/>
            <w:vMerge w:val="restart"/>
          </w:tcPr>
          <w:p w:rsidR="00CA245D" w:rsidRPr="004D41C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C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ЖКХ, </w:t>
            </w:r>
            <w:proofErr w:type="gramStart"/>
            <w:r w:rsidRPr="004D41C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4D41C6">
              <w:rPr>
                <w:rFonts w:ascii="Times New Roman" w:hAnsi="Times New Roman" w:cs="Times New Roman"/>
                <w:sz w:val="24"/>
                <w:szCs w:val="24"/>
              </w:rPr>
              <w:t xml:space="preserve"> и районные водоканалы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45D" w:rsidRPr="004D41C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C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ЖКХ;</w:t>
            </w:r>
            <w:r w:rsidRPr="004D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45D" w:rsidRPr="004D41C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«ТМ»</w:t>
            </w:r>
            <w:r w:rsidRPr="004D41C6">
              <w:rPr>
                <w:rFonts w:ascii="Times New Roman" w:hAnsi="Times New Roman" w:cs="Times New Roman"/>
                <w:sz w:val="24"/>
                <w:szCs w:val="24"/>
              </w:rPr>
              <w:t xml:space="preserve"> (с ними идет реализация проекта березовая пойма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245D" w:rsidRPr="004D41C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C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Инжкомпроект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(проектировщики, </w:t>
            </w:r>
            <w:r w:rsidRPr="004D41C6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245D" w:rsidRPr="0019027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АО «НМЖК»;</w:t>
            </w:r>
          </w:p>
          <w:p w:rsidR="00CA245D" w:rsidRPr="0019027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«УК «</w:t>
            </w:r>
            <w:proofErr w:type="spellStart"/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Шахунское</w:t>
            </w:r>
            <w:proofErr w:type="spellEnd"/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Молоко»;</w:t>
            </w:r>
          </w:p>
          <w:p w:rsidR="00CA245D" w:rsidRPr="0019027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Сташевское</w:t>
            </w:r>
            <w:proofErr w:type="spellEnd"/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БИО»;</w:t>
            </w:r>
          </w:p>
          <w:p w:rsidR="00CA245D" w:rsidRPr="0019027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ПАО «Контур»</w:t>
            </w:r>
          </w:p>
          <w:p w:rsidR="00CA245D" w:rsidRPr="0019027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АО «</w:t>
            </w:r>
            <w:proofErr w:type="spellStart"/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Вельгийская</w:t>
            </w:r>
            <w:proofErr w:type="spellEnd"/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Бумажная Фабрика»</w:t>
            </w:r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Промгражданстрой</w:t>
            </w:r>
            <w:proofErr w:type="spellEnd"/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»;</w:t>
            </w:r>
          </w:p>
          <w:p w:rsidR="00CA245D" w:rsidRPr="004D41C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ВолгоВятРегионПроект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245D" w:rsidRPr="004D41C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Синергетик</w:t>
            </w:r>
            <w:proofErr w:type="spellEnd"/>
            <w:r w:rsidRPr="0019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»;</w:t>
            </w:r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C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D41C6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4D4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45D" w:rsidTr="006F2498">
        <w:trPr>
          <w:trHeight w:val="421"/>
        </w:trPr>
        <w:tc>
          <w:tcPr>
            <w:tcW w:w="959" w:type="dxa"/>
            <w:vMerge/>
          </w:tcPr>
          <w:p w:rsidR="00CA245D" w:rsidRPr="004D41C6" w:rsidRDefault="00CA245D" w:rsidP="00CA2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C6">
              <w:rPr>
                <w:rFonts w:ascii="Times New Roman" w:hAnsi="Times New Roman" w:cs="Times New Roman"/>
                <w:sz w:val="24"/>
                <w:szCs w:val="24"/>
              </w:rPr>
              <w:t>Санкевич</w:t>
            </w:r>
            <w:proofErr w:type="spellEnd"/>
            <w:r w:rsidRPr="004D41C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4D41C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C6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2977" w:type="dxa"/>
            <w:vMerge/>
          </w:tcPr>
          <w:p w:rsidR="00CA245D" w:rsidRPr="004D41C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6F2498">
        <w:trPr>
          <w:trHeight w:val="421"/>
        </w:trPr>
        <w:tc>
          <w:tcPr>
            <w:tcW w:w="959" w:type="dxa"/>
            <w:vMerge/>
          </w:tcPr>
          <w:p w:rsidR="00CA245D" w:rsidRPr="004D41C6" w:rsidRDefault="00CA245D" w:rsidP="00CA2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C6">
              <w:rPr>
                <w:rFonts w:ascii="Times New Roman" w:hAnsi="Times New Roman" w:cs="Times New Roman"/>
                <w:sz w:val="24"/>
                <w:szCs w:val="24"/>
              </w:rPr>
              <w:t>Азолин</w:t>
            </w:r>
            <w:proofErr w:type="spellEnd"/>
            <w:r w:rsidRPr="004D41C6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Маратович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4D41C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1C6">
              <w:rPr>
                <w:rFonts w:ascii="Times New Roman" w:hAnsi="Times New Roman" w:cs="Times New Roman"/>
                <w:sz w:val="24"/>
                <w:szCs w:val="24"/>
              </w:rPr>
              <w:t>ачальник отдела продаж</w:t>
            </w:r>
          </w:p>
        </w:tc>
        <w:tc>
          <w:tcPr>
            <w:tcW w:w="2977" w:type="dxa"/>
            <w:vMerge/>
          </w:tcPr>
          <w:p w:rsidR="00CA245D" w:rsidRPr="004D41C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BA" w:rsidRPr="006351AE" w:rsidTr="006F2498">
        <w:trPr>
          <w:trHeight w:val="888"/>
        </w:trPr>
        <w:tc>
          <w:tcPr>
            <w:tcW w:w="959" w:type="dxa"/>
            <w:vMerge w:val="restart"/>
          </w:tcPr>
          <w:p w:rsidR="00083FBA" w:rsidRPr="004D41C6" w:rsidRDefault="00083FBA" w:rsidP="00083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083FBA" w:rsidRDefault="00083FBA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Светоприбор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FBA" w:rsidRDefault="00132295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83FBA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https://bylectrica.by/</w:t>
              </w:r>
            </w:hyperlink>
          </w:p>
          <w:p w:rsidR="00083FBA" w:rsidRPr="004A60A2" w:rsidRDefault="00083FBA" w:rsidP="006920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Производство </w:t>
            </w:r>
            <w:proofErr w:type="spellStart"/>
            <w:r w:rsidRPr="004A60A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электроустановочных</w:t>
            </w:r>
            <w:proofErr w:type="spellEnd"/>
            <w:r w:rsidRPr="004A6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изделий</w:t>
            </w:r>
          </w:p>
        </w:tc>
        <w:tc>
          <w:tcPr>
            <w:tcW w:w="4536" w:type="dxa"/>
          </w:tcPr>
          <w:p w:rsidR="00083FBA" w:rsidRDefault="00083FBA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2">
              <w:rPr>
                <w:rFonts w:ascii="Times New Roman" w:hAnsi="Times New Roman" w:cs="Times New Roman"/>
                <w:sz w:val="24"/>
                <w:szCs w:val="24"/>
              </w:rPr>
              <w:t>Степанович Павел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FBA" w:rsidRPr="006351AE" w:rsidRDefault="00083FBA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0A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977" w:type="dxa"/>
            <w:vMerge w:val="restart"/>
          </w:tcPr>
          <w:p w:rsidR="00083FBA" w:rsidRPr="006351AE" w:rsidRDefault="00083FBA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2">
              <w:rPr>
                <w:rFonts w:ascii="Times New Roman" w:hAnsi="Times New Roman" w:cs="Times New Roman"/>
                <w:sz w:val="24"/>
                <w:szCs w:val="24"/>
              </w:rPr>
              <w:t>com@bylectrica.by</w:t>
            </w:r>
          </w:p>
        </w:tc>
        <w:tc>
          <w:tcPr>
            <w:tcW w:w="3543" w:type="dxa"/>
            <w:vMerge w:val="restart"/>
          </w:tcPr>
          <w:p w:rsidR="00083FBA" w:rsidRPr="006351AE" w:rsidRDefault="00083FBA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2">
              <w:rPr>
                <w:rFonts w:ascii="Times New Roman" w:hAnsi="Times New Roman" w:cs="Times New Roman"/>
                <w:sz w:val="24"/>
                <w:szCs w:val="24"/>
              </w:rPr>
              <w:t>Поиск партнеров в продвижении своей продукции на рынке Нижегородской области</w:t>
            </w:r>
          </w:p>
        </w:tc>
      </w:tr>
      <w:tr w:rsidR="00083FBA" w:rsidRPr="004A60A2" w:rsidTr="006F2498">
        <w:trPr>
          <w:trHeight w:val="1128"/>
        </w:trPr>
        <w:tc>
          <w:tcPr>
            <w:tcW w:w="959" w:type="dxa"/>
            <w:vMerge/>
          </w:tcPr>
          <w:p w:rsidR="00083FBA" w:rsidRPr="004D41C6" w:rsidRDefault="00083FBA" w:rsidP="00083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083FBA" w:rsidRDefault="00083FBA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FBA" w:rsidRDefault="00083FBA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0A2">
              <w:rPr>
                <w:rFonts w:ascii="Times New Roman" w:hAnsi="Times New Roman" w:cs="Times New Roman"/>
                <w:sz w:val="24"/>
                <w:szCs w:val="24"/>
              </w:rPr>
              <w:t>Конойко</w:t>
            </w:r>
            <w:proofErr w:type="spellEnd"/>
            <w:r w:rsidRPr="004A60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FBA" w:rsidRPr="004A60A2" w:rsidRDefault="00083FBA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60A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977" w:type="dxa"/>
            <w:vMerge/>
          </w:tcPr>
          <w:p w:rsidR="00083FBA" w:rsidRPr="004A60A2" w:rsidRDefault="00083FBA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83FBA" w:rsidRPr="004A60A2" w:rsidRDefault="00083FBA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6F2498">
        <w:trPr>
          <w:trHeight w:val="1792"/>
        </w:trPr>
        <w:tc>
          <w:tcPr>
            <w:tcW w:w="959" w:type="dxa"/>
          </w:tcPr>
          <w:p w:rsidR="00CA245D" w:rsidRPr="004D41C6" w:rsidRDefault="00CA245D" w:rsidP="00083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«АМКОДОР»</w:t>
            </w:r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управляющая компания холдинга»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https://amkodor.by/</w:t>
              </w:r>
            </w:hyperlink>
          </w:p>
          <w:p w:rsidR="00CA245D" w:rsidRPr="00113BCD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BCD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Предприятие по производству дорожно-строительной, коммунальной техники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BCD">
              <w:rPr>
                <w:rFonts w:ascii="Times New Roman" w:hAnsi="Times New Roman" w:cs="Times New Roman"/>
                <w:sz w:val="24"/>
                <w:szCs w:val="24"/>
              </w:rPr>
              <w:t>Яроцкий</w:t>
            </w:r>
            <w:proofErr w:type="spellEnd"/>
            <w:r w:rsidRPr="00113BC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DD7C1A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C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977" w:type="dxa"/>
          </w:tcPr>
          <w:p w:rsidR="00CA245D" w:rsidRPr="00DD7C1A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CD">
              <w:rPr>
                <w:rFonts w:ascii="Times New Roman" w:hAnsi="Times New Roman" w:cs="Times New Roman"/>
                <w:sz w:val="24"/>
                <w:szCs w:val="24"/>
              </w:rPr>
              <w:t>amkodor_protokol@tut.by</w:t>
            </w:r>
          </w:p>
        </w:tc>
        <w:tc>
          <w:tcPr>
            <w:tcW w:w="3543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CD">
              <w:rPr>
                <w:rFonts w:ascii="Times New Roman" w:hAnsi="Times New Roman" w:cs="Times New Roman"/>
                <w:sz w:val="24"/>
                <w:szCs w:val="24"/>
              </w:rPr>
              <w:t>Поставка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A7B" w:rsidRPr="002F1060" w:rsidTr="009D6BDB">
        <w:trPr>
          <w:trHeight w:val="2696"/>
        </w:trPr>
        <w:tc>
          <w:tcPr>
            <w:tcW w:w="959" w:type="dxa"/>
          </w:tcPr>
          <w:p w:rsidR="00370A7B" w:rsidRPr="004D41C6" w:rsidRDefault="00370A7B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70A7B" w:rsidRDefault="00370A7B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Могилевлифтмаш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0A7B" w:rsidRDefault="00132295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70A7B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https://www.liftmach.by/</w:t>
              </w:r>
            </w:hyperlink>
          </w:p>
          <w:p w:rsidR="00370A7B" w:rsidRPr="00234585" w:rsidRDefault="00370A7B" w:rsidP="006920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58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лифтового оборудования</w:t>
            </w:r>
          </w:p>
        </w:tc>
        <w:tc>
          <w:tcPr>
            <w:tcW w:w="4536" w:type="dxa"/>
          </w:tcPr>
          <w:p w:rsidR="00370A7B" w:rsidRDefault="00370A7B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5">
              <w:rPr>
                <w:rFonts w:ascii="Times New Roman" w:hAnsi="Times New Roman" w:cs="Times New Roman"/>
                <w:sz w:val="24"/>
                <w:szCs w:val="24"/>
              </w:rPr>
              <w:t>Чертков Сергей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A7B" w:rsidRPr="002F1060" w:rsidRDefault="00370A7B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977" w:type="dxa"/>
          </w:tcPr>
          <w:p w:rsidR="00370A7B" w:rsidRPr="002F1060" w:rsidRDefault="00370A7B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5">
              <w:rPr>
                <w:rFonts w:ascii="Times New Roman" w:hAnsi="Times New Roman" w:cs="Times New Roman"/>
                <w:sz w:val="24"/>
                <w:szCs w:val="24"/>
              </w:rPr>
              <w:t>liftmach@liftmach.by</w:t>
            </w:r>
          </w:p>
        </w:tc>
        <w:tc>
          <w:tcPr>
            <w:tcW w:w="3543" w:type="dxa"/>
          </w:tcPr>
          <w:p w:rsidR="00370A7B" w:rsidRPr="002F1060" w:rsidRDefault="00370A7B" w:rsidP="006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5">
              <w:rPr>
                <w:rFonts w:ascii="Times New Roman" w:hAnsi="Times New Roman" w:cs="Times New Roman"/>
                <w:sz w:val="24"/>
                <w:szCs w:val="24"/>
              </w:rPr>
              <w:t>Сотрудничество с Фондом Капитального Ремонт</w:t>
            </w:r>
            <w:r w:rsidR="009D6BDB">
              <w:rPr>
                <w:rFonts w:ascii="Times New Roman" w:hAnsi="Times New Roman" w:cs="Times New Roman"/>
                <w:sz w:val="24"/>
                <w:szCs w:val="24"/>
              </w:rPr>
              <w:t xml:space="preserve">а Нижегородской области, ЖКХ и </w:t>
            </w:r>
            <w:r w:rsidRPr="0023458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строительными компаниями Нижегородской области по вопросам поставки лифтового </w:t>
            </w:r>
            <w:proofErr w:type="gramStart"/>
            <w:r w:rsidRPr="0023458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End"/>
            <w:r w:rsidRPr="00234585">
              <w:rPr>
                <w:rFonts w:ascii="Times New Roman" w:hAnsi="Times New Roman" w:cs="Times New Roman"/>
                <w:sz w:val="24"/>
                <w:szCs w:val="24"/>
              </w:rPr>
              <w:t xml:space="preserve"> как по программам замены, так и для нового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45D" w:rsidTr="00370A7B">
        <w:trPr>
          <w:trHeight w:val="517"/>
        </w:trPr>
        <w:tc>
          <w:tcPr>
            <w:tcW w:w="15876" w:type="dxa"/>
            <w:gridSpan w:val="5"/>
            <w:shd w:val="clear" w:color="auto" w:fill="D0CECE" w:themeFill="background2" w:themeFillShade="E6"/>
          </w:tcPr>
          <w:p w:rsidR="00CA245D" w:rsidRPr="00EF4D84" w:rsidRDefault="00CA245D" w:rsidP="00CA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84">
              <w:rPr>
                <w:rFonts w:ascii="Times New Roman" w:hAnsi="Times New Roman" w:cs="Times New Roman"/>
                <w:b/>
                <w:sz w:val="24"/>
                <w:szCs w:val="24"/>
              </w:rPr>
              <w:t>Микроэлектроника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инновационное производство</w:t>
            </w:r>
          </w:p>
        </w:tc>
      </w:tr>
      <w:tr w:rsidR="00CA245D" w:rsidTr="006F2498">
        <w:trPr>
          <w:trHeight w:val="517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Pr="00965FA5" w:rsidRDefault="00CA245D" w:rsidP="00CA2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«Минский НИИ радиоматериалов»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https://mniirm.by/</w:t>
              </w:r>
            </w:hyperlink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F4D84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и изготовление комплектующих для электронных систем</w:t>
            </w:r>
            <w:proofErr w:type="gramEnd"/>
          </w:p>
          <w:p w:rsidR="00965FA5" w:rsidRPr="00EF4D84" w:rsidRDefault="00965FA5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*</w:t>
            </w:r>
            <w:r w:rsidRPr="00C10BD6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занимается НАПП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D84">
              <w:rPr>
                <w:rFonts w:ascii="Times New Roman" w:hAnsi="Times New Roman" w:cs="Times New Roman"/>
                <w:sz w:val="24"/>
                <w:szCs w:val="24"/>
              </w:rPr>
              <w:t>Кернасовский</w:t>
            </w:r>
            <w:proofErr w:type="spellEnd"/>
            <w:r w:rsidRPr="00EF4D84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DD7C1A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F4D84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977" w:type="dxa"/>
          </w:tcPr>
          <w:p w:rsidR="00CA245D" w:rsidRPr="00DD7C1A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4">
              <w:rPr>
                <w:rFonts w:ascii="Times New Roman" w:hAnsi="Times New Roman" w:cs="Times New Roman"/>
                <w:sz w:val="24"/>
                <w:szCs w:val="24"/>
              </w:rPr>
              <w:t>mniirm@mniirm.by</w:t>
            </w:r>
          </w:p>
        </w:tc>
        <w:tc>
          <w:tcPr>
            <w:tcW w:w="3543" w:type="dxa"/>
          </w:tcPr>
          <w:p w:rsidR="00F007CD" w:rsidRPr="00F007CD" w:rsidRDefault="00F007CD" w:rsidP="00F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D">
              <w:rPr>
                <w:rFonts w:ascii="Times New Roman" w:hAnsi="Times New Roman" w:cs="Times New Roman"/>
                <w:sz w:val="24"/>
                <w:szCs w:val="24"/>
              </w:rPr>
              <w:t xml:space="preserve">Микро- и радиоэлектроника, электротехника, машиностроение, станкостроение. Интересуют следующие предприятия: 1. Горьковский автомобильный завод, 2. НПП "Салют", 3. НИИИС – НИИ измерительных систем им. Ю.Е. </w:t>
            </w:r>
            <w:proofErr w:type="spellStart"/>
            <w:r w:rsidRPr="00F007CD">
              <w:rPr>
                <w:rFonts w:ascii="Times New Roman" w:hAnsi="Times New Roman" w:cs="Times New Roman"/>
                <w:sz w:val="24"/>
                <w:szCs w:val="24"/>
              </w:rPr>
              <w:t>Седакова</w:t>
            </w:r>
            <w:proofErr w:type="spellEnd"/>
            <w:proofErr w:type="gramStart"/>
            <w:r w:rsidRPr="00F007C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007CD">
              <w:rPr>
                <w:rFonts w:ascii="Times New Roman" w:hAnsi="Times New Roman" w:cs="Times New Roman"/>
                <w:sz w:val="24"/>
                <w:szCs w:val="24"/>
              </w:rPr>
              <w:t xml:space="preserve">4. Нижегородский государственный технический университет им. Р.Е. Алексеева, 5. Публичное акционерное общество «Завод им. Г.И. </w:t>
            </w:r>
            <w:proofErr w:type="gramStart"/>
            <w:r w:rsidRPr="00F007CD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 w:rsidRPr="00F007CD">
              <w:rPr>
                <w:rFonts w:ascii="Times New Roman" w:hAnsi="Times New Roman" w:cs="Times New Roman"/>
                <w:sz w:val="24"/>
                <w:szCs w:val="24"/>
              </w:rPr>
              <w:t>», 6. Горьковский завод аппаратуры связи им. А.С. Попова, 7. Нижегородский телевизионный завод им. В. И. Ленина (НИТЕЛ), 8. завод спецтехники «Нижегородец», 9. Завод "</w:t>
            </w:r>
            <w:proofErr w:type="spellStart"/>
            <w:r w:rsidRPr="00F007CD">
              <w:rPr>
                <w:rFonts w:ascii="Times New Roman" w:hAnsi="Times New Roman" w:cs="Times New Roman"/>
                <w:sz w:val="24"/>
                <w:szCs w:val="24"/>
              </w:rPr>
              <w:t>Электромаш</w:t>
            </w:r>
            <w:proofErr w:type="spellEnd"/>
            <w:r w:rsidRPr="00F007CD">
              <w:rPr>
                <w:rFonts w:ascii="Times New Roman" w:hAnsi="Times New Roman" w:cs="Times New Roman"/>
                <w:sz w:val="24"/>
                <w:szCs w:val="24"/>
              </w:rPr>
              <w:t>", 10.Акционерное Общество «Федеральный Научно-Производственный Центр</w:t>
            </w:r>
          </w:p>
          <w:p w:rsidR="00CA245D" w:rsidRDefault="00F007CD" w:rsidP="00F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D">
              <w:rPr>
                <w:rFonts w:ascii="Times New Roman" w:hAnsi="Times New Roman" w:cs="Times New Roman"/>
                <w:sz w:val="24"/>
                <w:szCs w:val="24"/>
              </w:rPr>
              <w:t>«Нижегородский Научно-Исследовательский Институт Радиотехники», 11.ЗАО "Завод фрезерных станков" . 12. АО "НПО "ЭРКОН"</w:t>
            </w:r>
          </w:p>
        </w:tc>
      </w:tr>
      <w:tr w:rsidR="00CA245D" w:rsidTr="00370A7B">
        <w:trPr>
          <w:trHeight w:val="517"/>
        </w:trPr>
        <w:tc>
          <w:tcPr>
            <w:tcW w:w="15876" w:type="dxa"/>
            <w:gridSpan w:val="5"/>
            <w:shd w:val="clear" w:color="auto" w:fill="D0CECE" w:themeFill="background2" w:themeFillShade="E6"/>
          </w:tcPr>
          <w:p w:rsidR="00CA245D" w:rsidRPr="00C61D9E" w:rsidRDefault="00CA245D" w:rsidP="00CA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9E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промышленность</w:t>
            </w:r>
          </w:p>
        </w:tc>
      </w:tr>
      <w:tr w:rsidR="00CA245D" w:rsidTr="006F2498">
        <w:trPr>
          <w:trHeight w:val="517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Pr="00965FA5" w:rsidRDefault="00CA245D" w:rsidP="00CA2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«Полоцк-Стекловолокно»</w:t>
            </w:r>
          </w:p>
          <w:p w:rsidR="00CA245D" w:rsidRPr="00965FA5" w:rsidRDefault="00132295" w:rsidP="00CA2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CA245D" w:rsidRPr="00965FA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http://www.polotsk-psv.by/</w:t>
              </w:r>
            </w:hyperlink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D9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стекловолокна</w:t>
            </w:r>
          </w:p>
          <w:p w:rsidR="00965FA5" w:rsidRPr="00C61D9E" w:rsidRDefault="00965FA5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*</w:t>
            </w:r>
            <w:r w:rsidRPr="00C10BD6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занимается НАПП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D9E">
              <w:rPr>
                <w:rFonts w:ascii="Times New Roman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C61D9E">
              <w:rPr>
                <w:rFonts w:ascii="Times New Roman" w:hAnsi="Times New Roman" w:cs="Times New Roman"/>
                <w:sz w:val="24"/>
                <w:szCs w:val="24"/>
              </w:rPr>
              <w:t xml:space="preserve"> Денис Богданович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1457D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1D9E">
              <w:rPr>
                <w:rFonts w:ascii="Times New Roman" w:hAnsi="Times New Roman" w:cs="Times New Roman"/>
                <w:sz w:val="24"/>
                <w:szCs w:val="24"/>
              </w:rPr>
              <w:t>енеджер по внешнеэкономическим связям управления реализации</w:t>
            </w:r>
          </w:p>
        </w:tc>
        <w:tc>
          <w:tcPr>
            <w:tcW w:w="2977" w:type="dxa"/>
          </w:tcPr>
          <w:p w:rsidR="00CA245D" w:rsidRPr="001457D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9E">
              <w:rPr>
                <w:rFonts w:ascii="Times New Roman" w:hAnsi="Times New Roman" w:cs="Times New Roman"/>
                <w:sz w:val="24"/>
                <w:szCs w:val="24"/>
              </w:rPr>
              <w:t>shimansky@psv.by</w:t>
            </w:r>
          </w:p>
        </w:tc>
        <w:tc>
          <w:tcPr>
            <w:tcW w:w="3543" w:type="dxa"/>
          </w:tcPr>
          <w:p w:rsidR="00CA245D" w:rsidRPr="001457D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D9E">
              <w:rPr>
                <w:rFonts w:ascii="Times New Roman" w:hAnsi="Times New Roman" w:cs="Times New Roman"/>
                <w:sz w:val="24"/>
                <w:szCs w:val="24"/>
              </w:rPr>
              <w:t>Интересует расширение сотрудничества с Филиал «</w:t>
            </w:r>
            <w:proofErr w:type="spellStart"/>
            <w:r w:rsidRPr="00C61D9E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C61D9E">
              <w:rPr>
                <w:rFonts w:ascii="Times New Roman" w:hAnsi="Times New Roman" w:cs="Times New Roman"/>
                <w:sz w:val="24"/>
                <w:szCs w:val="24"/>
              </w:rPr>
              <w:t xml:space="preserve">-Нижний Новгород» ООО «Завод </w:t>
            </w:r>
            <w:proofErr w:type="spellStart"/>
            <w:r w:rsidRPr="00C61D9E">
              <w:rPr>
                <w:rFonts w:ascii="Times New Roman" w:hAnsi="Times New Roman" w:cs="Times New Roman"/>
                <w:sz w:val="24"/>
                <w:szCs w:val="24"/>
              </w:rPr>
              <w:t>Технофлекс</w:t>
            </w:r>
            <w:proofErr w:type="spellEnd"/>
            <w:r w:rsidRPr="00C61D9E">
              <w:rPr>
                <w:rFonts w:ascii="Times New Roman" w:hAnsi="Times New Roman" w:cs="Times New Roman"/>
                <w:sz w:val="24"/>
                <w:szCs w:val="24"/>
              </w:rPr>
              <w:t>», г. Нижний Новгород; АО «ДПО «Пластик», г. Дзержинск; ООО «Фабрика композитов»,  г. Нижний Новгород; ООО ПК «</w:t>
            </w:r>
            <w:proofErr w:type="spellStart"/>
            <w:r w:rsidRPr="00C61D9E">
              <w:rPr>
                <w:rFonts w:ascii="Times New Roman" w:hAnsi="Times New Roman" w:cs="Times New Roman"/>
                <w:sz w:val="24"/>
                <w:szCs w:val="24"/>
              </w:rPr>
              <w:t>Селеста</w:t>
            </w:r>
            <w:proofErr w:type="spellEnd"/>
            <w:r w:rsidRPr="00C61D9E">
              <w:rPr>
                <w:rFonts w:ascii="Times New Roman" w:hAnsi="Times New Roman" w:cs="Times New Roman"/>
                <w:sz w:val="24"/>
                <w:szCs w:val="24"/>
              </w:rPr>
              <w:t xml:space="preserve">»,  г. Нижний Новгород. </w:t>
            </w:r>
            <w:proofErr w:type="gramEnd"/>
          </w:p>
        </w:tc>
      </w:tr>
      <w:tr w:rsidR="00CA245D" w:rsidTr="00370A7B">
        <w:trPr>
          <w:trHeight w:val="421"/>
        </w:trPr>
        <w:tc>
          <w:tcPr>
            <w:tcW w:w="15876" w:type="dxa"/>
            <w:gridSpan w:val="5"/>
            <w:shd w:val="clear" w:color="auto" w:fill="D0CECE" w:themeFill="background2" w:themeFillShade="E6"/>
          </w:tcPr>
          <w:p w:rsidR="00CA245D" w:rsidRPr="006351AE" w:rsidRDefault="00CA245D" w:rsidP="00CA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направленные на развитие ВЭД</w:t>
            </w:r>
          </w:p>
        </w:tc>
      </w:tr>
      <w:tr w:rsidR="00CA245D" w:rsidTr="006F2498">
        <w:trPr>
          <w:trHeight w:val="1008"/>
        </w:trPr>
        <w:tc>
          <w:tcPr>
            <w:tcW w:w="959" w:type="dxa"/>
            <w:vMerge w:val="restart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Pr="005F126F">
              <w:rPr>
                <w:rFonts w:ascii="Times New Roman" w:hAnsi="Times New Roman" w:cs="Times New Roman"/>
                <w:sz w:val="24"/>
                <w:szCs w:val="24"/>
              </w:rPr>
              <w:t>Белорусск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универсальная товарная биржа»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https://www.butb.by/</w:t>
              </w:r>
            </w:hyperlink>
          </w:p>
          <w:p w:rsidR="00CA245D" w:rsidRPr="005F126F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26F">
              <w:rPr>
                <w:rFonts w:ascii="Times New Roman" w:hAnsi="Times New Roman" w:cs="Times New Roman"/>
                <w:i/>
                <w:sz w:val="24"/>
                <w:szCs w:val="24"/>
              </w:rPr>
              <w:t>Товарная биржа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26F">
              <w:rPr>
                <w:rFonts w:ascii="Times New Roman" w:hAnsi="Times New Roman" w:cs="Times New Roman"/>
                <w:sz w:val="24"/>
                <w:szCs w:val="24"/>
              </w:rPr>
              <w:t>Осмоловский</w:t>
            </w:r>
            <w:proofErr w:type="spellEnd"/>
            <w:r w:rsidRPr="005F12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6351AE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6F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2977" w:type="dxa"/>
            <w:vMerge w:val="restart"/>
          </w:tcPr>
          <w:p w:rsidR="00CA245D" w:rsidRPr="006351AE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6F">
              <w:rPr>
                <w:rFonts w:ascii="Times New Roman" w:hAnsi="Times New Roman" w:cs="Times New Roman"/>
                <w:sz w:val="24"/>
                <w:szCs w:val="24"/>
              </w:rPr>
              <w:t>a.bashliy@butb.by</w:t>
            </w:r>
          </w:p>
        </w:tc>
        <w:tc>
          <w:tcPr>
            <w:tcW w:w="3543" w:type="dxa"/>
            <w:vMerge w:val="restart"/>
          </w:tcPr>
          <w:p w:rsidR="00BE2299" w:rsidRPr="00BE2299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9">
              <w:rPr>
                <w:rFonts w:ascii="Times New Roman" w:hAnsi="Times New Roman" w:cs="Times New Roman"/>
                <w:sz w:val="24"/>
                <w:szCs w:val="24"/>
              </w:rPr>
              <w:t xml:space="preserve">ОАО "Белорусская универсальная товарная биржа" заинтересована в В2В переговорах </w:t>
            </w:r>
            <w:proofErr w:type="gramStart"/>
            <w:r w:rsidRPr="00BE22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2299" w:rsidRPr="00BE2299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9">
              <w:rPr>
                <w:rFonts w:ascii="Times New Roman" w:hAnsi="Times New Roman" w:cs="Times New Roman"/>
                <w:sz w:val="24"/>
                <w:szCs w:val="24"/>
              </w:rPr>
              <w:t xml:space="preserve"> 1. Предприятиями-производителями:</w:t>
            </w:r>
          </w:p>
          <w:p w:rsidR="00BE2299" w:rsidRPr="00BE2299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299">
              <w:rPr>
                <w:rFonts w:ascii="Times New Roman" w:hAnsi="Times New Roman" w:cs="Times New Roman"/>
                <w:sz w:val="24"/>
                <w:szCs w:val="24"/>
              </w:rPr>
              <w:t xml:space="preserve">- изделий и чёрных и цветных металлов (трубный, листовой прокат, швеллер, лента, угол, подшипники, метизы, профиль и др.); </w:t>
            </w:r>
            <w:proofErr w:type="gramEnd"/>
          </w:p>
          <w:p w:rsidR="00BE2299" w:rsidRPr="00BE2299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9">
              <w:rPr>
                <w:rFonts w:ascii="Times New Roman" w:hAnsi="Times New Roman" w:cs="Times New Roman"/>
                <w:sz w:val="24"/>
                <w:szCs w:val="24"/>
              </w:rPr>
              <w:t>- ферросплавов;</w:t>
            </w:r>
          </w:p>
          <w:p w:rsidR="00BE2299" w:rsidRPr="00BE2299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9">
              <w:rPr>
                <w:rFonts w:ascii="Times New Roman" w:hAnsi="Times New Roman" w:cs="Times New Roman"/>
                <w:sz w:val="24"/>
                <w:szCs w:val="24"/>
              </w:rPr>
              <w:t>- кабельно-проводниковая продукция;</w:t>
            </w:r>
          </w:p>
          <w:p w:rsidR="00BE2299" w:rsidRPr="00BE2299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9">
              <w:rPr>
                <w:rFonts w:ascii="Times New Roman" w:hAnsi="Times New Roman" w:cs="Times New Roman"/>
                <w:sz w:val="24"/>
                <w:szCs w:val="24"/>
              </w:rPr>
              <w:t>-арматура;</w:t>
            </w:r>
          </w:p>
          <w:p w:rsidR="00BE2299" w:rsidRPr="00BE2299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9">
              <w:rPr>
                <w:rFonts w:ascii="Times New Roman" w:hAnsi="Times New Roman" w:cs="Times New Roman"/>
                <w:sz w:val="24"/>
                <w:szCs w:val="24"/>
              </w:rPr>
              <w:t>2. Сельхозпродукция:</w:t>
            </w:r>
          </w:p>
          <w:p w:rsidR="00BE2299" w:rsidRPr="00BE2299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9">
              <w:rPr>
                <w:rFonts w:ascii="Times New Roman" w:hAnsi="Times New Roman" w:cs="Times New Roman"/>
                <w:sz w:val="24"/>
                <w:szCs w:val="24"/>
              </w:rPr>
              <w:t>- покупатели молочной и мясной продукции, ржаной муки;</w:t>
            </w:r>
          </w:p>
          <w:p w:rsidR="00BE2299" w:rsidRPr="00BE2299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9">
              <w:rPr>
                <w:rFonts w:ascii="Times New Roman" w:hAnsi="Times New Roman" w:cs="Times New Roman"/>
                <w:sz w:val="24"/>
                <w:szCs w:val="24"/>
              </w:rPr>
              <w:t>- покупатели сухого молока и сухого мороженного;</w:t>
            </w:r>
          </w:p>
          <w:p w:rsidR="00BE2299" w:rsidRPr="00BE2299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9">
              <w:rPr>
                <w:rFonts w:ascii="Times New Roman" w:hAnsi="Times New Roman" w:cs="Times New Roman"/>
                <w:sz w:val="24"/>
                <w:szCs w:val="24"/>
              </w:rPr>
              <w:t>- поставщики зерновых, круп, шротов, семян, средств защиты растений, продукции переработки масличных культур;</w:t>
            </w:r>
          </w:p>
          <w:p w:rsidR="00BE2299" w:rsidRPr="00BE2299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9">
              <w:rPr>
                <w:rFonts w:ascii="Times New Roman" w:hAnsi="Times New Roman" w:cs="Times New Roman"/>
                <w:sz w:val="24"/>
                <w:szCs w:val="24"/>
              </w:rPr>
              <w:t>- покупатели блоков из ячеистого бетона, цемента и щебня;</w:t>
            </w:r>
          </w:p>
          <w:p w:rsidR="00BE2299" w:rsidRPr="00BE2299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9">
              <w:rPr>
                <w:rFonts w:ascii="Times New Roman" w:hAnsi="Times New Roman" w:cs="Times New Roman"/>
                <w:sz w:val="24"/>
                <w:szCs w:val="24"/>
              </w:rPr>
              <w:t>- любая продукция химической промышленности продавцы и покупатели;</w:t>
            </w:r>
          </w:p>
          <w:p w:rsidR="00BE2299" w:rsidRPr="00BE2299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9">
              <w:rPr>
                <w:rFonts w:ascii="Times New Roman" w:hAnsi="Times New Roman" w:cs="Times New Roman"/>
                <w:sz w:val="24"/>
                <w:szCs w:val="24"/>
              </w:rPr>
              <w:t>- любые стройматериалы продавцы и покупатели (краски, лаки, шпатлевки, смеси, инструмент, облицовка и др.);</w:t>
            </w:r>
          </w:p>
          <w:p w:rsidR="00CA245D" w:rsidRPr="006351AE" w:rsidRDefault="00BE2299" w:rsidP="00BE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9">
              <w:rPr>
                <w:rFonts w:ascii="Times New Roman" w:hAnsi="Times New Roman" w:cs="Times New Roman"/>
                <w:sz w:val="24"/>
                <w:szCs w:val="24"/>
              </w:rPr>
              <w:t>- поставщики полимерных пленок.</w:t>
            </w:r>
          </w:p>
        </w:tc>
      </w:tr>
      <w:tr w:rsidR="00CA245D" w:rsidTr="006F2498">
        <w:trPr>
          <w:trHeight w:val="2152"/>
        </w:trPr>
        <w:tc>
          <w:tcPr>
            <w:tcW w:w="959" w:type="dxa"/>
            <w:vMerge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26F">
              <w:rPr>
                <w:rFonts w:ascii="Times New Roman" w:hAnsi="Times New Roman" w:cs="Times New Roman"/>
                <w:sz w:val="24"/>
                <w:szCs w:val="24"/>
              </w:rPr>
              <w:t>Башлий</w:t>
            </w:r>
            <w:proofErr w:type="spellEnd"/>
            <w:r w:rsidRPr="005F12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5F126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126F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внешнеэкономической деятельности</w:t>
            </w:r>
          </w:p>
        </w:tc>
        <w:tc>
          <w:tcPr>
            <w:tcW w:w="2977" w:type="dxa"/>
            <w:vMerge/>
          </w:tcPr>
          <w:p w:rsidR="00CA245D" w:rsidRPr="005F126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A245D" w:rsidRPr="005F126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6F2498">
        <w:trPr>
          <w:trHeight w:val="1404"/>
        </w:trPr>
        <w:tc>
          <w:tcPr>
            <w:tcW w:w="959" w:type="dxa"/>
            <w:vMerge w:val="restart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4"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Белтаможсервис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https://declarant.by/ru/</w:t>
              </w:r>
            </w:hyperlink>
          </w:p>
          <w:p w:rsidR="00CA245D" w:rsidRPr="00917974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974">
              <w:rPr>
                <w:rFonts w:ascii="Times New Roman" w:hAnsi="Times New Roman" w:cs="Times New Roman"/>
                <w:i/>
                <w:sz w:val="24"/>
                <w:szCs w:val="24"/>
              </w:rPr>
              <w:t>Логистический оператор, таможенный представитель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74">
              <w:rPr>
                <w:rFonts w:ascii="Times New Roman" w:hAnsi="Times New Roman" w:cs="Times New Roman"/>
                <w:sz w:val="24"/>
                <w:szCs w:val="24"/>
              </w:rPr>
              <w:t>Скачковский</w:t>
            </w:r>
            <w:proofErr w:type="spellEnd"/>
            <w:r w:rsidRPr="0091797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5F126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2977" w:type="dxa"/>
            <w:vMerge w:val="restart"/>
          </w:tcPr>
          <w:p w:rsidR="00CA245D" w:rsidRPr="005F126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4">
              <w:rPr>
                <w:rFonts w:ascii="Times New Roman" w:hAnsi="Times New Roman" w:cs="Times New Roman"/>
                <w:sz w:val="24"/>
                <w:szCs w:val="24"/>
              </w:rPr>
              <w:t>office@btslogistics.by</w:t>
            </w:r>
          </w:p>
        </w:tc>
        <w:tc>
          <w:tcPr>
            <w:tcW w:w="3543" w:type="dxa"/>
            <w:vMerge w:val="restart"/>
          </w:tcPr>
          <w:p w:rsidR="00CA245D" w:rsidRPr="005F126F" w:rsidRDefault="004A696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6D">
              <w:rPr>
                <w:rFonts w:ascii="Times New Roman" w:hAnsi="Times New Roman" w:cs="Times New Roman"/>
                <w:sz w:val="24"/>
                <w:szCs w:val="24"/>
              </w:rPr>
              <w:t>Логистика, торговля,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45D" w:rsidTr="006F2498">
        <w:trPr>
          <w:trHeight w:val="837"/>
        </w:trPr>
        <w:tc>
          <w:tcPr>
            <w:tcW w:w="959" w:type="dxa"/>
            <w:vMerge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CA245D" w:rsidRPr="00917974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4">
              <w:rPr>
                <w:rFonts w:ascii="Times New Roman" w:hAnsi="Times New Roman" w:cs="Times New Roman"/>
                <w:sz w:val="24"/>
                <w:szCs w:val="24"/>
              </w:rPr>
              <w:t>Маевский Михаил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917974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4">
              <w:rPr>
                <w:rFonts w:ascii="Times New Roman" w:hAnsi="Times New Roman" w:cs="Times New Roman"/>
                <w:sz w:val="24"/>
                <w:szCs w:val="24"/>
              </w:rPr>
              <w:t>Директор Могилевского филиала</w:t>
            </w:r>
          </w:p>
        </w:tc>
        <w:tc>
          <w:tcPr>
            <w:tcW w:w="2977" w:type="dxa"/>
            <w:vMerge/>
          </w:tcPr>
          <w:p w:rsidR="00CA245D" w:rsidRPr="00917974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A245D" w:rsidRPr="005F126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6F2498">
        <w:trPr>
          <w:trHeight w:val="837"/>
        </w:trPr>
        <w:tc>
          <w:tcPr>
            <w:tcW w:w="959" w:type="dxa"/>
            <w:vMerge w:val="restart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CA245D" w:rsidRPr="00965FA5" w:rsidRDefault="00CA245D" w:rsidP="00CA2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«Администрация Китайско-Белорусского индустриального парка "Великий камень»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https://industrialpark.by/</w:t>
              </w:r>
            </w:hyperlink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67F">
              <w:rPr>
                <w:rFonts w:ascii="Times New Roman" w:hAnsi="Times New Roman" w:cs="Times New Roman"/>
                <w:i/>
                <w:sz w:val="24"/>
                <w:szCs w:val="24"/>
              </w:rPr>
              <w:t>Индустриальный парк</w:t>
            </w:r>
          </w:p>
          <w:p w:rsidR="00965FA5" w:rsidRPr="0014767F" w:rsidRDefault="00965FA5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*</w:t>
            </w:r>
            <w:r w:rsidRPr="00C10BD6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занимается НАПП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7F">
              <w:rPr>
                <w:rFonts w:ascii="Times New Roman" w:hAnsi="Times New Roman" w:cs="Times New Roman"/>
                <w:sz w:val="24"/>
                <w:szCs w:val="24"/>
              </w:rPr>
              <w:t>Жигало Михаил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917974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7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977" w:type="dxa"/>
          </w:tcPr>
          <w:p w:rsidR="00CA245D" w:rsidRPr="00917974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7F">
              <w:rPr>
                <w:rFonts w:ascii="Times New Roman" w:hAnsi="Times New Roman" w:cs="Times New Roman"/>
                <w:sz w:val="24"/>
                <w:szCs w:val="24"/>
              </w:rPr>
              <w:t>zhigalo.michael@gmail.com</w:t>
            </w:r>
          </w:p>
        </w:tc>
        <w:tc>
          <w:tcPr>
            <w:tcW w:w="3543" w:type="dxa"/>
          </w:tcPr>
          <w:p w:rsidR="00CA245D" w:rsidRPr="005F126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6F2498">
        <w:trPr>
          <w:trHeight w:val="837"/>
        </w:trPr>
        <w:tc>
          <w:tcPr>
            <w:tcW w:w="959" w:type="dxa"/>
            <w:vMerge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67F">
              <w:rPr>
                <w:rFonts w:ascii="Times New Roman" w:hAnsi="Times New Roman" w:cs="Times New Roman"/>
                <w:sz w:val="24"/>
                <w:szCs w:val="24"/>
              </w:rPr>
              <w:t>Круль</w:t>
            </w:r>
            <w:proofErr w:type="spellEnd"/>
            <w:r w:rsidRPr="0014767F">
              <w:rPr>
                <w:rFonts w:ascii="Times New Roman" w:hAnsi="Times New Roman" w:cs="Times New Roman"/>
                <w:sz w:val="24"/>
                <w:szCs w:val="24"/>
              </w:rPr>
              <w:t xml:space="preserve"> Казимир </w:t>
            </w:r>
            <w:proofErr w:type="spellStart"/>
            <w:r w:rsidRPr="0014767F">
              <w:rPr>
                <w:rFonts w:ascii="Times New Roman" w:hAnsi="Times New Roman" w:cs="Times New Roman"/>
                <w:sz w:val="24"/>
                <w:szCs w:val="24"/>
              </w:rPr>
              <w:t>Камальевич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14767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7F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инвесторами</w:t>
            </w:r>
          </w:p>
        </w:tc>
        <w:tc>
          <w:tcPr>
            <w:tcW w:w="2977" w:type="dxa"/>
          </w:tcPr>
          <w:p w:rsidR="00CA245D" w:rsidRPr="0014767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7F">
              <w:rPr>
                <w:rFonts w:ascii="Times New Roman" w:hAnsi="Times New Roman" w:cs="Times New Roman"/>
                <w:sz w:val="24"/>
                <w:szCs w:val="24"/>
              </w:rPr>
              <w:t>krul@greatstonepark.by</w:t>
            </w:r>
          </w:p>
        </w:tc>
        <w:tc>
          <w:tcPr>
            <w:tcW w:w="3543" w:type="dxa"/>
          </w:tcPr>
          <w:p w:rsidR="006E1222" w:rsidRDefault="006E1222" w:rsidP="006E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2">
              <w:rPr>
                <w:rFonts w:ascii="Times New Roman" w:hAnsi="Times New Roman" w:cs="Times New Roman"/>
                <w:sz w:val="24"/>
                <w:szCs w:val="24"/>
              </w:rPr>
              <w:t xml:space="preserve">Торгово-промышленная палата Нижегородской области, ОЭЗ "Кулибин". </w:t>
            </w:r>
          </w:p>
          <w:p w:rsidR="006E1222" w:rsidRPr="006E1222" w:rsidRDefault="006E1222" w:rsidP="006E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E1222">
              <w:rPr>
                <w:rFonts w:ascii="Times New Roman" w:hAnsi="Times New Roman" w:cs="Times New Roman"/>
                <w:sz w:val="24"/>
                <w:szCs w:val="24"/>
              </w:rPr>
              <w:t>Леони</w:t>
            </w:r>
            <w:proofErr w:type="spellEnd"/>
            <w:r w:rsidRPr="006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22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6E1222">
              <w:rPr>
                <w:rFonts w:ascii="Times New Roman" w:hAnsi="Times New Roman" w:cs="Times New Roman"/>
                <w:sz w:val="24"/>
                <w:szCs w:val="24"/>
              </w:rPr>
              <w:t xml:space="preserve"> (ООО) - производство электронного оборудования для авто;</w:t>
            </w:r>
          </w:p>
          <w:p w:rsidR="006E1222" w:rsidRPr="006E1222" w:rsidRDefault="006E1222" w:rsidP="006E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2">
              <w:rPr>
                <w:rFonts w:ascii="Times New Roman" w:hAnsi="Times New Roman" w:cs="Times New Roman"/>
                <w:sz w:val="24"/>
                <w:szCs w:val="24"/>
              </w:rPr>
              <w:t>2) АСК Инжиниринг (ООО) - производство приборов и аппаратуры для авто;</w:t>
            </w:r>
          </w:p>
          <w:p w:rsidR="00CA245D" w:rsidRPr="005F126F" w:rsidRDefault="006E1222" w:rsidP="006E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2">
              <w:rPr>
                <w:rFonts w:ascii="Times New Roman" w:hAnsi="Times New Roman" w:cs="Times New Roman"/>
                <w:sz w:val="24"/>
                <w:szCs w:val="24"/>
              </w:rPr>
              <w:t xml:space="preserve">3) Темп-Авиа (ПОО АНПП) - производство приборов и </w:t>
            </w:r>
            <w:proofErr w:type="spellStart"/>
            <w:r w:rsidRPr="006E1222">
              <w:rPr>
                <w:rFonts w:ascii="Times New Roman" w:hAnsi="Times New Roman" w:cs="Times New Roman"/>
                <w:sz w:val="24"/>
                <w:szCs w:val="24"/>
              </w:rPr>
              <w:t>инсрументов</w:t>
            </w:r>
            <w:proofErr w:type="spellEnd"/>
            <w:r w:rsidRPr="006E1222">
              <w:rPr>
                <w:rFonts w:ascii="Times New Roman" w:hAnsi="Times New Roman" w:cs="Times New Roman"/>
                <w:sz w:val="24"/>
                <w:szCs w:val="24"/>
              </w:rPr>
              <w:t xml:space="preserve"> для тестирования и навигации;</w:t>
            </w:r>
          </w:p>
        </w:tc>
      </w:tr>
      <w:tr w:rsidR="00CA245D" w:rsidTr="006F2498">
        <w:trPr>
          <w:trHeight w:val="837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Pr="00A568CA">
              <w:rPr>
                <w:rFonts w:ascii="Times New Roman" w:hAnsi="Times New Roman" w:cs="Times New Roman"/>
                <w:sz w:val="24"/>
                <w:szCs w:val="24"/>
              </w:rPr>
              <w:t>Агентство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нешнеэкономической деятельности»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https://eximagency.by/</w:t>
              </w:r>
            </w:hyperlink>
          </w:p>
          <w:p w:rsidR="00CA245D" w:rsidRPr="00A568CA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8C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ВЭД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8CA">
              <w:rPr>
                <w:rFonts w:ascii="Times New Roman" w:hAnsi="Times New Roman" w:cs="Times New Roman"/>
                <w:sz w:val="24"/>
                <w:szCs w:val="24"/>
              </w:rPr>
              <w:t>Белобродский</w:t>
            </w:r>
            <w:proofErr w:type="spellEnd"/>
            <w:r w:rsidRPr="00A568C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Георгиевич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14767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C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регионами РФ</w:t>
            </w:r>
          </w:p>
        </w:tc>
        <w:tc>
          <w:tcPr>
            <w:tcW w:w="2977" w:type="dxa"/>
          </w:tcPr>
          <w:p w:rsidR="00CA245D" w:rsidRPr="0014767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CA">
              <w:rPr>
                <w:rFonts w:ascii="Times New Roman" w:hAnsi="Times New Roman" w:cs="Times New Roman"/>
                <w:sz w:val="24"/>
                <w:szCs w:val="24"/>
              </w:rPr>
              <w:t>belabrodski.d@eximagency.by</w:t>
            </w:r>
          </w:p>
        </w:tc>
        <w:tc>
          <w:tcPr>
            <w:tcW w:w="3543" w:type="dxa"/>
          </w:tcPr>
          <w:p w:rsidR="00CA245D" w:rsidRPr="0014767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Pr="00A568C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экспорта Нижегородской области»</w:t>
            </w:r>
            <w:r w:rsidRPr="00A568CA">
              <w:rPr>
                <w:rFonts w:ascii="Times New Roman" w:hAnsi="Times New Roman" w:cs="Times New Roman"/>
                <w:sz w:val="24"/>
                <w:szCs w:val="24"/>
              </w:rPr>
              <w:t>, Центр импорта и импортозамещения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ижегородской области.</w:t>
            </w:r>
          </w:p>
        </w:tc>
      </w:tr>
      <w:tr w:rsidR="00CA245D" w:rsidTr="00370A7B">
        <w:trPr>
          <w:trHeight w:val="421"/>
        </w:trPr>
        <w:tc>
          <w:tcPr>
            <w:tcW w:w="15876" w:type="dxa"/>
            <w:gridSpan w:val="5"/>
            <w:shd w:val="clear" w:color="auto" w:fill="D0CECE" w:themeFill="background2" w:themeFillShade="E6"/>
          </w:tcPr>
          <w:p w:rsidR="00CA245D" w:rsidRPr="006C0746" w:rsidRDefault="00CA245D" w:rsidP="00CA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46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промышленность</w:t>
            </w:r>
          </w:p>
        </w:tc>
      </w:tr>
      <w:tr w:rsidR="00CA245D" w:rsidTr="006F2498">
        <w:trPr>
          <w:trHeight w:val="1114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«МЕГАНИКС»</w:t>
            </w:r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746">
              <w:rPr>
                <w:rFonts w:ascii="Times New Roman" w:hAnsi="Times New Roman" w:cs="Times New Roman"/>
                <w:i/>
                <w:sz w:val="24"/>
                <w:szCs w:val="24"/>
              </w:rPr>
              <w:t>Торговля мясной продукцией</w:t>
            </w:r>
          </w:p>
          <w:p w:rsidR="00CC7F1A" w:rsidRDefault="00CC7F1A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F1A" w:rsidRPr="006C0746" w:rsidRDefault="00CC7F1A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2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*занимается Мин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сельхоз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46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6C074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4A60A2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CA245D" w:rsidRPr="004A60A2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6">
              <w:rPr>
                <w:rFonts w:ascii="Times New Roman" w:hAnsi="Times New Roman" w:cs="Times New Roman"/>
                <w:sz w:val="24"/>
                <w:szCs w:val="24"/>
              </w:rPr>
              <w:t>sv672@mail.ru</w:t>
            </w:r>
          </w:p>
        </w:tc>
        <w:tc>
          <w:tcPr>
            <w:tcW w:w="3543" w:type="dxa"/>
          </w:tcPr>
          <w:p w:rsidR="00CA245D" w:rsidRPr="004A60A2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746">
              <w:rPr>
                <w:rFonts w:ascii="Times New Roman" w:hAnsi="Times New Roman" w:cs="Times New Roman"/>
                <w:sz w:val="24"/>
                <w:szCs w:val="24"/>
              </w:rPr>
              <w:t>орговля мясной продукцией, создание представительства, участие в госзакупках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45D" w:rsidTr="006F2498">
        <w:trPr>
          <w:trHeight w:val="714"/>
        </w:trPr>
        <w:tc>
          <w:tcPr>
            <w:tcW w:w="959" w:type="dxa"/>
            <w:vMerge w:val="restart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«Молочный Мир»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https://milk.by/</w:t>
              </w:r>
            </w:hyperlink>
            <w:r w:rsidR="00CA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72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продукции из молока</w:t>
            </w:r>
          </w:p>
          <w:p w:rsidR="00CC7F1A" w:rsidRDefault="00CC7F1A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F1A" w:rsidRPr="00CF172F" w:rsidRDefault="00CC7F1A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2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*занимается Мин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сельхоз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F">
              <w:rPr>
                <w:rFonts w:ascii="Times New Roman" w:hAnsi="Times New Roman" w:cs="Times New Roman"/>
                <w:sz w:val="24"/>
                <w:szCs w:val="24"/>
              </w:rPr>
              <w:t>Аникеева Марина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6C074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977" w:type="dxa"/>
            <w:vMerge w:val="restart"/>
          </w:tcPr>
          <w:p w:rsidR="00CA245D" w:rsidRPr="006C074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F">
              <w:rPr>
                <w:rFonts w:ascii="Times New Roman" w:hAnsi="Times New Roman" w:cs="Times New Roman"/>
                <w:sz w:val="24"/>
                <w:szCs w:val="24"/>
              </w:rPr>
              <w:t>ved@milk.by</w:t>
            </w:r>
          </w:p>
        </w:tc>
        <w:tc>
          <w:tcPr>
            <w:tcW w:w="3543" w:type="dxa"/>
            <w:vMerge w:val="restart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07">
              <w:rPr>
                <w:rFonts w:ascii="Times New Roman" w:hAnsi="Times New Roman" w:cs="Times New Roman"/>
                <w:sz w:val="24"/>
                <w:szCs w:val="24"/>
              </w:rPr>
              <w:t xml:space="preserve">Экспорт молочных продуктов. </w:t>
            </w:r>
          </w:p>
        </w:tc>
      </w:tr>
      <w:tr w:rsidR="00CA245D" w:rsidTr="006F2498">
        <w:trPr>
          <w:trHeight w:val="825"/>
        </w:trPr>
        <w:tc>
          <w:tcPr>
            <w:tcW w:w="959" w:type="dxa"/>
            <w:vMerge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07">
              <w:rPr>
                <w:rFonts w:ascii="Times New Roman" w:hAnsi="Times New Roman" w:cs="Times New Roman"/>
                <w:sz w:val="24"/>
                <w:szCs w:val="24"/>
              </w:rPr>
              <w:t>Ситько</w:t>
            </w:r>
            <w:proofErr w:type="spellEnd"/>
            <w:r w:rsidRPr="009D2E07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CF172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07">
              <w:rPr>
                <w:rFonts w:ascii="Times New Roman" w:hAnsi="Times New Roman" w:cs="Times New Roman"/>
                <w:sz w:val="24"/>
                <w:szCs w:val="24"/>
              </w:rPr>
              <w:t>Начальник отдела ВЭД</w:t>
            </w:r>
          </w:p>
        </w:tc>
        <w:tc>
          <w:tcPr>
            <w:tcW w:w="2977" w:type="dxa"/>
            <w:vMerge/>
          </w:tcPr>
          <w:p w:rsidR="00CA245D" w:rsidRPr="00CF172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A245D" w:rsidRPr="009D2E07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6F2498">
        <w:trPr>
          <w:trHeight w:val="421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C50AB">
              <w:rPr>
                <w:rFonts w:ascii="Times New Roman" w:hAnsi="Times New Roman" w:cs="Times New Roman"/>
                <w:sz w:val="24"/>
                <w:szCs w:val="24"/>
              </w:rPr>
              <w:t>Асмит</w:t>
            </w:r>
            <w:proofErr w:type="spellEnd"/>
            <w:r w:rsidRPr="005C50AB">
              <w:rPr>
                <w:rFonts w:ascii="Times New Roman" w:hAnsi="Times New Roman" w:cs="Times New Roman"/>
                <w:sz w:val="24"/>
                <w:szCs w:val="24"/>
              </w:rPr>
              <w:t xml:space="preserve"> Трейд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0AB">
              <w:rPr>
                <w:rFonts w:ascii="Times New Roman" w:hAnsi="Times New Roman" w:cs="Times New Roman"/>
                <w:i/>
                <w:sz w:val="24"/>
                <w:szCs w:val="24"/>
              </w:rPr>
              <w:t>Оптовая торговля мясной продукцией</w:t>
            </w:r>
          </w:p>
          <w:p w:rsidR="00CC7F1A" w:rsidRPr="005C50AB" w:rsidRDefault="00CC7F1A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2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*занимается Мин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сельхоз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0AB">
              <w:rPr>
                <w:rFonts w:ascii="Times New Roman" w:hAnsi="Times New Roman" w:cs="Times New Roman"/>
                <w:sz w:val="24"/>
                <w:szCs w:val="24"/>
              </w:rPr>
              <w:t>Струповец</w:t>
            </w:r>
            <w:proofErr w:type="spellEnd"/>
            <w:r w:rsidRPr="005C50AB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9D2E07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CA245D" w:rsidRPr="00CF172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AB">
              <w:rPr>
                <w:rFonts w:ascii="Times New Roman" w:hAnsi="Times New Roman" w:cs="Times New Roman"/>
                <w:sz w:val="24"/>
                <w:szCs w:val="24"/>
              </w:rPr>
              <w:t>endru25@mail.ru</w:t>
            </w:r>
          </w:p>
        </w:tc>
        <w:tc>
          <w:tcPr>
            <w:tcW w:w="3543" w:type="dxa"/>
          </w:tcPr>
          <w:p w:rsidR="00CA245D" w:rsidRPr="009D2E07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AB">
              <w:rPr>
                <w:rFonts w:ascii="Times New Roman" w:hAnsi="Times New Roman" w:cs="Times New Roman"/>
                <w:sz w:val="24"/>
                <w:szCs w:val="24"/>
              </w:rPr>
              <w:t>Поставки мясной продукции</w:t>
            </w:r>
          </w:p>
        </w:tc>
      </w:tr>
      <w:tr w:rsidR="00CA245D" w:rsidTr="006F2498">
        <w:trPr>
          <w:trHeight w:val="421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DB">
              <w:rPr>
                <w:rFonts w:ascii="Times New Roman" w:hAnsi="Times New Roman" w:cs="Times New Roman"/>
                <w:sz w:val="24"/>
                <w:szCs w:val="24"/>
              </w:rPr>
              <w:t>Торговое унитар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ИнтерПродТрейд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0DB">
              <w:rPr>
                <w:rFonts w:ascii="Times New Roman" w:hAnsi="Times New Roman" w:cs="Times New Roman"/>
                <w:i/>
                <w:sz w:val="24"/>
                <w:szCs w:val="24"/>
              </w:rPr>
              <w:t>Оптовая торговля продуктами питания</w:t>
            </w:r>
          </w:p>
          <w:p w:rsidR="00CC7F1A" w:rsidRPr="00E320DB" w:rsidRDefault="00CC7F1A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2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*занимается Мин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сельхоз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DB">
              <w:rPr>
                <w:rFonts w:ascii="Times New Roman" w:hAnsi="Times New Roman" w:cs="Times New Roman"/>
                <w:sz w:val="24"/>
                <w:szCs w:val="24"/>
              </w:rPr>
              <w:t>Гаук</w:t>
            </w:r>
            <w:proofErr w:type="spellEnd"/>
            <w:r w:rsidRPr="00E320D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5C50AB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20D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977" w:type="dxa"/>
          </w:tcPr>
          <w:p w:rsidR="00CA245D" w:rsidRPr="005C50AB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DB">
              <w:rPr>
                <w:rFonts w:ascii="Times New Roman" w:hAnsi="Times New Roman" w:cs="Times New Roman"/>
                <w:sz w:val="24"/>
                <w:szCs w:val="24"/>
              </w:rPr>
              <w:t>iptinfo@mail.ru</w:t>
            </w:r>
          </w:p>
        </w:tc>
        <w:tc>
          <w:tcPr>
            <w:tcW w:w="3543" w:type="dxa"/>
          </w:tcPr>
          <w:p w:rsidR="00CA245D" w:rsidRPr="005C50AB" w:rsidRDefault="00AC211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211D">
              <w:rPr>
                <w:rFonts w:ascii="Times New Roman" w:hAnsi="Times New Roman" w:cs="Times New Roman"/>
                <w:sz w:val="24"/>
                <w:szCs w:val="24"/>
              </w:rPr>
              <w:t>аинтересован</w:t>
            </w:r>
            <w:proofErr w:type="gramEnd"/>
            <w:r w:rsidRPr="00AC211D">
              <w:rPr>
                <w:rFonts w:ascii="Times New Roman" w:hAnsi="Times New Roman" w:cs="Times New Roman"/>
                <w:sz w:val="24"/>
                <w:szCs w:val="24"/>
              </w:rPr>
              <w:t xml:space="preserve"> закупать в Нижнем Новгороде мороженое, бытовую химию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45D" w:rsidTr="006F2498">
        <w:trPr>
          <w:trHeight w:val="421"/>
        </w:trPr>
        <w:tc>
          <w:tcPr>
            <w:tcW w:w="959" w:type="dxa"/>
            <w:vMerge w:val="restart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«Красный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https://www.korovka.by/</w:t>
              </w:r>
            </w:hyperlink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585">
              <w:rPr>
                <w:rFonts w:ascii="Times New Roman" w:hAnsi="Times New Roman" w:cs="Times New Roman"/>
                <w:i/>
                <w:sz w:val="24"/>
                <w:szCs w:val="24"/>
              </w:rPr>
              <w:t>Кондитерские изделия</w:t>
            </w:r>
          </w:p>
          <w:p w:rsidR="00CC7F1A" w:rsidRPr="00234585" w:rsidRDefault="00CC7F1A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2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*занимается Мин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сельхоз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85">
              <w:rPr>
                <w:rFonts w:ascii="Times New Roman" w:hAnsi="Times New Roman" w:cs="Times New Roman"/>
                <w:sz w:val="24"/>
                <w:szCs w:val="24"/>
              </w:rPr>
              <w:t>Пиляк</w:t>
            </w:r>
            <w:proofErr w:type="spellEnd"/>
            <w:r w:rsidRPr="002345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E320DB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5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977" w:type="dxa"/>
            <w:vMerge w:val="restart"/>
          </w:tcPr>
          <w:p w:rsidR="00CA245D" w:rsidRPr="00E320DB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5">
              <w:rPr>
                <w:rFonts w:ascii="Times New Roman" w:hAnsi="Times New Roman" w:cs="Times New Roman"/>
                <w:sz w:val="24"/>
                <w:szCs w:val="24"/>
              </w:rPr>
              <w:t>ved.korovka@mail.ru</w:t>
            </w:r>
          </w:p>
        </w:tc>
        <w:tc>
          <w:tcPr>
            <w:tcW w:w="3543" w:type="dxa"/>
            <w:vMerge w:val="restart"/>
          </w:tcPr>
          <w:p w:rsidR="00D11752" w:rsidRPr="00D11752" w:rsidRDefault="00D11752" w:rsidP="00D1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52">
              <w:rPr>
                <w:rFonts w:ascii="Times New Roman" w:hAnsi="Times New Roman" w:cs="Times New Roman"/>
                <w:sz w:val="24"/>
                <w:szCs w:val="24"/>
              </w:rPr>
              <w:t xml:space="preserve">Цель  визита  кондитерской  фабрики ОАО «Красный </w:t>
            </w:r>
            <w:proofErr w:type="spellStart"/>
            <w:r w:rsidRPr="00D11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озырянин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Нижний Новгород, </w:t>
            </w:r>
            <w:r w:rsidRPr="00D11752">
              <w:rPr>
                <w:rFonts w:ascii="Times New Roman" w:hAnsi="Times New Roman" w:cs="Times New Roman"/>
                <w:sz w:val="24"/>
                <w:szCs w:val="24"/>
              </w:rPr>
              <w:t xml:space="preserve">поиск  потенциальных    партнеров для сотрудничества  с целью реализации   кондитерских  изделий </w:t>
            </w:r>
            <w:proofErr w:type="gramStart"/>
            <w:r w:rsidRPr="00D1175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1752">
              <w:rPr>
                <w:rFonts w:ascii="Times New Roman" w:hAnsi="Times New Roman" w:cs="Times New Roman"/>
                <w:sz w:val="24"/>
                <w:szCs w:val="24"/>
              </w:rPr>
              <w:t xml:space="preserve">зефир, пастила, ирисы, мармелады). </w:t>
            </w:r>
          </w:p>
          <w:p w:rsidR="00CA245D" w:rsidRPr="005C50AB" w:rsidRDefault="00D11752" w:rsidP="00D1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встреча с действующим </w:t>
            </w:r>
            <w:r w:rsidRPr="00D1175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ртнером </w:t>
            </w:r>
            <w:r w:rsidRPr="00D11752">
              <w:rPr>
                <w:rFonts w:ascii="Times New Roman" w:hAnsi="Times New Roman" w:cs="Times New Roman"/>
                <w:sz w:val="24"/>
                <w:szCs w:val="24"/>
              </w:rPr>
              <w:t>ООО «Импорт — Гарант»</w:t>
            </w:r>
            <w:proofErr w:type="gramStart"/>
            <w:r w:rsidRPr="00D117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1752">
              <w:rPr>
                <w:rFonts w:ascii="Times New Roman" w:hAnsi="Times New Roman" w:cs="Times New Roman"/>
                <w:sz w:val="24"/>
                <w:szCs w:val="24"/>
              </w:rPr>
              <w:t xml:space="preserve"> для   обсуждения  вопросов  дальнейшего  сотрудничества и приглашение  для  переговоров  ТД «Журавли».</w:t>
            </w:r>
          </w:p>
        </w:tc>
      </w:tr>
      <w:tr w:rsidR="00CA245D" w:rsidTr="006F2498">
        <w:trPr>
          <w:trHeight w:val="421"/>
        </w:trPr>
        <w:tc>
          <w:tcPr>
            <w:tcW w:w="959" w:type="dxa"/>
            <w:vMerge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85">
              <w:rPr>
                <w:rFonts w:ascii="Times New Roman" w:hAnsi="Times New Roman" w:cs="Times New Roman"/>
                <w:sz w:val="24"/>
                <w:szCs w:val="24"/>
              </w:rPr>
              <w:t>Навицкая</w:t>
            </w:r>
            <w:proofErr w:type="spellEnd"/>
            <w:r w:rsidRPr="0023458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234585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ВЭД</w:t>
            </w:r>
          </w:p>
        </w:tc>
        <w:tc>
          <w:tcPr>
            <w:tcW w:w="2977" w:type="dxa"/>
            <w:vMerge/>
          </w:tcPr>
          <w:p w:rsidR="00CA245D" w:rsidRPr="00234585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A245D" w:rsidRPr="005C50AB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370A7B">
        <w:trPr>
          <w:trHeight w:val="421"/>
        </w:trPr>
        <w:tc>
          <w:tcPr>
            <w:tcW w:w="15876" w:type="dxa"/>
            <w:gridSpan w:val="5"/>
            <w:shd w:val="clear" w:color="auto" w:fill="D0CECE" w:themeFill="background2" w:themeFillShade="E6"/>
          </w:tcPr>
          <w:p w:rsidR="00CA245D" w:rsidRPr="00D73930" w:rsidRDefault="00CA245D" w:rsidP="00CA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3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сельскохозяйственного сектора</w:t>
            </w:r>
          </w:p>
        </w:tc>
      </w:tr>
      <w:tr w:rsidR="00CA245D" w:rsidTr="006F2498">
        <w:trPr>
          <w:trHeight w:val="421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Гидросила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БЕЛАР»</w:t>
            </w:r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C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гидравлических цилиндров</w:t>
            </w:r>
          </w:p>
          <w:p w:rsidR="00CC7F1A" w:rsidRPr="001F03C4" w:rsidRDefault="00CC7F1A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2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*занимается Мин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сельхоз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4">
              <w:rPr>
                <w:rFonts w:ascii="Times New Roman" w:hAnsi="Times New Roman" w:cs="Times New Roman"/>
                <w:sz w:val="24"/>
                <w:szCs w:val="24"/>
              </w:rPr>
              <w:t>Мануйлов Олег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B103A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4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2977" w:type="dxa"/>
          </w:tcPr>
          <w:p w:rsidR="00CA245D" w:rsidRPr="00B103A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4">
              <w:rPr>
                <w:rFonts w:ascii="Times New Roman" w:hAnsi="Times New Roman" w:cs="Times New Roman"/>
                <w:sz w:val="24"/>
                <w:szCs w:val="24"/>
              </w:rPr>
              <w:t>manuilov_oleg@mail.ru</w:t>
            </w:r>
          </w:p>
        </w:tc>
        <w:tc>
          <w:tcPr>
            <w:tcW w:w="3543" w:type="dxa"/>
          </w:tcPr>
          <w:p w:rsidR="00CA245D" w:rsidRPr="00B103A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4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гидроцилиндров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3C4">
              <w:rPr>
                <w:rFonts w:ascii="Times New Roman" w:hAnsi="Times New Roman" w:cs="Times New Roman"/>
                <w:sz w:val="24"/>
                <w:szCs w:val="24"/>
              </w:rPr>
              <w:t>/х техники, коммунальной техники.</w:t>
            </w:r>
          </w:p>
        </w:tc>
      </w:tr>
      <w:tr w:rsidR="00CA245D" w:rsidRPr="008F1B4C" w:rsidTr="006F2498">
        <w:trPr>
          <w:trHeight w:val="1573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B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B7BBA">
              <w:rPr>
                <w:rFonts w:ascii="Times New Roman" w:hAnsi="Times New Roman" w:cs="Times New Roman"/>
                <w:sz w:val="24"/>
                <w:szCs w:val="24"/>
              </w:rPr>
              <w:t>Бобруйсксельмаш</w:t>
            </w:r>
            <w:proofErr w:type="spellEnd"/>
            <w:r w:rsidRPr="001B7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https://selmash.by/</w:t>
              </w:r>
            </w:hyperlink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для </w:t>
            </w:r>
            <w:proofErr w:type="spellStart"/>
            <w:r w:rsidRPr="001B7BBA">
              <w:rPr>
                <w:rFonts w:ascii="Times New Roman" w:hAnsi="Times New Roman" w:cs="Times New Roman"/>
                <w:i/>
                <w:sz w:val="24"/>
                <w:szCs w:val="24"/>
              </w:rPr>
              <w:t>почвообработки</w:t>
            </w:r>
            <w:proofErr w:type="spellEnd"/>
            <w:r w:rsidRPr="001B7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посева</w:t>
            </w:r>
          </w:p>
          <w:p w:rsidR="00CC7F1A" w:rsidRPr="001B7BBA" w:rsidRDefault="00CC7F1A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2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*занимается Мин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сельхоз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BA">
              <w:rPr>
                <w:rFonts w:ascii="Times New Roman" w:hAnsi="Times New Roman" w:cs="Times New Roman"/>
                <w:sz w:val="24"/>
                <w:szCs w:val="24"/>
              </w:rPr>
              <w:t>Бондарчук Андрей Валентинович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DF7FE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CA245D" w:rsidRPr="00DF7FE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BA">
              <w:rPr>
                <w:rFonts w:ascii="Times New Roman" w:hAnsi="Times New Roman" w:cs="Times New Roman"/>
                <w:sz w:val="24"/>
                <w:szCs w:val="24"/>
              </w:rPr>
              <w:t>market@agromash.by</w:t>
            </w:r>
          </w:p>
        </w:tc>
        <w:tc>
          <w:tcPr>
            <w:tcW w:w="3543" w:type="dxa"/>
          </w:tcPr>
          <w:p w:rsidR="00CA245D" w:rsidRPr="008F1B4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BA">
              <w:rPr>
                <w:rFonts w:ascii="Times New Roman" w:hAnsi="Times New Roman" w:cs="Times New Roman"/>
                <w:sz w:val="24"/>
                <w:szCs w:val="24"/>
              </w:rPr>
              <w:t>Поставка 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FC3" w:rsidRPr="008F1B4C" w:rsidTr="006F2498">
        <w:trPr>
          <w:trHeight w:val="1573"/>
        </w:trPr>
        <w:tc>
          <w:tcPr>
            <w:tcW w:w="959" w:type="dxa"/>
          </w:tcPr>
          <w:p w:rsidR="00181FC3" w:rsidRPr="004D41C6" w:rsidRDefault="00181FC3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181FC3" w:rsidRPr="00181FC3" w:rsidRDefault="00181FC3" w:rsidP="00CA24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НОВОЕ ПРЕДПРИЯТИЕ</w:t>
            </w:r>
          </w:p>
          <w:p w:rsidR="00181FC3" w:rsidRDefault="00181FC3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«Управляющая компания холдинга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Бобруйскагромаш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1FC3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81FC3" w:rsidRPr="008D3E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https://bobruiskagromach.com/</w:t>
              </w:r>
            </w:hyperlink>
          </w:p>
          <w:p w:rsidR="00181FC3" w:rsidRPr="00181FC3" w:rsidRDefault="00181FC3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FC3">
              <w:rPr>
                <w:rFonts w:ascii="Times New Roman" w:hAnsi="Times New Roman" w:cs="Times New Roman"/>
                <w:i/>
                <w:sz w:val="24"/>
                <w:szCs w:val="24"/>
              </w:rPr>
              <w:t>Поставщик сельскохозяйственной техники</w:t>
            </w:r>
          </w:p>
        </w:tc>
        <w:tc>
          <w:tcPr>
            <w:tcW w:w="4536" w:type="dxa"/>
          </w:tcPr>
          <w:p w:rsidR="00181FC3" w:rsidRDefault="00181FC3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C3">
              <w:rPr>
                <w:rFonts w:ascii="Times New Roman" w:hAnsi="Times New Roman" w:cs="Times New Roman"/>
                <w:sz w:val="24"/>
                <w:szCs w:val="24"/>
              </w:rPr>
              <w:t>Дайнеко Владимир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1FC3" w:rsidRPr="001B7BBA" w:rsidRDefault="00181FC3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C3">
              <w:rPr>
                <w:rFonts w:ascii="Times New Roman" w:hAnsi="Times New Roman" w:cs="Times New Roman"/>
                <w:sz w:val="24"/>
                <w:szCs w:val="24"/>
              </w:rPr>
              <w:t>Маркетинг-директор по работе на рынках РБ, ближнего зарубежья</w:t>
            </w:r>
          </w:p>
        </w:tc>
        <w:tc>
          <w:tcPr>
            <w:tcW w:w="2977" w:type="dxa"/>
          </w:tcPr>
          <w:p w:rsidR="00181FC3" w:rsidRPr="001B7BBA" w:rsidRDefault="00181FC3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C3">
              <w:rPr>
                <w:rFonts w:ascii="Times New Roman" w:hAnsi="Times New Roman" w:cs="Times New Roman"/>
                <w:sz w:val="24"/>
                <w:szCs w:val="24"/>
              </w:rPr>
              <w:t>market@agromash.by</w:t>
            </w:r>
          </w:p>
        </w:tc>
        <w:tc>
          <w:tcPr>
            <w:tcW w:w="3543" w:type="dxa"/>
          </w:tcPr>
          <w:p w:rsidR="00181FC3" w:rsidRPr="001B7BBA" w:rsidRDefault="00181FC3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C3">
              <w:rPr>
                <w:rFonts w:ascii="Times New Roman" w:hAnsi="Times New Roman" w:cs="Times New Roman"/>
                <w:sz w:val="24"/>
                <w:szCs w:val="24"/>
              </w:rPr>
              <w:t>Поставка 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45D" w:rsidTr="00370A7B">
        <w:trPr>
          <w:trHeight w:val="421"/>
        </w:trPr>
        <w:tc>
          <w:tcPr>
            <w:tcW w:w="15876" w:type="dxa"/>
            <w:gridSpan w:val="5"/>
            <w:shd w:val="clear" w:color="auto" w:fill="D0CECE" w:themeFill="background2" w:themeFillShade="E6"/>
          </w:tcPr>
          <w:p w:rsidR="00CA245D" w:rsidRPr="0027278E" w:rsidRDefault="00CA245D" w:rsidP="00CA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E">
              <w:rPr>
                <w:rFonts w:ascii="Times New Roman" w:hAnsi="Times New Roman" w:cs="Times New Roman"/>
                <w:b/>
                <w:sz w:val="24"/>
                <w:szCs w:val="24"/>
              </w:rPr>
              <w:t>Легкая промышленность</w:t>
            </w:r>
          </w:p>
        </w:tc>
      </w:tr>
      <w:tr w:rsidR="00CA245D" w:rsidTr="006F2498">
        <w:trPr>
          <w:trHeight w:val="421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«Алеся»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https://alesyaoao.by/</w:t>
              </w:r>
            </w:hyperlink>
          </w:p>
          <w:p w:rsidR="00CA245D" w:rsidRPr="0027278E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78E">
              <w:rPr>
                <w:rFonts w:ascii="Times New Roman" w:hAnsi="Times New Roman" w:cs="Times New Roman"/>
                <w:i/>
                <w:sz w:val="24"/>
                <w:szCs w:val="24"/>
              </w:rPr>
              <w:t>Пошив одежды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8E">
              <w:rPr>
                <w:rFonts w:ascii="Times New Roman" w:hAnsi="Times New Roman" w:cs="Times New Roman"/>
                <w:sz w:val="24"/>
                <w:szCs w:val="24"/>
              </w:rPr>
              <w:t>Аксёнов Виталий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D73930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CA245D" w:rsidRPr="00D73930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8E">
              <w:rPr>
                <w:rFonts w:ascii="Times New Roman" w:hAnsi="Times New Roman" w:cs="Times New Roman"/>
                <w:sz w:val="24"/>
                <w:szCs w:val="24"/>
              </w:rPr>
              <w:t>director@alesyaoao.by</w:t>
            </w:r>
          </w:p>
        </w:tc>
        <w:tc>
          <w:tcPr>
            <w:tcW w:w="3543" w:type="dxa"/>
          </w:tcPr>
          <w:p w:rsidR="00CA245D" w:rsidRPr="00D73930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8E">
              <w:rPr>
                <w:rFonts w:ascii="Times New Roman" w:hAnsi="Times New Roman" w:cs="Times New Roman"/>
                <w:sz w:val="24"/>
                <w:szCs w:val="24"/>
              </w:rPr>
              <w:t>Пошив трикотажных изделий под заказ и реализация своего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45D" w:rsidTr="006F2498">
        <w:trPr>
          <w:trHeight w:val="421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СветлогорскХимволокно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https://www.sohim.by/</w:t>
              </w:r>
            </w:hyperlink>
          </w:p>
          <w:p w:rsidR="00CA245D" w:rsidRPr="00932DFF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DF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полиэфирной текстильной нити, нетканых материалов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DFF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932DF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27278E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F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коммерческим вопросам</w:t>
            </w:r>
          </w:p>
        </w:tc>
        <w:tc>
          <w:tcPr>
            <w:tcW w:w="2977" w:type="dxa"/>
          </w:tcPr>
          <w:p w:rsidR="00CA245D" w:rsidRPr="0027278E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FF">
              <w:rPr>
                <w:rFonts w:ascii="Times New Roman" w:hAnsi="Times New Roman" w:cs="Times New Roman"/>
                <w:sz w:val="24"/>
                <w:szCs w:val="24"/>
              </w:rPr>
              <w:t>ganjha@sohim.by</w:t>
            </w:r>
          </w:p>
        </w:tc>
        <w:tc>
          <w:tcPr>
            <w:tcW w:w="3543" w:type="dxa"/>
          </w:tcPr>
          <w:p w:rsidR="00CA245D" w:rsidRPr="0027278E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FF">
              <w:rPr>
                <w:rFonts w:ascii="Times New Roman" w:hAnsi="Times New Roman" w:cs="Times New Roman"/>
                <w:sz w:val="24"/>
                <w:szCs w:val="24"/>
              </w:rPr>
              <w:t>Текстильная промышленность, мебельная промышленность, строительство, гигиена и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45D" w:rsidTr="006F2498">
        <w:trPr>
          <w:trHeight w:val="421"/>
        </w:trPr>
        <w:tc>
          <w:tcPr>
            <w:tcW w:w="959" w:type="dxa"/>
            <w:vMerge w:val="restart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РУПТП «Оршанский льнокомбинат»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https://linenmill.by/</w:t>
              </w:r>
            </w:hyperlink>
          </w:p>
          <w:p w:rsidR="00CA245D" w:rsidRPr="00C71552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552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Производитель льняных материалов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2">
              <w:rPr>
                <w:rFonts w:ascii="Times New Roman" w:hAnsi="Times New Roman" w:cs="Times New Roman"/>
                <w:sz w:val="24"/>
                <w:szCs w:val="24"/>
              </w:rPr>
              <w:t>Нестеренко Владимир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932DF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977" w:type="dxa"/>
          </w:tcPr>
          <w:p w:rsidR="00CA245D" w:rsidRPr="00932DF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2">
              <w:rPr>
                <w:rFonts w:ascii="Times New Roman" w:hAnsi="Times New Roman" w:cs="Times New Roman"/>
                <w:sz w:val="24"/>
                <w:szCs w:val="24"/>
              </w:rPr>
              <w:t>assistant@linenmill.by</w:t>
            </w:r>
          </w:p>
        </w:tc>
        <w:tc>
          <w:tcPr>
            <w:tcW w:w="3543" w:type="dxa"/>
            <w:vMerge w:val="restart"/>
          </w:tcPr>
          <w:p w:rsidR="00CA245D" w:rsidRPr="00932DFF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переговоров по прогнозированию закупок на I-е полугодие </w:t>
            </w:r>
            <w:r w:rsidRPr="00C71552">
              <w:rPr>
                <w:rFonts w:ascii="Times New Roman" w:hAnsi="Times New Roman" w:cs="Times New Roman"/>
                <w:sz w:val="24"/>
                <w:szCs w:val="24"/>
              </w:rPr>
              <w:t>2023 года.</w:t>
            </w:r>
          </w:p>
        </w:tc>
      </w:tr>
      <w:tr w:rsidR="00CA245D" w:rsidTr="006F2498">
        <w:trPr>
          <w:trHeight w:val="421"/>
        </w:trPr>
        <w:tc>
          <w:tcPr>
            <w:tcW w:w="959" w:type="dxa"/>
            <w:vMerge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2">
              <w:rPr>
                <w:rFonts w:ascii="Times New Roman" w:hAnsi="Times New Roman" w:cs="Times New Roman"/>
                <w:sz w:val="24"/>
                <w:szCs w:val="24"/>
              </w:rPr>
              <w:t>Ещенко Игорь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C71552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коммерческим вопросам</w:t>
            </w:r>
          </w:p>
        </w:tc>
        <w:tc>
          <w:tcPr>
            <w:tcW w:w="2977" w:type="dxa"/>
          </w:tcPr>
          <w:p w:rsidR="00CA245D" w:rsidRPr="00C71552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2">
              <w:rPr>
                <w:rFonts w:ascii="Times New Roman" w:hAnsi="Times New Roman" w:cs="Times New Roman"/>
                <w:sz w:val="24"/>
                <w:szCs w:val="24"/>
              </w:rPr>
              <w:t>commerce@linenmill.by</w:t>
            </w:r>
          </w:p>
        </w:tc>
        <w:tc>
          <w:tcPr>
            <w:tcW w:w="3543" w:type="dxa"/>
            <w:vMerge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370A7B">
        <w:trPr>
          <w:trHeight w:val="421"/>
        </w:trPr>
        <w:tc>
          <w:tcPr>
            <w:tcW w:w="15876" w:type="dxa"/>
            <w:gridSpan w:val="5"/>
            <w:shd w:val="clear" w:color="auto" w:fill="D0CECE" w:themeFill="background2" w:themeFillShade="E6"/>
          </w:tcPr>
          <w:p w:rsidR="00CA245D" w:rsidRPr="001B0A33" w:rsidRDefault="004E5151" w:rsidP="004E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Компании, курируемые Минстроем</w:t>
            </w:r>
          </w:p>
        </w:tc>
      </w:tr>
      <w:tr w:rsidR="00CA245D" w:rsidRPr="004A60A2" w:rsidTr="006F2498">
        <w:trPr>
          <w:trHeight w:val="1687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«БЕЛСТРОЙЦЕНТР»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https://bsc.by/ru</w:t>
              </w:r>
            </w:hyperlink>
          </w:p>
          <w:p w:rsidR="00CA245D" w:rsidRPr="00145CEB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CEB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Строительно-монтажные и специализированные работы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EB">
              <w:rPr>
                <w:rFonts w:ascii="Times New Roman" w:hAnsi="Times New Roman" w:cs="Times New Roman"/>
                <w:sz w:val="24"/>
                <w:szCs w:val="24"/>
              </w:rPr>
              <w:t>Ячменев Денис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4A60A2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E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внешнеэкономической деятельности и координации строительства</w:t>
            </w:r>
          </w:p>
        </w:tc>
        <w:tc>
          <w:tcPr>
            <w:tcW w:w="2977" w:type="dxa"/>
          </w:tcPr>
          <w:p w:rsidR="00CA245D" w:rsidRPr="004A60A2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EB">
              <w:rPr>
                <w:rFonts w:ascii="Times New Roman" w:hAnsi="Times New Roman" w:cs="Times New Roman"/>
                <w:sz w:val="24"/>
                <w:szCs w:val="24"/>
              </w:rPr>
              <w:t>skakun@bsc.by</w:t>
            </w:r>
          </w:p>
        </w:tc>
        <w:tc>
          <w:tcPr>
            <w:tcW w:w="3543" w:type="dxa"/>
          </w:tcPr>
          <w:p w:rsidR="00CA245D" w:rsidRPr="004A60A2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EB">
              <w:rPr>
                <w:rFonts w:ascii="Times New Roman" w:hAnsi="Times New Roman" w:cs="Times New Roman"/>
                <w:sz w:val="24"/>
                <w:szCs w:val="24"/>
              </w:rPr>
              <w:t>Участие организаций холдинга «БЕЛСТРОЙЦЕНТР-ХОЛДИНГ» в строительстве и проектировании объектов в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45D" w:rsidRPr="004A60A2" w:rsidTr="006F2498">
        <w:trPr>
          <w:trHeight w:val="1687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5D" w:rsidRPr="002F1060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060">
              <w:rPr>
                <w:rFonts w:ascii="Times New Roman" w:hAnsi="Times New Roman" w:cs="Times New Roman"/>
                <w:i/>
                <w:sz w:val="24"/>
                <w:szCs w:val="24"/>
              </w:rPr>
              <w:t>Дочернее предприятие</w:t>
            </w:r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РУП «БЕЛСТРОЙЦЕНТР»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060">
              <w:rPr>
                <w:rFonts w:ascii="Times New Roman" w:hAnsi="Times New Roman" w:cs="Times New Roman"/>
                <w:sz w:val="24"/>
                <w:szCs w:val="24"/>
              </w:rPr>
              <w:t>Сахаревич</w:t>
            </w:r>
            <w:proofErr w:type="spellEnd"/>
            <w:r w:rsidRPr="002F1060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145CEB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106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977" w:type="dxa"/>
          </w:tcPr>
          <w:p w:rsidR="00CA245D" w:rsidRPr="00145CEB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60">
              <w:rPr>
                <w:rFonts w:ascii="Times New Roman" w:hAnsi="Times New Roman" w:cs="Times New Roman"/>
                <w:sz w:val="24"/>
                <w:szCs w:val="24"/>
              </w:rPr>
              <w:t>skakun@bsc.by</w:t>
            </w:r>
          </w:p>
        </w:tc>
        <w:tc>
          <w:tcPr>
            <w:tcW w:w="3543" w:type="dxa"/>
          </w:tcPr>
          <w:p w:rsidR="00CA245D" w:rsidRPr="00145CEB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60">
              <w:rPr>
                <w:rFonts w:ascii="Times New Roman" w:hAnsi="Times New Roman" w:cs="Times New Roman"/>
                <w:sz w:val="24"/>
                <w:szCs w:val="24"/>
              </w:rPr>
              <w:t>Участие ООО "СТРОЙЦЕНТР" в строительстве и проектировании объектов в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45D" w:rsidTr="00370A7B">
        <w:trPr>
          <w:trHeight w:val="421"/>
        </w:trPr>
        <w:tc>
          <w:tcPr>
            <w:tcW w:w="15876" w:type="dxa"/>
            <w:gridSpan w:val="5"/>
            <w:shd w:val="clear" w:color="auto" w:fill="D0CECE" w:themeFill="background2" w:themeFillShade="E6"/>
          </w:tcPr>
          <w:p w:rsidR="00CA245D" w:rsidRPr="0027278E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39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металлоконструкции</w:t>
            </w:r>
          </w:p>
        </w:tc>
      </w:tr>
      <w:tr w:rsidR="00CA245D" w:rsidTr="006F2498">
        <w:trPr>
          <w:trHeight w:val="421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Pr="00C81D3F" w:rsidRDefault="00CA245D" w:rsidP="00CA24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1D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Частное производственно-торговое УП «Машиностроительная компания «Витебские подъемники»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http://agpvipo.com/</w:t>
              </w:r>
            </w:hyperlink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239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подъемно-транспортного оборудования</w:t>
            </w:r>
          </w:p>
          <w:p w:rsidR="00965FA5" w:rsidRPr="00A05239" w:rsidRDefault="00965FA5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*</w:t>
            </w:r>
            <w:r w:rsidRPr="00C10BD6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занимается НАПП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39">
              <w:rPr>
                <w:rFonts w:ascii="Times New Roman" w:hAnsi="Times New Roman" w:cs="Times New Roman"/>
                <w:sz w:val="24"/>
                <w:szCs w:val="24"/>
              </w:rPr>
              <w:t>Сидоров Андрей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6C074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3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977" w:type="dxa"/>
          </w:tcPr>
          <w:p w:rsidR="00CA245D" w:rsidRPr="006C074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39">
              <w:rPr>
                <w:rFonts w:ascii="Times New Roman" w:hAnsi="Times New Roman" w:cs="Times New Roman"/>
                <w:sz w:val="24"/>
                <w:szCs w:val="24"/>
              </w:rPr>
              <w:t>vipovstm17@mail.ru</w:t>
            </w:r>
          </w:p>
        </w:tc>
        <w:tc>
          <w:tcPr>
            <w:tcW w:w="3543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39">
              <w:rPr>
                <w:rFonts w:ascii="Times New Roman" w:hAnsi="Times New Roman" w:cs="Times New Roman"/>
                <w:sz w:val="24"/>
                <w:szCs w:val="24"/>
              </w:rPr>
              <w:t>Корпоративное партнерство с заводом "ГАЗ", сотрудничество с предприятиями-</w:t>
            </w:r>
            <w:proofErr w:type="spellStart"/>
            <w:r w:rsidRPr="00A05239">
              <w:rPr>
                <w:rFonts w:ascii="Times New Roman" w:hAnsi="Times New Roman" w:cs="Times New Roman"/>
                <w:sz w:val="24"/>
                <w:szCs w:val="24"/>
              </w:rPr>
              <w:t>доработчиками</w:t>
            </w:r>
            <w:proofErr w:type="spellEnd"/>
            <w:r w:rsidRPr="00A05239">
              <w:rPr>
                <w:rFonts w:ascii="Times New Roman" w:hAnsi="Times New Roman" w:cs="Times New Roman"/>
                <w:sz w:val="24"/>
                <w:szCs w:val="24"/>
              </w:rPr>
              <w:t xml:space="preserve"> спецтехники на шасси "ГАЗ"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45D" w:rsidTr="006F2498">
        <w:trPr>
          <w:trHeight w:val="978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http://www.belshina.by/</w:t>
              </w:r>
            </w:hyperlink>
          </w:p>
          <w:p w:rsidR="00CA245D" w:rsidRPr="00ED43BD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BD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автомобильных шин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BD">
              <w:rPr>
                <w:rFonts w:ascii="Times New Roman" w:hAnsi="Times New Roman" w:cs="Times New Roman"/>
                <w:sz w:val="24"/>
                <w:szCs w:val="24"/>
              </w:rPr>
              <w:t>Косинский</w:t>
            </w:r>
            <w:proofErr w:type="spellEnd"/>
            <w:r w:rsidRPr="00ED43B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A05239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BD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коммерческим вопросам</w:t>
            </w:r>
          </w:p>
        </w:tc>
        <w:tc>
          <w:tcPr>
            <w:tcW w:w="2977" w:type="dxa"/>
          </w:tcPr>
          <w:p w:rsidR="00CA245D" w:rsidRPr="00ED43B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BD">
              <w:rPr>
                <w:rFonts w:ascii="Times New Roman" w:hAnsi="Times New Roman" w:cs="Times New Roman"/>
                <w:sz w:val="24"/>
                <w:szCs w:val="24"/>
              </w:rPr>
              <w:t>dubinchikov@belshina.by</w:t>
            </w:r>
          </w:p>
          <w:p w:rsidR="00CA245D" w:rsidRPr="00A05239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BD">
              <w:rPr>
                <w:rFonts w:ascii="Times New Roman" w:hAnsi="Times New Roman" w:cs="Times New Roman"/>
                <w:sz w:val="24"/>
                <w:szCs w:val="24"/>
              </w:rPr>
              <w:t>butkola@belshina.by</w:t>
            </w:r>
          </w:p>
        </w:tc>
        <w:tc>
          <w:tcPr>
            <w:tcW w:w="3543" w:type="dxa"/>
          </w:tcPr>
          <w:p w:rsidR="00CA245D" w:rsidRPr="00A05239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BD">
              <w:rPr>
                <w:rFonts w:ascii="Times New Roman" w:hAnsi="Times New Roman" w:cs="Times New Roman"/>
                <w:sz w:val="24"/>
                <w:szCs w:val="24"/>
              </w:rPr>
              <w:t>Поставка автомобильных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45D" w:rsidTr="006F2498">
        <w:trPr>
          <w:trHeight w:val="865"/>
        </w:trPr>
        <w:tc>
          <w:tcPr>
            <w:tcW w:w="959" w:type="dxa"/>
            <w:vMerge w:val="restart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https://www.belcard-grodno.com/</w:t>
              </w:r>
            </w:hyperlink>
          </w:p>
          <w:p w:rsidR="00CA245D" w:rsidRPr="005F322C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Производство </w:t>
            </w:r>
            <w:proofErr w:type="spellStart"/>
            <w:r w:rsidRPr="005F322C">
              <w:rPr>
                <w:rFonts w:ascii="Times New Roman" w:hAnsi="Times New Roman" w:cs="Times New Roman"/>
                <w:i/>
                <w:sz w:val="24"/>
                <w:szCs w:val="24"/>
              </w:rPr>
              <w:t>автокомопонентов</w:t>
            </w:r>
            <w:proofErr w:type="spellEnd"/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22C">
              <w:rPr>
                <w:rFonts w:ascii="Times New Roman" w:hAnsi="Times New Roman" w:cs="Times New Roman"/>
                <w:sz w:val="24"/>
                <w:szCs w:val="24"/>
              </w:rPr>
              <w:t>Яночкин</w:t>
            </w:r>
            <w:proofErr w:type="spellEnd"/>
            <w:r w:rsidRPr="005F322C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5F322C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ED43B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C">
              <w:rPr>
                <w:rFonts w:ascii="Times New Roman" w:hAnsi="Times New Roman" w:cs="Times New Roman"/>
                <w:sz w:val="24"/>
                <w:szCs w:val="24"/>
              </w:rPr>
              <w:t>Директор ОАО "</w:t>
            </w:r>
            <w:proofErr w:type="spellStart"/>
            <w:r w:rsidRPr="005F322C">
              <w:rPr>
                <w:rFonts w:ascii="Times New Roman" w:hAnsi="Times New Roman" w:cs="Times New Roman"/>
                <w:sz w:val="24"/>
                <w:szCs w:val="24"/>
              </w:rPr>
              <w:t>Белкард</w:t>
            </w:r>
            <w:proofErr w:type="spellEnd"/>
            <w:r w:rsidRPr="005F322C">
              <w:rPr>
                <w:rFonts w:ascii="Times New Roman" w:hAnsi="Times New Roman" w:cs="Times New Roman"/>
                <w:sz w:val="24"/>
                <w:szCs w:val="24"/>
              </w:rPr>
              <w:t>" г. Гродно</w:t>
            </w:r>
          </w:p>
        </w:tc>
        <w:tc>
          <w:tcPr>
            <w:tcW w:w="2977" w:type="dxa"/>
          </w:tcPr>
          <w:p w:rsidR="00CA245D" w:rsidRPr="00ED43B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C">
              <w:rPr>
                <w:rFonts w:ascii="Times New Roman" w:hAnsi="Times New Roman" w:cs="Times New Roman"/>
                <w:sz w:val="24"/>
                <w:szCs w:val="24"/>
              </w:rPr>
              <w:t>info@belcard-grodno.com</w:t>
            </w:r>
          </w:p>
        </w:tc>
        <w:tc>
          <w:tcPr>
            <w:tcW w:w="3543" w:type="dxa"/>
            <w:vMerge w:val="restart"/>
          </w:tcPr>
          <w:p w:rsidR="00CA245D" w:rsidRPr="00ED43B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22C">
              <w:rPr>
                <w:rFonts w:ascii="Times New Roman" w:hAnsi="Times New Roman" w:cs="Times New Roman"/>
                <w:sz w:val="24"/>
                <w:szCs w:val="24"/>
              </w:rPr>
              <w:t>Поставка комплектующих на сборочные конвейера, получение комплектующих и материалов для собственного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A245D" w:rsidTr="006F2498">
        <w:trPr>
          <w:trHeight w:val="822"/>
        </w:trPr>
        <w:tc>
          <w:tcPr>
            <w:tcW w:w="959" w:type="dxa"/>
            <w:vMerge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22C">
              <w:rPr>
                <w:rFonts w:ascii="Times New Roman" w:hAnsi="Times New Roman" w:cs="Times New Roman"/>
                <w:sz w:val="24"/>
                <w:szCs w:val="24"/>
              </w:rPr>
              <w:t>Окулевич</w:t>
            </w:r>
            <w:proofErr w:type="spellEnd"/>
            <w:r w:rsidRPr="005F322C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5F322C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5F322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22C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маркетинга</w:t>
            </w:r>
          </w:p>
        </w:tc>
        <w:tc>
          <w:tcPr>
            <w:tcW w:w="2977" w:type="dxa"/>
          </w:tcPr>
          <w:p w:rsidR="00CA245D" w:rsidRPr="005F322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C">
              <w:rPr>
                <w:rFonts w:ascii="Times New Roman" w:hAnsi="Times New Roman" w:cs="Times New Roman"/>
                <w:sz w:val="24"/>
                <w:szCs w:val="24"/>
              </w:rPr>
              <w:t>ym@belcard-grodno.com</w:t>
            </w:r>
          </w:p>
        </w:tc>
        <w:tc>
          <w:tcPr>
            <w:tcW w:w="3543" w:type="dxa"/>
            <w:vMerge/>
          </w:tcPr>
          <w:p w:rsidR="00CA245D" w:rsidRPr="005F322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6F2498">
        <w:trPr>
          <w:trHeight w:val="1257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6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446926">
              <w:rPr>
                <w:rFonts w:ascii="Times New Roman" w:hAnsi="Times New Roman" w:cs="Times New Roman"/>
                <w:sz w:val="24"/>
                <w:szCs w:val="24"/>
              </w:rPr>
              <w:t>Борисо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Автогидроусилитель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https://agu.by/</w:t>
              </w:r>
            </w:hyperlink>
          </w:p>
          <w:p w:rsidR="00CA245D" w:rsidRPr="00446926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926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рулевых механизмов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926"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  <w:r w:rsidRPr="0044692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5F322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977" w:type="dxa"/>
          </w:tcPr>
          <w:p w:rsidR="00CA245D" w:rsidRPr="005F322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26">
              <w:rPr>
                <w:rFonts w:ascii="Times New Roman" w:hAnsi="Times New Roman" w:cs="Times New Roman"/>
                <w:sz w:val="24"/>
                <w:szCs w:val="24"/>
              </w:rPr>
              <w:t>ost@agu.by</w:t>
            </w:r>
          </w:p>
        </w:tc>
        <w:tc>
          <w:tcPr>
            <w:tcW w:w="3543" w:type="dxa"/>
          </w:tcPr>
          <w:p w:rsidR="00CA245D" w:rsidRPr="005F322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6F2498">
        <w:trPr>
          <w:trHeight w:val="1133"/>
        </w:trPr>
        <w:tc>
          <w:tcPr>
            <w:tcW w:w="959" w:type="dxa"/>
            <w:vMerge w:val="restart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«Управляющая компания холдинга «МИНСКИЙ МОТОРНЫЙ ЗАВОД»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https://www.po-mmz.minsk.by/</w:t>
              </w:r>
            </w:hyperlink>
          </w:p>
          <w:p w:rsidR="00CA245D" w:rsidRPr="009C67BA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7BA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и продажа дизельных двигателей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BA">
              <w:rPr>
                <w:rFonts w:ascii="Times New Roman" w:hAnsi="Times New Roman" w:cs="Times New Roman"/>
                <w:sz w:val="24"/>
                <w:szCs w:val="24"/>
              </w:rPr>
              <w:t>Трайковский</w:t>
            </w:r>
            <w:proofErr w:type="spellEnd"/>
            <w:r w:rsidRPr="009C67BA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Антонович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директор,</w:t>
            </w:r>
          </w:p>
          <w:p w:rsidR="00CA245D" w:rsidRPr="0044692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B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 по закупкам и логистике</w:t>
            </w:r>
          </w:p>
        </w:tc>
        <w:tc>
          <w:tcPr>
            <w:tcW w:w="2977" w:type="dxa"/>
            <w:vMerge w:val="restart"/>
          </w:tcPr>
          <w:p w:rsidR="00CA245D" w:rsidRPr="00446926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BA">
              <w:rPr>
                <w:rFonts w:ascii="Times New Roman" w:hAnsi="Times New Roman" w:cs="Times New Roman"/>
                <w:sz w:val="24"/>
                <w:szCs w:val="24"/>
              </w:rPr>
              <w:t>protocolmmz@mail.ru</w:t>
            </w:r>
          </w:p>
        </w:tc>
        <w:tc>
          <w:tcPr>
            <w:tcW w:w="3543" w:type="dxa"/>
            <w:vMerge w:val="restart"/>
          </w:tcPr>
          <w:p w:rsidR="00CA245D" w:rsidRPr="005F322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6F2498">
        <w:trPr>
          <w:trHeight w:val="816"/>
        </w:trPr>
        <w:tc>
          <w:tcPr>
            <w:tcW w:w="959" w:type="dxa"/>
            <w:vMerge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BA">
              <w:rPr>
                <w:rFonts w:ascii="Times New Roman" w:hAnsi="Times New Roman" w:cs="Times New Roman"/>
                <w:sz w:val="24"/>
                <w:szCs w:val="24"/>
              </w:rPr>
              <w:t>Гайтюкевич</w:t>
            </w:r>
            <w:proofErr w:type="spellEnd"/>
            <w:r w:rsidRPr="009C67BA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9C67BA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торгового дома ММЗ</w:t>
            </w:r>
          </w:p>
        </w:tc>
        <w:tc>
          <w:tcPr>
            <w:tcW w:w="2977" w:type="dxa"/>
            <w:vMerge/>
          </w:tcPr>
          <w:p w:rsidR="00CA245D" w:rsidRPr="009C67BA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A245D" w:rsidRPr="005F322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6F2498">
        <w:trPr>
          <w:trHeight w:val="1573"/>
        </w:trPr>
        <w:tc>
          <w:tcPr>
            <w:tcW w:w="959" w:type="dxa"/>
            <w:vMerge w:val="restart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«БАТЭ»</w:t>
            </w:r>
            <w:r w:rsidRPr="001F03C4">
              <w:rPr>
                <w:rFonts w:ascii="Times New Roman" w:hAnsi="Times New Roman" w:cs="Times New Roman"/>
                <w:sz w:val="24"/>
                <w:szCs w:val="24"/>
              </w:rPr>
              <w:t xml:space="preserve"> - управляющая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мпания холдинга «Автокомпоненты»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https://www.oaobate.by/</w:t>
              </w:r>
            </w:hyperlink>
            <w:r w:rsidR="00CA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45D" w:rsidRPr="001F03C4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C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автокомпонентов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4">
              <w:rPr>
                <w:rFonts w:ascii="Times New Roman" w:hAnsi="Times New Roman" w:cs="Times New Roman"/>
                <w:sz w:val="24"/>
                <w:szCs w:val="24"/>
              </w:rPr>
              <w:t>Марченко Александр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9C67BA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977" w:type="dxa"/>
            <w:vMerge w:val="restart"/>
          </w:tcPr>
          <w:p w:rsidR="00CA245D" w:rsidRPr="009C67BA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4">
              <w:rPr>
                <w:rFonts w:ascii="Times New Roman" w:hAnsi="Times New Roman" w:cs="Times New Roman"/>
                <w:sz w:val="24"/>
                <w:szCs w:val="24"/>
              </w:rPr>
              <w:t>marketing@oaobate.by</w:t>
            </w:r>
          </w:p>
        </w:tc>
        <w:tc>
          <w:tcPr>
            <w:tcW w:w="3543" w:type="dxa"/>
            <w:vMerge w:val="restart"/>
          </w:tcPr>
          <w:p w:rsidR="00CA245D" w:rsidRPr="005F322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6F2498">
        <w:trPr>
          <w:trHeight w:val="1573"/>
        </w:trPr>
        <w:tc>
          <w:tcPr>
            <w:tcW w:w="959" w:type="dxa"/>
            <w:vMerge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C4"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  <w:r w:rsidRPr="001F03C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1F03C4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C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F03C4">
              <w:rPr>
                <w:rFonts w:ascii="Times New Roman" w:hAnsi="Times New Roman" w:cs="Times New Roman"/>
                <w:sz w:val="24"/>
                <w:szCs w:val="24"/>
              </w:rPr>
              <w:t>. заместителя генерального директора по продажам</w:t>
            </w:r>
          </w:p>
        </w:tc>
        <w:tc>
          <w:tcPr>
            <w:tcW w:w="2977" w:type="dxa"/>
            <w:vMerge/>
          </w:tcPr>
          <w:p w:rsidR="00CA245D" w:rsidRPr="009C67BA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A245D" w:rsidRPr="005F322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5D" w:rsidTr="006F2498">
        <w:trPr>
          <w:trHeight w:val="1573"/>
        </w:trPr>
        <w:tc>
          <w:tcPr>
            <w:tcW w:w="959" w:type="dxa"/>
          </w:tcPr>
          <w:p w:rsidR="00CA245D" w:rsidRPr="004D41C6" w:rsidRDefault="00CA245D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«Руденск»</w:t>
            </w:r>
          </w:p>
          <w:p w:rsidR="00CA245D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A245D" w:rsidRPr="00C26B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http://rudensk.com/</w:t>
              </w:r>
            </w:hyperlink>
          </w:p>
          <w:p w:rsidR="00CA245D" w:rsidRPr="008F1B4C" w:rsidRDefault="00CA245D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B4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светотехнических изделий</w:t>
            </w:r>
          </w:p>
        </w:tc>
        <w:tc>
          <w:tcPr>
            <w:tcW w:w="4536" w:type="dxa"/>
          </w:tcPr>
          <w:p w:rsidR="00CA245D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B4C"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8F1B4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5D" w:rsidRPr="001F03C4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CA245D" w:rsidRPr="009C67BA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4C">
              <w:rPr>
                <w:rFonts w:ascii="Times New Roman" w:hAnsi="Times New Roman" w:cs="Times New Roman"/>
                <w:sz w:val="24"/>
                <w:szCs w:val="24"/>
              </w:rPr>
              <w:t>a.solonovich@list.ru</w:t>
            </w:r>
          </w:p>
        </w:tc>
        <w:tc>
          <w:tcPr>
            <w:tcW w:w="3543" w:type="dxa"/>
          </w:tcPr>
          <w:p w:rsidR="00CA245D" w:rsidRPr="005F322C" w:rsidRDefault="00CA245D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4C">
              <w:rPr>
                <w:rFonts w:ascii="Times New Roman" w:hAnsi="Times New Roman" w:cs="Times New Roman"/>
                <w:sz w:val="24"/>
                <w:szCs w:val="24"/>
              </w:rPr>
              <w:t>Поставка автомобильной светотехники на предприятия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770" w:rsidTr="00D03770">
        <w:trPr>
          <w:trHeight w:val="377"/>
        </w:trPr>
        <w:tc>
          <w:tcPr>
            <w:tcW w:w="15876" w:type="dxa"/>
            <w:gridSpan w:val="5"/>
            <w:shd w:val="clear" w:color="auto" w:fill="D0CECE" w:themeFill="background2" w:themeFillShade="E6"/>
          </w:tcPr>
          <w:p w:rsidR="00D03770" w:rsidRPr="00D03770" w:rsidRDefault="00D03770" w:rsidP="00CA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0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CD3D9F" w:rsidTr="00D03770">
        <w:trPr>
          <w:trHeight w:val="660"/>
        </w:trPr>
        <w:tc>
          <w:tcPr>
            <w:tcW w:w="959" w:type="dxa"/>
            <w:vMerge w:val="restart"/>
          </w:tcPr>
          <w:p w:rsidR="00CD3D9F" w:rsidRPr="004D41C6" w:rsidRDefault="00CD3D9F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CD3D9F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Фарфоровый Завод»</w:t>
            </w:r>
          </w:p>
          <w:p w:rsidR="00CD3D9F" w:rsidRDefault="00132295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D3D9F" w:rsidRPr="008D3E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https://dfz.by/</w:t>
              </w:r>
            </w:hyperlink>
          </w:p>
          <w:p w:rsidR="00CD3D9F" w:rsidRPr="00D03770" w:rsidRDefault="00CD3D9F" w:rsidP="00CA2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770">
              <w:rPr>
                <w:rFonts w:ascii="Times New Roman" w:hAnsi="Times New Roman" w:cs="Times New Roman"/>
                <w:i/>
                <w:sz w:val="24"/>
                <w:szCs w:val="24"/>
              </w:rPr>
              <w:t>Фарфоровый завод</w:t>
            </w:r>
          </w:p>
        </w:tc>
        <w:tc>
          <w:tcPr>
            <w:tcW w:w="4536" w:type="dxa"/>
          </w:tcPr>
          <w:p w:rsidR="00CD3D9F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0">
              <w:rPr>
                <w:rFonts w:ascii="Times New Roman" w:hAnsi="Times New Roman" w:cs="Times New Roman"/>
                <w:sz w:val="24"/>
                <w:szCs w:val="24"/>
              </w:rPr>
              <w:t>Винокуров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D9F" w:rsidRPr="008F1B4C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977" w:type="dxa"/>
            <w:vMerge w:val="restart"/>
          </w:tcPr>
          <w:p w:rsidR="00CD3D9F" w:rsidRPr="008F1B4C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0">
              <w:rPr>
                <w:rFonts w:ascii="Times New Roman" w:hAnsi="Times New Roman" w:cs="Times New Roman"/>
                <w:sz w:val="24"/>
                <w:szCs w:val="24"/>
              </w:rPr>
              <w:t>dobrush.farfor@gmail.com</w:t>
            </w:r>
          </w:p>
        </w:tc>
        <w:tc>
          <w:tcPr>
            <w:tcW w:w="3543" w:type="dxa"/>
            <w:vMerge w:val="restart"/>
          </w:tcPr>
          <w:p w:rsidR="00CD3D9F" w:rsidRPr="008F1B4C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0">
              <w:rPr>
                <w:rFonts w:ascii="Times New Roman" w:hAnsi="Times New Roman" w:cs="Times New Roman"/>
                <w:sz w:val="24"/>
                <w:szCs w:val="24"/>
              </w:rPr>
              <w:t>Сотрудничество в целях продажи продукции собственного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D9F" w:rsidTr="00D03770">
        <w:trPr>
          <w:trHeight w:val="660"/>
        </w:trPr>
        <w:tc>
          <w:tcPr>
            <w:tcW w:w="959" w:type="dxa"/>
            <w:vMerge/>
          </w:tcPr>
          <w:p w:rsidR="00CD3D9F" w:rsidRPr="004D41C6" w:rsidRDefault="00CD3D9F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CD3D9F" w:rsidRPr="00D03770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3D9F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9F">
              <w:rPr>
                <w:rFonts w:ascii="Times New Roman" w:hAnsi="Times New Roman" w:cs="Times New Roman"/>
                <w:sz w:val="24"/>
                <w:szCs w:val="24"/>
              </w:rPr>
              <w:t>Разина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D9F" w:rsidRPr="00D03770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9F">
              <w:rPr>
                <w:rFonts w:ascii="Times New Roman" w:hAnsi="Times New Roman" w:cs="Times New Roman"/>
                <w:sz w:val="24"/>
                <w:szCs w:val="24"/>
              </w:rPr>
              <w:t>Начальник отдела сбыта</w:t>
            </w:r>
          </w:p>
        </w:tc>
        <w:tc>
          <w:tcPr>
            <w:tcW w:w="2977" w:type="dxa"/>
            <w:vMerge/>
          </w:tcPr>
          <w:p w:rsidR="00CD3D9F" w:rsidRPr="00D03770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3D9F" w:rsidRPr="00D03770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9F" w:rsidTr="00D03770">
        <w:trPr>
          <w:trHeight w:val="660"/>
        </w:trPr>
        <w:tc>
          <w:tcPr>
            <w:tcW w:w="959" w:type="dxa"/>
            <w:vMerge/>
          </w:tcPr>
          <w:p w:rsidR="00CD3D9F" w:rsidRPr="004D41C6" w:rsidRDefault="00CD3D9F" w:rsidP="00370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CD3D9F" w:rsidRPr="00D03770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3D9F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9F">
              <w:rPr>
                <w:rFonts w:ascii="Times New Roman" w:hAnsi="Times New Roman" w:cs="Times New Roman"/>
                <w:sz w:val="24"/>
                <w:szCs w:val="24"/>
              </w:rPr>
              <w:t>Шевченко Ирина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D9F" w:rsidRPr="00CD3D9F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9F"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продажам</w:t>
            </w:r>
          </w:p>
        </w:tc>
        <w:tc>
          <w:tcPr>
            <w:tcW w:w="2977" w:type="dxa"/>
          </w:tcPr>
          <w:p w:rsidR="00CD3D9F" w:rsidRPr="00D03770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3D9F" w:rsidRPr="00D03770" w:rsidRDefault="00CD3D9F" w:rsidP="00CA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842" w:rsidRPr="00631842" w:rsidRDefault="00631842" w:rsidP="006318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1842" w:rsidRPr="00631842" w:rsidSect="009476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99B"/>
    <w:multiLevelType w:val="hybridMultilevel"/>
    <w:tmpl w:val="C6A097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01A2"/>
    <w:multiLevelType w:val="hybridMultilevel"/>
    <w:tmpl w:val="FA44C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96180"/>
    <w:multiLevelType w:val="hybridMultilevel"/>
    <w:tmpl w:val="15E8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4F4E"/>
    <w:multiLevelType w:val="hybridMultilevel"/>
    <w:tmpl w:val="400A1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3629"/>
    <w:multiLevelType w:val="hybridMultilevel"/>
    <w:tmpl w:val="4D02C3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42"/>
    <w:rsid w:val="00044F14"/>
    <w:rsid w:val="00083FBA"/>
    <w:rsid w:val="000F33A5"/>
    <w:rsid w:val="00113BCD"/>
    <w:rsid w:val="00132295"/>
    <w:rsid w:val="001457D6"/>
    <w:rsid w:val="00145CEB"/>
    <w:rsid w:val="0014767F"/>
    <w:rsid w:val="0015625A"/>
    <w:rsid w:val="00157F4B"/>
    <w:rsid w:val="00181FC3"/>
    <w:rsid w:val="0019027C"/>
    <w:rsid w:val="001B0A33"/>
    <w:rsid w:val="001B61AA"/>
    <w:rsid w:val="001B7BBA"/>
    <w:rsid w:val="001C2565"/>
    <w:rsid w:val="001F03C4"/>
    <w:rsid w:val="002072DE"/>
    <w:rsid w:val="00232E07"/>
    <w:rsid w:val="00234585"/>
    <w:rsid w:val="002405A2"/>
    <w:rsid w:val="00262685"/>
    <w:rsid w:val="0027278E"/>
    <w:rsid w:val="00294005"/>
    <w:rsid w:val="002E2265"/>
    <w:rsid w:val="002F1060"/>
    <w:rsid w:val="00370A7B"/>
    <w:rsid w:val="003F389E"/>
    <w:rsid w:val="00446926"/>
    <w:rsid w:val="00470B74"/>
    <w:rsid w:val="0048496F"/>
    <w:rsid w:val="004A1516"/>
    <w:rsid w:val="004A60A2"/>
    <w:rsid w:val="004A696D"/>
    <w:rsid w:val="004C72C7"/>
    <w:rsid w:val="004D41C6"/>
    <w:rsid w:val="004D5526"/>
    <w:rsid w:val="004E2862"/>
    <w:rsid w:val="004E5151"/>
    <w:rsid w:val="00517319"/>
    <w:rsid w:val="005B1870"/>
    <w:rsid w:val="005C2F08"/>
    <w:rsid w:val="005C50AB"/>
    <w:rsid w:val="005E24AE"/>
    <w:rsid w:val="005F126F"/>
    <w:rsid w:val="005F322C"/>
    <w:rsid w:val="00631842"/>
    <w:rsid w:val="006351AE"/>
    <w:rsid w:val="00652C1F"/>
    <w:rsid w:val="00675588"/>
    <w:rsid w:val="00677450"/>
    <w:rsid w:val="006A0C5F"/>
    <w:rsid w:val="006C0746"/>
    <w:rsid w:val="006C39C4"/>
    <w:rsid w:val="006E1222"/>
    <w:rsid w:val="006F1FDF"/>
    <w:rsid w:val="006F2498"/>
    <w:rsid w:val="00722BD0"/>
    <w:rsid w:val="007276B6"/>
    <w:rsid w:val="007D1391"/>
    <w:rsid w:val="0081048A"/>
    <w:rsid w:val="00874770"/>
    <w:rsid w:val="00882275"/>
    <w:rsid w:val="008B52C6"/>
    <w:rsid w:val="008F1B4C"/>
    <w:rsid w:val="00917974"/>
    <w:rsid w:val="00925FCA"/>
    <w:rsid w:val="00932DFF"/>
    <w:rsid w:val="009476F8"/>
    <w:rsid w:val="00961A8A"/>
    <w:rsid w:val="00965FA5"/>
    <w:rsid w:val="009C0BBF"/>
    <w:rsid w:val="009C67BA"/>
    <w:rsid w:val="009D2E07"/>
    <w:rsid w:val="009D6BDB"/>
    <w:rsid w:val="00A05239"/>
    <w:rsid w:val="00A14DAD"/>
    <w:rsid w:val="00A36235"/>
    <w:rsid w:val="00A568CA"/>
    <w:rsid w:val="00A74D3D"/>
    <w:rsid w:val="00A83217"/>
    <w:rsid w:val="00AC211D"/>
    <w:rsid w:val="00B103AF"/>
    <w:rsid w:val="00B46D1D"/>
    <w:rsid w:val="00B70E73"/>
    <w:rsid w:val="00BE2299"/>
    <w:rsid w:val="00BF1498"/>
    <w:rsid w:val="00C10BD6"/>
    <w:rsid w:val="00C61D9E"/>
    <w:rsid w:val="00C71552"/>
    <w:rsid w:val="00C7510F"/>
    <w:rsid w:val="00C81D3F"/>
    <w:rsid w:val="00CA245D"/>
    <w:rsid w:val="00CC7F1A"/>
    <w:rsid w:val="00CD3D9F"/>
    <w:rsid w:val="00CF0D48"/>
    <w:rsid w:val="00CF172F"/>
    <w:rsid w:val="00D03770"/>
    <w:rsid w:val="00D11752"/>
    <w:rsid w:val="00D3312D"/>
    <w:rsid w:val="00D66BDD"/>
    <w:rsid w:val="00D73930"/>
    <w:rsid w:val="00D84BA7"/>
    <w:rsid w:val="00DD7C1A"/>
    <w:rsid w:val="00DF7FE6"/>
    <w:rsid w:val="00E320DB"/>
    <w:rsid w:val="00E35054"/>
    <w:rsid w:val="00E62BC8"/>
    <w:rsid w:val="00EA7867"/>
    <w:rsid w:val="00EB3C8D"/>
    <w:rsid w:val="00ED43BD"/>
    <w:rsid w:val="00EF40B3"/>
    <w:rsid w:val="00EF4D84"/>
    <w:rsid w:val="00F007CD"/>
    <w:rsid w:val="00F025B0"/>
    <w:rsid w:val="00F467FB"/>
    <w:rsid w:val="00F6089E"/>
    <w:rsid w:val="00F711AC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5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51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5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5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drev.by/" TargetMode="External"/><Relationship Id="rId13" Type="http://schemas.openxmlformats.org/officeDocument/2006/relationships/hyperlink" Target="https://www.liftmach.by/" TargetMode="External"/><Relationship Id="rId18" Type="http://schemas.openxmlformats.org/officeDocument/2006/relationships/hyperlink" Target="https://industrialpark.by/" TargetMode="External"/><Relationship Id="rId26" Type="http://schemas.openxmlformats.org/officeDocument/2006/relationships/hyperlink" Target="https://linenmill.b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orovka.by/" TargetMode="External"/><Relationship Id="rId34" Type="http://schemas.openxmlformats.org/officeDocument/2006/relationships/hyperlink" Target="http://rudensk.com/" TargetMode="External"/><Relationship Id="rId7" Type="http://schemas.openxmlformats.org/officeDocument/2006/relationships/hyperlink" Target="https://borisovdrev.by/" TargetMode="External"/><Relationship Id="rId12" Type="http://schemas.openxmlformats.org/officeDocument/2006/relationships/hyperlink" Target="https://amkodor.by/" TargetMode="External"/><Relationship Id="rId17" Type="http://schemas.openxmlformats.org/officeDocument/2006/relationships/hyperlink" Target="https://declarant.by/ru/" TargetMode="External"/><Relationship Id="rId25" Type="http://schemas.openxmlformats.org/officeDocument/2006/relationships/hyperlink" Target="https://www.sohim.by/" TargetMode="External"/><Relationship Id="rId33" Type="http://schemas.openxmlformats.org/officeDocument/2006/relationships/hyperlink" Target="https://www.oaobate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tb.by/" TargetMode="External"/><Relationship Id="rId20" Type="http://schemas.openxmlformats.org/officeDocument/2006/relationships/hyperlink" Target="https://milk.by/" TargetMode="External"/><Relationship Id="rId29" Type="http://schemas.openxmlformats.org/officeDocument/2006/relationships/hyperlink" Target="http://www.belshina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tebskdrev.com/" TargetMode="External"/><Relationship Id="rId11" Type="http://schemas.openxmlformats.org/officeDocument/2006/relationships/hyperlink" Target="https://bylectrica.by/" TargetMode="External"/><Relationship Id="rId24" Type="http://schemas.openxmlformats.org/officeDocument/2006/relationships/hyperlink" Target="https://alesyaoao.by/" TargetMode="External"/><Relationship Id="rId32" Type="http://schemas.openxmlformats.org/officeDocument/2006/relationships/hyperlink" Target="https://www.po-mmz.minsk.by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lotsk-psv.by/" TargetMode="External"/><Relationship Id="rId23" Type="http://schemas.openxmlformats.org/officeDocument/2006/relationships/hyperlink" Target="https://bobruiskagromach.com/" TargetMode="External"/><Relationship Id="rId28" Type="http://schemas.openxmlformats.org/officeDocument/2006/relationships/hyperlink" Target="http://agpvipo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olymercon.com/" TargetMode="External"/><Relationship Id="rId19" Type="http://schemas.openxmlformats.org/officeDocument/2006/relationships/hyperlink" Target="https://eximagency.by/" TargetMode="External"/><Relationship Id="rId31" Type="http://schemas.openxmlformats.org/officeDocument/2006/relationships/hyperlink" Target="https://ag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hmateko.by/" TargetMode="External"/><Relationship Id="rId14" Type="http://schemas.openxmlformats.org/officeDocument/2006/relationships/hyperlink" Target="https://mniirm.by/" TargetMode="External"/><Relationship Id="rId22" Type="http://schemas.openxmlformats.org/officeDocument/2006/relationships/hyperlink" Target="https://selmash.by/" TargetMode="External"/><Relationship Id="rId27" Type="http://schemas.openxmlformats.org/officeDocument/2006/relationships/hyperlink" Target="https://bsc.by/ru" TargetMode="External"/><Relationship Id="rId30" Type="http://schemas.openxmlformats.org/officeDocument/2006/relationships/hyperlink" Target="https://www.belcard-grodno.com/" TargetMode="External"/><Relationship Id="rId35" Type="http://schemas.openxmlformats.org/officeDocument/2006/relationships/hyperlink" Target="https://dfz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Обманкина Полина Олеговна</dc:creator>
  <cp:lastModifiedBy>1</cp:lastModifiedBy>
  <cp:revision>2</cp:revision>
  <dcterms:created xsi:type="dcterms:W3CDTF">2023-01-19T11:16:00Z</dcterms:created>
  <dcterms:modified xsi:type="dcterms:W3CDTF">2023-01-19T11:16:00Z</dcterms:modified>
</cp:coreProperties>
</file>