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EAAE" w14:textId="77777777" w:rsidR="00D463E3" w:rsidRPr="00744CA2" w:rsidRDefault="00D463E3" w:rsidP="00AF23FD">
      <w:pPr>
        <w:tabs>
          <w:tab w:val="left" w:pos="6061"/>
        </w:tabs>
        <w:rPr>
          <w:szCs w:val="24"/>
        </w:rPr>
      </w:pPr>
      <w:bookmarkStart w:id="0" w:name="_Toc230689012"/>
      <w:bookmarkStart w:id="1" w:name="_Toc230400946"/>
      <w:bookmarkStart w:id="2" w:name="_Toc226980554"/>
    </w:p>
    <w:p w14:paraId="468EC10B" w14:textId="77777777" w:rsidR="00D463E3" w:rsidRPr="00744CA2" w:rsidRDefault="00D463E3" w:rsidP="00AF23FD">
      <w:pPr>
        <w:rPr>
          <w:szCs w:val="24"/>
        </w:rPr>
      </w:pPr>
    </w:p>
    <w:p w14:paraId="6D90A6CC" w14:textId="5547201B" w:rsidR="00D463E3" w:rsidRDefault="00D463E3" w:rsidP="007D6ADC">
      <w:pPr>
        <w:tabs>
          <w:tab w:val="left" w:pos="2866"/>
        </w:tabs>
        <w:rPr>
          <w:szCs w:val="24"/>
        </w:rPr>
      </w:pPr>
    </w:p>
    <w:p w14:paraId="615BDE36" w14:textId="792EC965" w:rsidR="00D463E3" w:rsidRDefault="00D463E3" w:rsidP="00AF23FD">
      <w:pPr>
        <w:rPr>
          <w:szCs w:val="24"/>
        </w:rPr>
      </w:pPr>
    </w:p>
    <w:p w14:paraId="12F1123E" w14:textId="77777777" w:rsidR="00DC7885" w:rsidRPr="00744CA2" w:rsidRDefault="00DC7885" w:rsidP="00AF23FD">
      <w:pPr>
        <w:rPr>
          <w:szCs w:val="24"/>
        </w:rPr>
      </w:pPr>
    </w:p>
    <w:p w14:paraId="1C68B26F" w14:textId="77777777" w:rsidR="00105ACA" w:rsidRPr="00744CA2" w:rsidRDefault="00105ACA" w:rsidP="00AF23FD">
      <w:pPr>
        <w:rPr>
          <w:szCs w:val="24"/>
        </w:rPr>
      </w:pPr>
    </w:p>
    <w:p w14:paraId="7792069E" w14:textId="77777777" w:rsidR="00D463E3" w:rsidRPr="00744CA2" w:rsidRDefault="00D463E3" w:rsidP="002F4A1D">
      <w:pPr>
        <w:pStyle w:val="Label"/>
        <w:spacing w:before="200" w:after="120"/>
        <w:jc w:val="both"/>
        <w:rPr>
          <w:lang w:val="ru-RU"/>
        </w:rPr>
      </w:pPr>
    </w:p>
    <w:p w14:paraId="3814C160" w14:textId="77777777" w:rsidR="00FD3EE7" w:rsidRPr="00744CA2" w:rsidRDefault="00FD3EE7" w:rsidP="00AF23FD">
      <w:pPr>
        <w:pStyle w:val="Label"/>
        <w:spacing w:before="200" w:after="120"/>
        <w:rPr>
          <w:lang w:val="ru-RU"/>
        </w:rPr>
      </w:pPr>
    </w:p>
    <w:p w14:paraId="0F4B61F6" w14:textId="77777777" w:rsidR="00D463E3" w:rsidRDefault="00D463E3" w:rsidP="00AF23FD">
      <w:pPr>
        <w:pStyle w:val="Label"/>
        <w:spacing w:before="200" w:after="120"/>
        <w:rPr>
          <w:lang w:val="ru-RU"/>
        </w:rPr>
      </w:pPr>
    </w:p>
    <w:p w14:paraId="59F9C4ED" w14:textId="77777777" w:rsidR="00B457A5" w:rsidRDefault="00B457A5" w:rsidP="00AF23FD">
      <w:pPr>
        <w:pStyle w:val="Label"/>
        <w:spacing w:before="200" w:after="120"/>
        <w:rPr>
          <w:lang w:val="ru-RU"/>
        </w:rPr>
      </w:pPr>
    </w:p>
    <w:p w14:paraId="5E049887" w14:textId="77777777" w:rsidR="00B457A5" w:rsidRDefault="00B457A5" w:rsidP="00AF23FD">
      <w:pPr>
        <w:pStyle w:val="Label"/>
        <w:spacing w:before="200" w:after="120"/>
        <w:rPr>
          <w:lang w:val="ru-RU"/>
        </w:rPr>
      </w:pPr>
    </w:p>
    <w:p w14:paraId="715C6A7A" w14:textId="77777777" w:rsidR="00D463E3" w:rsidRPr="00744CA2" w:rsidRDefault="00D463E3" w:rsidP="00AF23FD">
      <w:pPr>
        <w:rPr>
          <w:rFonts w:cs="Times New Roman"/>
          <w:szCs w:val="24"/>
        </w:rPr>
      </w:pPr>
    </w:p>
    <w:p w14:paraId="016DB8B2" w14:textId="3DB7E50A" w:rsidR="00312E85" w:rsidRPr="00380FB1" w:rsidRDefault="003D3C19" w:rsidP="00702902">
      <w:pPr>
        <w:pStyle w:val="afc"/>
        <w:spacing w:before="0" w:beforeAutospacing="0" w:after="0" w:afterAutospacing="0"/>
        <w:jc w:val="center"/>
        <w:rPr>
          <w:b/>
          <w:sz w:val="48"/>
          <w:szCs w:val="48"/>
        </w:rPr>
      </w:pPr>
      <w:r w:rsidRPr="00380FB1">
        <w:rPr>
          <w:b/>
          <w:sz w:val="48"/>
          <w:szCs w:val="48"/>
        </w:rPr>
        <w:t>Городской округ город Кулебаки</w:t>
      </w:r>
      <w:r w:rsidRPr="00380FB1">
        <w:rPr>
          <w:b/>
          <w:sz w:val="48"/>
          <w:szCs w:val="48"/>
        </w:rPr>
        <w:br/>
        <w:t>Нижегородской области</w:t>
      </w:r>
    </w:p>
    <w:p w14:paraId="69532734" w14:textId="77777777" w:rsidR="00D23DC0" w:rsidRPr="00380FB1" w:rsidRDefault="00B6432F" w:rsidP="00B6432F">
      <w:pPr>
        <w:spacing w:before="240" w:after="240"/>
        <w:jc w:val="center"/>
        <w:rPr>
          <w:rFonts w:cs="Times New Roman"/>
          <w:b/>
          <w:sz w:val="32"/>
          <w:szCs w:val="32"/>
        </w:rPr>
      </w:pPr>
      <w:r w:rsidRPr="00380FB1">
        <w:rPr>
          <w:b/>
          <w:sz w:val="32"/>
          <w:szCs w:val="32"/>
        </w:rPr>
        <w:t xml:space="preserve">МЕСТНЫЕ НОРМАТИВЫ ГРАДОСТРОИТЕЛЬНОГО </w:t>
      </w:r>
      <w:r w:rsidR="00B457A5" w:rsidRPr="00380FB1">
        <w:rPr>
          <w:b/>
          <w:sz w:val="32"/>
          <w:szCs w:val="32"/>
        </w:rPr>
        <w:br/>
      </w:r>
      <w:r w:rsidRPr="00380FB1">
        <w:rPr>
          <w:b/>
          <w:sz w:val="32"/>
          <w:szCs w:val="32"/>
        </w:rPr>
        <w:t>ПРОЕКТИРОВАНИЯ</w:t>
      </w:r>
    </w:p>
    <w:p w14:paraId="3613EBFB" w14:textId="77777777" w:rsidR="0062285F" w:rsidRPr="00380FB1" w:rsidRDefault="00B6432F" w:rsidP="0062285F">
      <w:pPr>
        <w:spacing w:before="120"/>
        <w:jc w:val="center"/>
        <w:rPr>
          <w:rFonts w:cs="Times New Roman"/>
          <w:b/>
          <w:szCs w:val="24"/>
        </w:rPr>
      </w:pPr>
      <w:r w:rsidRPr="00380FB1">
        <w:rPr>
          <w:rFonts w:cs="Times New Roman"/>
          <w:b/>
          <w:szCs w:val="24"/>
        </w:rPr>
        <w:t>МАТЕРИАЛЫ ПО ОБОСНОВАНИЮ</w:t>
      </w:r>
    </w:p>
    <w:p w14:paraId="3550C551" w14:textId="4072F419" w:rsidR="005F7869" w:rsidRPr="00380FB1" w:rsidRDefault="005F7869" w:rsidP="00883B96">
      <w:pPr>
        <w:spacing w:before="120"/>
        <w:jc w:val="center"/>
        <w:rPr>
          <w:rFonts w:cs="Times New Roman"/>
          <w:b/>
          <w:szCs w:val="24"/>
        </w:rPr>
      </w:pPr>
      <w:r w:rsidRPr="00380FB1">
        <w:rPr>
          <w:rFonts w:cs="Times New Roman"/>
          <w:b/>
          <w:szCs w:val="24"/>
        </w:rPr>
        <w:t>ГН</w:t>
      </w:r>
      <w:r w:rsidR="004478D1" w:rsidRPr="00380FB1">
        <w:rPr>
          <w:b/>
          <w:szCs w:val="24"/>
        </w:rPr>
        <w:t>22</w:t>
      </w:r>
      <w:r w:rsidR="00C87F88" w:rsidRPr="00380FB1">
        <w:rPr>
          <w:b/>
          <w:szCs w:val="24"/>
        </w:rPr>
        <w:t>.</w:t>
      </w:r>
      <w:r w:rsidR="00A21B56" w:rsidRPr="00380FB1">
        <w:rPr>
          <w:b/>
          <w:szCs w:val="24"/>
        </w:rPr>
        <w:t>4</w:t>
      </w:r>
      <w:r w:rsidR="004478D1" w:rsidRPr="00380FB1">
        <w:rPr>
          <w:b/>
          <w:szCs w:val="24"/>
        </w:rPr>
        <w:t>27</w:t>
      </w:r>
      <w:r w:rsidR="00C87F88" w:rsidRPr="00380FB1">
        <w:rPr>
          <w:b/>
          <w:szCs w:val="24"/>
        </w:rPr>
        <w:t>.</w:t>
      </w:r>
      <w:r w:rsidR="00A21B56" w:rsidRPr="00380FB1">
        <w:rPr>
          <w:b/>
          <w:szCs w:val="24"/>
        </w:rPr>
        <w:t>00</w:t>
      </w:r>
      <w:r w:rsidR="00C2572D" w:rsidRPr="00380FB1">
        <w:rPr>
          <w:b/>
          <w:szCs w:val="24"/>
        </w:rPr>
        <w:t>0</w:t>
      </w:r>
      <w:r w:rsidR="00C2572D" w:rsidRPr="00380FB1">
        <w:rPr>
          <w:rFonts w:cs="Times New Roman"/>
          <w:b/>
          <w:szCs w:val="24"/>
        </w:rPr>
        <w:t>МО</w:t>
      </w:r>
    </w:p>
    <w:p w14:paraId="76AE72B0" w14:textId="77777777" w:rsidR="00D463E3" w:rsidRPr="00380FB1" w:rsidRDefault="00D463E3" w:rsidP="00AF23FD">
      <w:pPr>
        <w:rPr>
          <w:rFonts w:cs="Times New Roman"/>
          <w:szCs w:val="24"/>
        </w:rPr>
      </w:pPr>
      <w:r w:rsidRPr="00380FB1"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4"/>
        </w:rPr>
        <w:id w:val="31504730"/>
        <w:docPartObj>
          <w:docPartGallery w:val="Table of Contents"/>
          <w:docPartUnique/>
        </w:docPartObj>
      </w:sdtPr>
      <w:sdtEndPr>
        <w:rPr>
          <w:b/>
          <w:szCs w:val="22"/>
        </w:rPr>
      </w:sdtEndPr>
      <w:sdtContent>
        <w:p w14:paraId="1D72C7F8" w14:textId="77777777" w:rsidR="00E572F4" w:rsidRPr="00380FB1" w:rsidRDefault="00E572F4" w:rsidP="00AF23FD">
          <w:pPr>
            <w:pStyle w:val="aff4"/>
            <w:jc w:val="center"/>
            <w:rPr>
              <w:sz w:val="24"/>
              <w:szCs w:val="24"/>
            </w:rPr>
          </w:pPr>
          <w:r w:rsidRPr="00380FB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02B4857E" w14:textId="11407AEF" w:rsidR="00380FB1" w:rsidRPr="00380FB1" w:rsidRDefault="006608A8" w:rsidP="00380FB1">
          <w:pPr>
            <w:pStyle w:val="12"/>
            <w:ind w:right="0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r w:rsidRPr="00380FB1">
            <w:rPr>
              <w:szCs w:val="24"/>
            </w:rPr>
            <w:fldChar w:fldCharType="begin"/>
          </w:r>
          <w:r w:rsidR="00E572F4" w:rsidRPr="00380FB1">
            <w:rPr>
              <w:szCs w:val="24"/>
            </w:rPr>
            <w:instrText xml:space="preserve"> TOC \o "1-3" \h \z \u </w:instrText>
          </w:r>
          <w:r w:rsidRPr="00380FB1">
            <w:rPr>
              <w:szCs w:val="24"/>
            </w:rPr>
            <w:fldChar w:fldCharType="separate"/>
          </w:r>
          <w:hyperlink w:anchor="_Toc492994171" w:history="1">
            <w:r w:rsidR="00380FB1" w:rsidRPr="00380FB1">
              <w:rPr>
                <w:rStyle w:val="a8"/>
              </w:rPr>
              <w:t>1.</w:t>
            </w:r>
            <w:r w:rsidR="00380FB1" w:rsidRPr="00380FB1">
              <w:rPr>
                <w:rFonts w:asciiTheme="minorHAnsi" w:eastAsiaTheme="minorEastAsia" w:hAnsiTheme="minorHAnsi"/>
                <w:b w:val="0"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</w:rPr>
              <w:t>Общие положения</w:t>
            </w:r>
            <w:r w:rsidR="00380FB1" w:rsidRPr="00380FB1">
              <w:rPr>
                <w:webHidden/>
              </w:rPr>
              <w:tab/>
            </w:r>
            <w:r w:rsidR="00380FB1" w:rsidRPr="00380FB1">
              <w:rPr>
                <w:webHidden/>
              </w:rPr>
              <w:fldChar w:fldCharType="begin"/>
            </w:r>
            <w:r w:rsidR="00380FB1" w:rsidRPr="00380FB1">
              <w:rPr>
                <w:webHidden/>
              </w:rPr>
              <w:instrText xml:space="preserve"> PAGEREF _Toc492994171 \h </w:instrText>
            </w:r>
            <w:r w:rsidR="00380FB1" w:rsidRPr="00380FB1">
              <w:rPr>
                <w:webHidden/>
              </w:rPr>
            </w:r>
            <w:r w:rsidR="00380FB1" w:rsidRPr="00380FB1">
              <w:rPr>
                <w:webHidden/>
              </w:rPr>
              <w:fldChar w:fldCharType="separate"/>
            </w:r>
            <w:r w:rsidR="00380FB1">
              <w:rPr>
                <w:webHidden/>
              </w:rPr>
              <w:t>3</w:t>
            </w:r>
            <w:r w:rsidR="00380FB1" w:rsidRPr="00380FB1">
              <w:rPr>
                <w:webHidden/>
              </w:rPr>
              <w:fldChar w:fldCharType="end"/>
            </w:r>
          </w:hyperlink>
        </w:p>
        <w:p w14:paraId="6271E619" w14:textId="5A304316" w:rsidR="00380FB1" w:rsidRPr="00380FB1" w:rsidRDefault="00E53422" w:rsidP="00380FB1">
          <w:pPr>
            <w:pStyle w:val="22"/>
            <w:tabs>
              <w:tab w:val="clear" w:pos="880"/>
              <w:tab w:val="left" w:pos="42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72" w:history="1">
            <w:r w:rsidR="00380FB1" w:rsidRPr="00380FB1">
              <w:rPr>
                <w:rStyle w:val="a8"/>
                <w:noProof/>
              </w:rPr>
              <w:t>1.1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noProof/>
              </w:rPr>
              <w:t>Назначение и область применения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_Toc492994172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3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4695372F" w14:textId="42EC942C" w:rsidR="00380FB1" w:rsidRPr="00380FB1" w:rsidRDefault="00E53422" w:rsidP="00380FB1">
          <w:pPr>
            <w:pStyle w:val="22"/>
            <w:tabs>
              <w:tab w:val="clear" w:pos="880"/>
              <w:tab w:val="left" w:pos="42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73" w:history="1">
            <w:r w:rsidR="00380FB1" w:rsidRPr="00380FB1">
              <w:rPr>
                <w:rStyle w:val="a8"/>
                <w:noProof/>
              </w:rPr>
              <w:t>1.2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noProof/>
              </w:rPr>
              <w:t>Термины и определения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_Toc492994173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3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6572D858" w14:textId="76542252" w:rsidR="00380FB1" w:rsidRPr="00380FB1" w:rsidRDefault="00E53422" w:rsidP="00380FB1">
          <w:pPr>
            <w:pStyle w:val="22"/>
            <w:tabs>
              <w:tab w:val="clear" w:pos="880"/>
              <w:tab w:val="left" w:pos="42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74" w:history="1">
            <w:r w:rsidR="00380FB1" w:rsidRPr="00380FB1">
              <w:rPr>
                <w:rStyle w:val="a8"/>
                <w:noProof/>
              </w:rPr>
              <w:t>1.3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noProof/>
              </w:rPr>
              <w:t>Взаимодействие нормативов и иными нормативно-правовыми актами, устанавливающими расчетные показатели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_Toc492994174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3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01E292BF" w14:textId="14A97852" w:rsidR="00380FB1" w:rsidRPr="00380FB1" w:rsidRDefault="00E53422" w:rsidP="00380FB1">
          <w:pPr>
            <w:pStyle w:val="22"/>
            <w:tabs>
              <w:tab w:val="clear" w:pos="880"/>
              <w:tab w:val="left" w:pos="42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75" w:history="1">
            <w:r w:rsidR="00380FB1" w:rsidRPr="00380FB1">
              <w:rPr>
                <w:rStyle w:val="a8"/>
                <w:noProof/>
              </w:rPr>
              <w:t>1.4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noProof/>
              </w:rPr>
              <w:t>Краткая характеристика муниципального образования, как объекта градостроительной деятельности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_Toc492994175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4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6C2456A4" w14:textId="08547863" w:rsidR="00380FB1" w:rsidRPr="00380FB1" w:rsidRDefault="00E53422" w:rsidP="00380FB1">
          <w:pPr>
            <w:pStyle w:val="12"/>
            <w:ind w:right="0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hyperlink w:anchor="_Toc492994176" w:history="1">
            <w:r w:rsidR="00380FB1" w:rsidRPr="00380FB1">
              <w:rPr>
                <w:rStyle w:val="a8"/>
                <w:rFonts w:eastAsiaTheme="majorEastAsia"/>
              </w:rPr>
              <w:t>2.</w:t>
            </w:r>
            <w:r w:rsidR="00380FB1" w:rsidRPr="00380FB1">
              <w:rPr>
                <w:rFonts w:asciiTheme="minorHAnsi" w:eastAsiaTheme="minorEastAsia" w:hAnsiTheme="minorHAnsi"/>
                <w:b w:val="0"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</w:rPr>
              <w:t>Социально-демографический состав и плотность населения на территории муниципального образования</w:t>
            </w:r>
            <w:r w:rsidR="00380FB1" w:rsidRPr="00380FB1">
              <w:rPr>
                <w:webHidden/>
              </w:rPr>
              <w:tab/>
            </w:r>
            <w:r w:rsidR="00380FB1" w:rsidRPr="00380FB1">
              <w:rPr>
                <w:webHidden/>
              </w:rPr>
              <w:fldChar w:fldCharType="begin"/>
            </w:r>
            <w:r w:rsidR="00380FB1" w:rsidRPr="00380FB1">
              <w:rPr>
                <w:webHidden/>
              </w:rPr>
              <w:instrText xml:space="preserve"> PAGEREF _Toc492994176 \h </w:instrText>
            </w:r>
            <w:r w:rsidR="00380FB1" w:rsidRPr="00380FB1">
              <w:rPr>
                <w:webHidden/>
              </w:rPr>
            </w:r>
            <w:r w:rsidR="00380FB1" w:rsidRPr="00380FB1">
              <w:rPr>
                <w:webHidden/>
              </w:rPr>
              <w:fldChar w:fldCharType="separate"/>
            </w:r>
            <w:r w:rsidR="00380FB1">
              <w:rPr>
                <w:webHidden/>
              </w:rPr>
              <w:t>6</w:t>
            </w:r>
            <w:r w:rsidR="00380FB1" w:rsidRPr="00380FB1">
              <w:rPr>
                <w:webHidden/>
              </w:rPr>
              <w:fldChar w:fldCharType="end"/>
            </w:r>
          </w:hyperlink>
        </w:p>
        <w:p w14:paraId="491CC6B1" w14:textId="788CE729" w:rsidR="00380FB1" w:rsidRPr="00380FB1" w:rsidRDefault="00E53422" w:rsidP="00380FB1">
          <w:pPr>
            <w:pStyle w:val="12"/>
            <w:ind w:right="0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hyperlink w:anchor="_Toc492994177" w:history="1">
            <w:r w:rsidR="00380FB1" w:rsidRPr="00380FB1">
              <w:rPr>
                <w:rStyle w:val="a8"/>
              </w:rPr>
              <w:t>3.</w:t>
            </w:r>
            <w:r w:rsidR="00380FB1" w:rsidRPr="00380FB1">
              <w:rPr>
                <w:rFonts w:asciiTheme="minorHAnsi" w:eastAsiaTheme="minorEastAsia" w:hAnsiTheme="minorHAnsi"/>
                <w:b w:val="0"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</w:rPr>
              <w:t xml:space="preserve">Сведения о планах и программах социально-экономического развития </w:t>
            </w:r>
            <w:r w:rsidR="00380FB1" w:rsidRPr="00380FB1">
              <w:rPr>
                <w:rStyle w:val="a8"/>
              </w:rPr>
              <w:br/>
              <w:t>муниципального образования</w:t>
            </w:r>
            <w:r w:rsidR="00380FB1" w:rsidRPr="00380FB1">
              <w:rPr>
                <w:webHidden/>
              </w:rPr>
              <w:tab/>
            </w:r>
            <w:r w:rsidR="00380FB1" w:rsidRPr="00380FB1">
              <w:rPr>
                <w:webHidden/>
              </w:rPr>
              <w:fldChar w:fldCharType="begin"/>
            </w:r>
            <w:r w:rsidR="00380FB1" w:rsidRPr="00380FB1">
              <w:rPr>
                <w:webHidden/>
              </w:rPr>
              <w:instrText xml:space="preserve"> PAGEREF _Toc492994177 \h </w:instrText>
            </w:r>
            <w:r w:rsidR="00380FB1" w:rsidRPr="00380FB1">
              <w:rPr>
                <w:webHidden/>
              </w:rPr>
            </w:r>
            <w:r w:rsidR="00380FB1" w:rsidRPr="00380FB1">
              <w:rPr>
                <w:webHidden/>
              </w:rPr>
              <w:fldChar w:fldCharType="separate"/>
            </w:r>
            <w:r w:rsidR="00380FB1">
              <w:rPr>
                <w:webHidden/>
              </w:rPr>
              <w:t>7</w:t>
            </w:r>
            <w:r w:rsidR="00380FB1" w:rsidRPr="00380FB1">
              <w:rPr>
                <w:webHidden/>
              </w:rPr>
              <w:fldChar w:fldCharType="end"/>
            </w:r>
          </w:hyperlink>
        </w:p>
        <w:p w14:paraId="6FFF6178" w14:textId="4DB54C01" w:rsidR="00380FB1" w:rsidRPr="00380FB1" w:rsidRDefault="00E53422" w:rsidP="00380FB1">
          <w:pPr>
            <w:pStyle w:val="12"/>
            <w:ind w:right="0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hyperlink w:anchor="_Toc492994178" w:history="1">
            <w:r w:rsidR="00380FB1" w:rsidRPr="00380FB1">
              <w:rPr>
                <w:rStyle w:val="a8"/>
              </w:rPr>
              <w:t>4.</w:t>
            </w:r>
            <w:r w:rsidR="00380FB1" w:rsidRPr="00380FB1">
              <w:rPr>
                <w:rFonts w:asciiTheme="minorHAnsi" w:eastAsiaTheme="minorEastAsia" w:hAnsiTheme="minorHAnsi"/>
                <w:b w:val="0"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</w:rPr>
              <w:t>Обоснование расчетных показателей</w:t>
            </w:r>
            <w:r w:rsidR="00380FB1" w:rsidRPr="00380FB1">
              <w:rPr>
                <w:webHidden/>
              </w:rPr>
              <w:tab/>
            </w:r>
            <w:r w:rsidR="00380FB1" w:rsidRPr="00380FB1">
              <w:rPr>
                <w:webHidden/>
              </w:rPr>
              <w:fldChar w:fldCharType="begin"/>
            </w:r>
            <w:r w:rsidR="00380FB1" w:rsidRPr="00380FB1">
              <w:rPr>
                <w:webHidden/>
              </w:rPr>
              <w:instrText xml:space="preserve"> PAGEREF _Toc492994178 \h </w:instrText>
            </w:r>
            <w:r w:rsidR="00380FB1" w:rsidRPr="00380FB1">
              <w:rPr>
                <w:webHidden/>
              </w:rPr>
            </w:r>
            <w:r w:rsidR="00380FB1" w:rsidRPr="00380FB1">
              <w:rPr>
                <w:webHidden/>
              </w:rPr>
              <w:fldChar w:fldCharType="separate"/>
            </w:r>
            <w:r w:rsidR="00380FB1">
              <w:rPr>
                <w:webHidden/>
              </w:rPr>
              <w:t>9</w:t>
            </w:r>
            <w:r w:rsidR="00380FB1" w:rsidRPr="00380FB1">
              <w:rPr>
                <w:webHidden/>
              </w:rPr>
              <w:fldChar w:fldCharType="end"/>
            </w:r>
          </w:hyperlink>
        </w:p>
        <w:p w14:paraId="334B2B63" w14:textId="6F2DD272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 w:righ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79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4.1.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 жилого фонда и доступности таких объектов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_Toc492994179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9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65CC32EE" w14:textId="37037B4A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80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4.2.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объектами, относящимися к области электроснабжение, и доступности таких объектов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_Toc492994180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12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65CAB69D" w14:textId="08A67226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81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4.3.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объектами, относящимися к области теплоснабжение, и доступности таких объектов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_Toc492994181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14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2CCCA34A" w14:textId="69AE8B85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82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4.4.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объектами, относящимися к области газоснабжение, и доступности таких объектов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_Toc492994182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17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41A12A32" w14:textId="6326EF3B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83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4.5.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относящихся к области водоснабжение, </w:t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br/>
              <w:t>и доступности таких объектов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_Toc492994183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18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5EDC919C" w14:textId="15EF6453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84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4.6.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объектами, относящимися к области водоотведение</w:t>
            </w:r>
            <w:r w:rsidR="00380FB1" w:rsidRPr="00380FB1">
              <w:rPr>
                <w:rStyle w:val="a8"/>
                <w:noProof/>
              </w:rPr>
              <w:t>,</w:t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 xml:space="preserve"> и доступности таких объектов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_Toc492994184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21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4ECAF885" w14:textId="42AF113A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85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4.7.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="00380FB1" w:rsidRPr="00380FB1">
              <w:rPr>
                <w:rStyle w:val="a8"/>
                <w:noProof/>
              </w:rPr>
              <w:t>автомобильные дороги местного значения,</w:t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 xml:space="preserve"> и доступности таких объектов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_Toc492994185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23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5BACE0E7" w14:textId="6D44058A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86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4.8.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="00380FB1" w:rsidRPr="00380FB1">
              <w:rPr>
                <w:rStyle w:val="a8"/>
                <w:noProof/>
              </w:rPr>
              <w:t>физическая культура и массовый спорт,</w:t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 xml:space="preserve"> и доступности таких объектов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_Toc492994186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28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123CEEEA" w14:textId="322364EC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87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4.9.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объектами, относящимися к области образование</w:t>
            </w:r>
            <w:r w:rsidR="00380FB1" w:rsidRPr="00380FB1">
              <w:rPr>
                <w:rStyle w:val="a8"/>
                <w:noProof/>
              </w:rPr>
              <w:t>,</w:t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 xml:space="preserve"> </w:t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br/>
              <w:t>и доступности таких объектов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_Toc492994187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31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46A63730" w14:textId="3DECFDE5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88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4.10.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объектами, относящимися к области </w:t>
            </w:r>
            <w:r w:rsidR="00380FB1" w:rsidRPr="00380FB1">
              <w:rPr>
                <w:rStyle w:val="a8"/>
                <w:noProof/>
              </w:rPr>
              <w:t>здравоохранение,</w:t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 xml:space="preserve"> и доступности таких объектов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_Toc492994188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40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719FFE68" w14:textId="5368B459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89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4.11.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объектами, относящимися к области</w:t>
            </w:r>
            <w:r w:rsidR="00380FB1" w:rsidRPr="00380FB1">
              <w:rPr>
                <w:rStyle w:val="a8"/>
                <w:noProof/>
              </w:rPr>
              <w:t xml:space="preserve"> обработка, утилизация, обезвреживание, размещение твердых коммунальных отходов,</w:t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 xml:space="preserve"> и доступности таких объектов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_Toc492994189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43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21EFD10C" w14:textId="6B745D4D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90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4.12.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</w:t>
            </w:r>
            <w:r w:rsidR="00380FB1" w:rsidRPr="00380FB1">
              <w:rPr>
                <w:rStyle w:val="a8"/>
                <w:noProof/>
              </w:rPr>
              <w:t xml:space="preserve"> благоустройства территории и доступности таких объектов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_Toc492994190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45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0833772E" w14:textId="416E77DF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91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4.13.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иными объектами местного значения и доступности таких объектов. Объекты, относящиеся к областям б</w:t>
            </w:r>
            <w:r w:rsidR="00380FB1" w:rsidRPr="00380FB1">
              <w:rPr>
                <w:rStyle w:val="a8"/>
                <w:rFonts w:eastAsia="Times New Roman" w:cs="Times New Roman"/>
                <w:noProof/>
                <w:lang w:eastAsia="ru-RU"/>
              </w:rPr>
              <w:t>иблиотечное обслуживание, досуг и культура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_Toc492994191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50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396FCD91" w14:textId="0E998C28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92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4.14.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иными объектами местного значения и доступности таких объектов. Объекты, относящиеся к области рекреация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_Toc492994192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53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112E13D0" w14:textId="7F4B4797" w:rsidR="00380FB1" w:rsidRPr="00380FB1" w:rsidRDefault="00E53422" w:rsidP="00380FB1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4193" w:history="1"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4.15.</w:t>
            </w:r>
            <w:r w:rsidR="00380FB1" w:rsidRPr="00380F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иными объектами местного значения и доступности таких объектов</w:t>
            </w:r>
            <w:r w:rsidR="00380FB1" w:rsidRPr="00380FB1">
              <w:rPr>
                <w:rStyle w:val="a8"/>
                <w:noProof/>
              </w:rPr>
              <w:t xml:space="preserve">. </w:t>
            </w:r>
            <w:r w:rsidR="00380FB1" w:rsidRPr="00380FB1">
              <w:rPr>
                <w:rStyle w:val="a8"/>
                <w:rFonts w:eastAsia="Times New Roman"/>
                <w:noProof/>
                <w:lang w:eastAsia="ru-RU"/>
              </w:rPr>
              <w:t xml:space="preserve">Объекты по оказанию </w:t>
            </w:r>
            <w:r w:rsidR="00380FB1" w:rsidRPr="00380FB1">
              <w:rPr>
                <w:rStyle w:val="a8"/>
                <w:noProof/>
              </w:rPr>
              <w:t>ритуальных услуг и места захоронения</w:t>
            </w:r>
            <w:r w:rsidR="00380FB1" w:rsidRPr="00380FB1">
              <w:rPr>
                <w:noProof/>
                <w:webHidden/>
              </w:rPr>
              <w:tab/>
            </w:r>
            <w:r w:rsidR="00380FB1" w:rsidRPr="00380FB1">
              <w:rPr>
                <w:noProof/>
                <w:webHidden/>
              </w:rPr>
              <w:fldChar w:fldCharType="begin"/>
            </w:r>
            <w:r w:rsidR="00380FB1" w:rsidRPr="00380FB1">
              <w:rPr>
                <w:noProof/>
                <w:webHidden/>
              </w:rPr>
              <w:instrText xml:space="preserve"> PAGEREF _Toc492994193 \h </w:instrText>
            </w:r>
            <w:r w:rsidR="00380FB1" w:rsidRPr="00380FB1">
              <w:rPr>
                <w:noProof/>
                <w:webHidden/>
              </w:rPr>
            </w:r>
            <w:r w:rsidR="00380FB1" w:rsidRPr="00380FB1">
              <w:rPr>
                <w:noProof/>
                <w:webHidden/>
              </w:rPr>
              <w:fldChar w:fldCharType="separate"/>
            </w:r>
            <w:r w:rsidR="00380FB1">
              <w:rPr>
                <w:noProof/>
                <w:webHidden/>
              </w:rPr>
              <w:t>54</w:t>
            </w:r>
            <w:r w:rsidR="00380FB1" w:rsidRPr="00380FB1">
              <w:rPr>
                <w:noProof/>
                <w:webHidden/>
              </w:rPr>
              <w:fldChar w:fldCharType="end"/>
            </w:r>
          </w:hyperlink>
        </w:p>
        <w:p w14:paraId="2FBAC7C3" w14:textId="417495B7" w:rsidR="00380FB1" w:rsidRPr="00380FB1" w:rsidRDefault="00380FB1" w:rsidP="00380FB1">
          <w:pPr>
            <w:pStyle w:val="12"/>
            <w:ind w:left="0" w:firstLine="0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r w:rsidRPr="00380FB1">
            <w:rPr>
              <w:rStyle w:val="a8"/>
              <w:color w:val="auto"/>
              <w:u w:val="none"/>
            </w:rPr>
            <w:t xml:space="preserve">Приложение 1. </w:t>
          </w:r>
          <w:hyperlink w:anchor="_Toc492994194" w:history="1">
            <w:r w:rsidRPr="00380FB1">
              <w:rPr>
                <w:rStyle w:val="a8"/>
              </w:rPr>
              <w:t>Перечень нормативных правовых актов и иных документов</w:t>
            </w:r>
            <w:r w:rsidRPr="00380FB1">
              <w:rPr>
                <w:webHidden/>
              </w:rPr>
              <w:tab/>
            </w:r>
            <w:r w:rsidRPr="00380FB1">
              <w:rPr>
                <w:webHidden/>
              </w:rPr>
              <w:fldChar w:fldCharType="begin"/>
            </w:r>
            <w:r w:rsidRPr="00380FB1">
              <w:rPr>
                <w:webHidden/>
              </w:rPr>
              <w:instrText xml:space="preserve"> PAGEREF _Toc492994194 \h </w:instrText>
            </w:r>
            <w:r w:rsidRPr="00380FB1">
              <w:rPr>
                <w:webHidden/>
              </w:rPr>
            </w:r>
            <w:r w:rsidRPr="00380FB1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Pr="00380FB1">
              <w:rPr>
                <w:webHidden/>
              </w:rPr>
              <w:fldChar w:fldCharType="end"/>
            </w:r>
          </w:hyperlink>
        </w:p>
        <w:p w14:paraId="35A56BB7" w14:textId="541347C0" w:rsidR="00E572F4" w:rsidRPr="00380FB1" w:rsidRDefault="006608A8" w:rsidP="009C08A8">
          <w:pPr>
            <w:pStyle w:val="12"/>
          </w:pPr>
          <w:r w:rsidRPr="00380FB1">
            <w:fldChar w:fldCharType="end"/>
          </w:r>
        </w:p>
      </w:sdtContent>
    </w:sdt>
    <w:p w14:paraId="0896D7E9" w14:textId="77777777" w:rsidR="00380FB1" w:rsidRPr="00380FB1" w:rsidRDefault="00380FB1">
      <w:pPr>
        <w:spacing w:after="200" w:line="276" w:lineRule="auto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bookmarkStart w:id="3" w:name="_Toc492994171"/>
      <w:bookmarkEnd w:id="0"/>
      <w:bookmarkEnd w:id="1"/>
      <w:bookmarkEnd w:id="2"/>
      <w:r w:rsidRPr="00380FB1">
        <w:rPr>
          <w:szCs w:val="32"/>
        </w:rPr>
        <w:br w:type="page"/>
      </w:r>
    </w:p>
    <w:p w14:paraId="06C22F2E" w14:textId="6B1E685E" w:rsidR="00B94BFA" w:rsidRPr="00380FB1" w:rsidRDefault="00B94BFA" w:rsidP="0000060C">
      <w:pPr>
        <w:pStyle w:val="1"/>
        <w:numPr>
          <w:ilvl w:val="0"/>
          <w:numId w:val="2"/>
        </w:numPr>
        <w:ind w:left="0" w:firstLine="0"/>
        <w:rPr>
          <w:szCs w:val="32"/>
        </w:rPr>
      </w:pPr>
      <w:r w:rsidRPr="00380FB1">
        <w:rPr>
          <w:szCs w:val="32"/>
        </w:rPr>
        <w:lastRenderedPageBreak/>
        <w:t>Общие положения</w:t>
      </w:r>
      <w:bookmarkEnd w:id="3"/>
    </w:p>
    <w:p w14:paraId="6298B48D" w14:textId="77777777" w:rsidR="00944354" w:rsidRPr="00380FB1" w:rsidRDefault="00944354" w:rsidP="00DF42BA">
      <w:pPr>
        <w:pStyle w:val="2"/>
        <w:keepLines w:val="0"/>
        <w:numPr>
          <w:ilvl w:val="1"/>
          <w:numId w:val="7"/>
        </w:numPr>
        <w:spacing w:before="240" w:after="120"/>
        <w:ind w:left="1418" w:hanging="709"/>
        <w:jc w:val="left"/>
        <w:rPr>
          <w:szCs w:val="28"/>
        </w:rPr>
      </w:pPr>
      <w:bookmarkStart w:id="4" w:name="_Toc492994172"/>
      <w:r w:rsidRPr="00380FB1">
        <w:rPr>
          <w:szCs w:val="28"/>
        </w:rPr>
        <w:t>Назначение и область применения</w:t>
      </w:r>
      <w:bookmarkEnd w:id="4"/>
    </w:p>
    <w:p w14:paraId="175371F2" w14:textId="74F6FC38" w:rsidR="00B94BFA" w:rsidRPr="00380FB1" w:rsidRDefault="00B94BFA" w:rsidP="005F7869">
      <w:pPr>
        <w:ind w:firstLine="567"/>
        <w:jc w:val="both"/>
        <w:rPr>
          <w:rFonts w:eastAsia="Calibri"/>
          <w:szCs w:val="24"/>
        </w:rPr>
      </w:pPr>
      <w:r w:rsidRPr="00380FB1">
        <w:t>Настоящие местные нормативы гра</w:t>
      </w:r>
      <w:r w:rsidR="00E87390" w:rsidRPr="00380FB1">
        <w:t xml:space="preserve">достроительного проектирования </w:t>
      </w:r>
      <w:r w:rsidR="003D3C19" w:rsidRPr="00380FB1">
        <w:t>городского округа г</w:t>
      </w:r>
      <w:r w:rsidR="003D3C19" w:rsidRPr="00380FB1">
        <w:t>о</w:t>
      </w:r>
      <w:r w:rsidR="003D3C19" w:rsidRPr="00380FB1">
        <w:t>род Кулебаки</w:t>
      </w:r>
      <w:r w:rsidR="00A21B56" w:rsidRPr="00380FB1">
        <w:t xml:space="preserve"> </w:t>
      </w:r>
      <w:r w:rsidR="003D3C19" w:rsidRPr="00380FB1">
        <w:t>Нижегородской области</w:t>
      </w:r>
      <w:r w:rsidR="005F7869" w:rsidRPr="00380FB1">
        <w:t xml:space="preserve"> </w:t>
      </w:r>
      <w:r w:rsidRPr="00380FB1">
        <w:t xml:space="preserve">(далее – </w:t>
      </w:r>
      <w:r w:rsidR="00944354" w:rsidRPr="00380FB1">
        <w:t>н</w:t>
      </w:r>
      <w:r w:rsidRPr="00380FB1">
        <w:t>ормативы) разработаны на основании ст</w:t>
      </w:r>
      <w:r w:rsidR="00AB47C2" w:rsidRPr="00380FB1">
        <w:t>.</w:t>
      </w:r>
      <w:r w:rsidRPr="00380FB1">
        <w:t xml:space="preserve"> 29.2 Градостроительного кодекса Российской Федерации от 29.12.2004 № 190-ФЗ</w:t>
      </w:r>
      <w:r w:rsidRPr="00380FB1">
        <w:rPr>
          <w:rFonts w:eastAsia="Calibri"/>
          <w:szCs w:val="24"/>
        </w:rPr>
        <w:t>.</w:t>
      </w:r>
    </w:p>
    <w:p w14:paraId="774719E4" w14:textId="77777777" w:rsidR="00B94BFA" w:rsidRPr="00380FB1" w:rsidRDefault="00B94BFA" w:rsidP="00B94BFA">
      <w:pPr>
        <w:autoSpaceDE w:val="0"/>
        <w:ind w:firstLine="540"/>
        <w:jc w:val="both"/>
        <w:rPr>
          <w:szCs w:val="24"/>
        </w:rPr>
      </w:pPr>
      <w:r w:rsidRPr="00380FB1">
        <w:rPr>
          <w:szCs w:val="24"/>
        </w:rPr>
        <w:t xml:space="preserve">Настоящие </w:t>
      </w:r>
      <w:r w:rsidR="00E87390" w:rsidRPr="00380FB1">
        <w:rPr>
          <w:szCs w:val="24"/>
        </w:rPr>
        <w:t>М</w:t>
      </w:r>
      <w:r w:rsidRPr="00380FB1">
        <w:rPr>
          <w:szCs w:val="24"/>
        </w:rPr>
        <w:t>атериалы по обоснованию нормативов разработаны на основании ч</w:t>
      </w:r>
      <w:r w:rsidR="00AB47C2" w:rsidRPr="00380FB1">
        <w:rPr>
          <w:szCs w:val="24"/>
        </w:rPr>
        <w:t>.</w:t>
      </w:r>
      <w:r w:rsidRPr="00380FB1">
        <w:rPr>
          <w:szCs w:val="24"/>
        </w:rPr>
        <w:t xml:space="preserve"> 5 ст</w:t>
      </w:r>
      <w:r w:rsidR="00AB47C2" w:rsidRPr="00380FB1">
        <w:rPr>
          <w:szCs w:val="24"/>
        </w:rPr>
        <w:t>.</w:t>
      </w:r>
      <w:r w:rsidRPr="00380FB1">
        <w:rPr>
          <w:szCs w:val="24"/>
        </w:rPr>
        <w:t xml:space="preserve"> 29.2 Градостроительного кодекса Российской Федерации от 29.12.2004 № 190-ФЗ</w:t>
      </w:r>
      <w:r w:rsidR="00E87390" w:rsidRPr="00380FB1">
        <w:rPr>
          <w:szCs w:val="24"/>
        </w:rPr>
        <w:t>.</w:t>
      </w:r>
    </w:p>
    <w:p w14:paraId="7DB93CE1" w14:textId="436C992A" w:rsidR="00840FB5" w:rsidRPr="00380FB1" w:rsidRDefault="00E87390" w:rsidP="00FB1156">
      <w:pPr>
        <w:autoSpaceDE w:val="0"/>
        <w:ind w:firstLine="540"/>
        <w:jc w:val="both"/>
        <w:rPr>
          <w:szCs w:val="24"/>
        </w:rPr>
      </w:pPr>
      <w:r w:rsidRPr="00380FB1">
        <w:rPr>
          <w:szCs w:val="24"/>
        </w:rPr>
        <w:t xml:space="preserve">Состав </w:t>
      </w:r>
      <w:r w:rsidR="00EF51BD" w:rsidRPr="00380FB1">
        <w:rPr>
          <w:szCs w:val="24"/>
        </w:rPr>
        <w:t>н</w:t>
      </w:r>
      <w:r w:rsidRPr="00380FB1">
        <w:rPr>
          <w:szCs w:val="24"/>
        </w:rPr>
        <w:t xml:space="preserve">ормативов, правила и область применения расчетных показателей, содержащихся в </w:t>
      </w:r>
      <w:r w:rsidR="00EF51BD" w:rsidRPr="00380FB1">
        <w:rPr>
          <w:szCs w:val="24"/>
        </w:rPr>
        <w:t>н</w:t>
      </w:r>
      <w:r w:rsidRPr="00380FB1">
        <w:rPr>
          <w:szCs w:val="24"/>
        </w:rPr>
        <w:t xml:space="preserve">ормативах, установлены документом </w:t>
      </w:r>
      <w:r w:rsidR="00305366" w:rsidRPr="00380FB1">
        <w:rPr>
          <w:szCs w:val="24"/>
        </w:rPr>
        <w:t>«</w:t>
      </w:r>
      <w:r w:rsidRPr="00380FB1">
        <w:rPr>
          <w:szCs w:val="24"/>
        </w:rPr>
        <w:t xml:space="preserve">Правила и область применения </w:t>
      </w:r>
      <w:r w:rsidR="00312194" w:rsidRPr="00380FB1">
        <w:rPr>
          <w:szCs w:val="24"/>
        </w:rPr>
        <w:t>расчетных показателей,</w:t>
      </w:r>
      <w:r w:rsidRPr="00380FB1">
        <w:rPr>
          <w:szCs w:val="24"/>
        </w:rPr>
        <w:t xml:space="preserve"> содержащихся в Местных нормативах градостроительного проектирования </w:t>
      </w:r>
      <w:r w:rsidR="003D3C19" w:rsidRPr="00380FB1">
        <w:rPr>
          <w:szCs w:val="24"/>
        </w:rPr>
        <w:t>городского округа г</w:t>
      </w:r>
      <w:r w:rsidR="003D3C19" w:rsidRPr="00380FB1">
        <w:rPr>
          <w:szCs w:val="24"/>
        </w:rPr>
        <w:t>о</w:t>
      </w:r>
      <w:r w:rsidR="003D3C19" w:rsidRPr="00380FB1">
        <w:rPr>
          <w:szCs w:val="24"/>
        </w:rPr>
        <w:t>род Кулебаки</w:t>
      </w:r>
      <w:r w:rsidR="00A21B56" w:rsidRPr="00380FB1">
        <w:t xml:space="preserve"> </w:t>
      </w:r>
      <w:r w:rsidR="003D3C19" w:rsidRPr="00380FB1">
        <w:t>Нижегородской области</w:t>
      </w:r>
      <w:r w:rsidR="00FB1156" w:rsidRPr="00380FB1">
        <w:rPr>
          <w:szCs w:val="24"/>
        </w:rPr>
        <w:t xml:space="preserve"> (далее</w:t>
      </w:r>
      <w:r w:rsidR="00840FB5" w:rsidRPr="00380FB1">
        <w:rPr>
          <w:szCs w:val="24"/>
        </w:rPr>
        <w:t xml:space="preserve"> – Правила применения показателей).</w:t>
      </w:r>
    </w:p>
    <w:p w14:paraId="46618A16" w14:textId="06DDCF61" w:rsidR="00E87390" w:rsidRPr="00380FB1" w:rsidRDefault="00944354" w:rsidP="00FB1156">
      <w:pPr>
        <w:autoSpaceDE w:val="0"/>
        <w:ind w:firstLine="540"/>
        <w:jc w:val="both"/>
        <w:rPr>
          <w:szCs w:val="24"/>
        </w:rPr>
      </w:pPr>
      <w:r w:rsidRPr="00380FB1">
        <w:rPr>
          <w:szCs w:val="24"/>
        </w:rPr>
        <w:t>С</w:t>
      </w:r>
      <w:r w:rsidR="00840FB5" w:rsidRPr="00380FB1">
        <w:rPr>
          <w:szCs w:val="24"/>
        </w:rPr>
        <w:t xml:space="preserve">истема расчетных показателей, действующих </w:t>
      </w:r>
      <w:r w:rsidRPr="00380FB1">
        <w:rPr>
          <w:szCs w:val="24"/>
        </w:rPr>
        <w:t xml:space="preserve">в </w:t>
      </w:r>
      <w:r w:rsidR="003D3C19" w:rsidRPr="00380FB1">
        <w:rPr>
          <w:szCs w:val="24"/>
        </w:rPr>
        <w:t>городском округе город Кулебаки</w:t>
      </w:r>
      <w:r w:rsidR="00A21B56" w:rsidRPr="00380FB1">
        <w:rPr>
          <w:szCs w:val="24"/>
        </w:rPr>
        <w:t xml:space="preserve"> </w:t>
      </w:r>
      <w:r w:rsidR="003D3C19" w:rsidRPr="00380FB1">
        <w:rPr>
          <w:szCs w:val="24"/>
        </w:rPr>
        <w:t>Нижег</w:t>
      </w:r>
      <w:r w:rsidR="003D3C19" w:rsidRPr="00380FB1">
        <w:rPr>
          <w:szCs w:val="24"/>
        </w:rPr>
        <w:t>о</w:t>
      </w:r>
      <w:r w:rsidR="003D3C19" w:rsidRPr="00380FB1">
        <w:rPr>
          <w:szCs w:val="24"/>
        </w:rPr>
        <w:t>родской области</w:t>
      </w:r>
      <w:r w:rsidRPr="00380FB1">
        <w:rPr>
          <w:szCs w:val="24"/>
        </w:rPr>
        <w:t>, установлена гл</w:t>
      </w:r>
      <w:r w:rsidR="00AB47C2" w:rsidRPr="00380FB1">
        <w:rPr>
          <w:szCs w:val="24"/>
        </w:rPr>
        <w:t>.</w:t>
      </w:r>
      <w:r w:rsidRPr="00380FB1">
        <w:rPr>
          <w:szCs w:val="24"/>
        </w:rPr>
        <w:t xml:space="preserve"> 2 Правил применения показателей</w:t>
      </w:r>
      <w:r w:rsidR="00E87390" w:rsidRPr="00380FB1">
        <w:rPr>
          <w:szCs w:val="24"/>
        </w:rPr>
        <w:t>.</w:t>
      </w:r>
    </w:p>
    <w:p w14:paraId="26FB3BB2" w14:textId="77777777" w:rsidR="00944354" w:rsidRPr="00380FB1" w:rsidRDefault="00944354" w:rsidP="00DF42BA">
      <w:pPr>
        <w:pStyle w:val="2"/>
        <w:keepLines w:val="0"/>
        <w:numPr>
          <w:ilvl w:val="1"/>
          <w:numId w:val="7"/>
        </w:numPr>
        <w:spacing w:before="240" w:after="120"/>
        <w:jc w:val="left"/>
        <w:rPr>
          <w:szCs w:val="28"/>
        </w:rPr>
      </w:pPr>
      <w:bookmarkStart w:id="5" w:name="_Toc492994173"/>
      <w:r w:rsidRPr="00380FB1">
        <w:rPr>
          <w:szCs w:val="28"/>
        </w:rPr>
        <w:t>Термины и определения</w:t>
      </w:r>
      <w:bookmarkEnd w:id="5"/>
    </w:p>
    <w:p w14:paraId="0F2DDD01" w14:textId="77777777" w:rsidR="00944354" w:rsidRPr="00380FB1" w:rsidRDefault="00944354" w:rsidP="001D185B">
      <w:pPr>
        <w:ind w:firstLine="567"/>
        <w:jc w:val="both"/>
        <w:rPr>
          <w:szCs w:val="24"/>
        </w:rPr>
      </w:pPr>
      <w:r w:rsidRPr="00380FB1">
        <w:rPr>
          <w:szCs w:val="24"/>
        </w:rPr>
        <w:t>Термины, определения и сокращения применя</w:t>
      </w:r>
      <w:r w:rsidR="00EF51BD" w:rsidRPr="00380FB1">
        <w:rPr>
          <w:szCs w:val="24"/>
        </w:rPr>
        <w:t>ются в нормативах</w:t>
      </w:r>
      <w:r w:rsidRPr="00380FB1">
        <w:rPr>
          <w:szCs w:val="24"/>
        </w:rPr>
        <w:t xml:space="preserve"> </w:t>
      </w:r>
      <w:r w:rsidR="00EF51BD" w:rsidRPr="00380FB1">
        <w:rPr>
          <w:szCs w:val="24"/>
        </w:rPr>
        <w:t>в значениях, установле</w:t>
      </w:r>
      <w:r w:rsidR="00EF51BD" w:rsidRPr="00380FB1">
        <w:rPr>
          <w:szCs w:val="24"/>
        </w:rPr>
        <w:t>н</w:t>
      </w:r>
      <w:r w:rsidR="00EF51BD" w:rsidRPr="00380FB1">
        <w:rPr>
          <w:szCs w:val="24"/>
        </w:rPr>
        <w:t xml:space="preserve">ных </w:t>
      </w:r>
      <w:r w:rsidR="00EF51BD" w:rsidRPr="00380FB1">
        <w:rPr>
          <w:rFonts w:eastAsia="Calibri"/>
          <w:szCs w:val="24"/>
        </w:rPr>
        <w:t xml:space="preserve">Правилами применения </w:t>
      </w:r>
      <w:r w:rsidR="00EF51BD" w:rsidRPr="00380FB1">
        <w:rPr>
          <w:szCs w:val="24"/>
        </w:rPr>
        <w:t xml:space="preserve">показателей, а также </w:t>
      </w:r>
      <w:r w:rsidR="00EF51BD" w:rsidRPr="00380FB1">
        <w:rPr>
          <w:color w:val="000000"/>
          <w:szCs w:val="24"/>
        </w:rPr>
        <w:t xml:space="preserve">нормативно-правовыми актами </w:t>
      </w:r>
      <w:r w:rsidR="00FB1156" w:rsidRPr="00380FB1">
        <w:rPr>
          <w:color w:val="000000"/>
          <w:szCs w:val="24"/>
        </w:rPr>
        <w:t>РФ,</w:t>
      </w:r>
      <w:r w:rsidR="00EF51BD" w:rsidRPr="00380FB1">
        <w:rPr>
          <w:color w:val="000000"/>
          <w:szCs w:val="24"/>
        </w:rPr>
        <w:t xml:space="preserve"> Субъекта РФ и муниципального образования в редакциях, действующих в день утверждения нормативов, в том числе, но не исключительно – следующими </w:t>
      </w:r>
      <w:r w:rsidR="00AB47C2" w:rsidRPr="00380FB1">
        <w:rPr>
          <w:color w:val="000000"/>
          <w:szCs w:val="24"/>
        </w:rPr>
        <w:t xml:space="preserve">нормативно-правовыми </w:t>
      </w:r>
      <w:r w:rsidR="00EF51BD" w:rsidRPr="00380FB1">
        <w:rPr>
          <w:color w:val="000000"/>
          <w:szCs w:val="24"/>
        </w:rPr>
        <w:t>актами</w:t>
      </w:r>
      <w:r w:rsidR="00EF51BD" w:rsidRPr="00380FB1">
        <w:rPr>
          <w:szCs w:val="24"/>
        </w:rPr>
        <w:t>:</w:t>
      </w:r>
    </w:p>
    <w:p w14:paraId="6D8431D2" w14:textId="77777777" w:rsidR="00EF51BD" w:rsidRPr="00380FB1" w:rsidRDefault="00EF51BD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szCs w:val="24"/>
        </w:rPr>
        <w:t>Градостроительный Кодекс Российской Федерации;</w:t>
      </w:r>
    </w:p>
    <w:p w14:paraId="037849EB" w14:textId="40413E30" w:rsidR="00EF51BD" w:rsidRPr="00380FB1" w:rsidRDefault="00EF51BD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szCs w:val="24"/>
        </w:rPr>
        <w:t>Земельный Кодекс Российской Федерации;</w:t>
      </w:r>
    </w:p>
    <w:p w14:paraId="38B85CF7" w14:textId="306BA418" w:rsidR="00EF51BD" w:rsidRPr="00380FB1" w:rsidRDefault="00EF51BD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szCs w:val="24"/>
        </w:rPr>
        <w:t xml:space="preserve">Федеральный </w:t>
      </w:r>
      <w:r w:rsidRPr="00380FB1">
        <w:rPr>
          <w:iCs/>
          <w:szCs w:val="24"/>
        </w:rPr>
        <w:t>закон</w:t>
      </w:r>
      <w:r w:rsidRPr="00380FB1">
        <w:rPr>
          <w:szCs w:val="24"/>
        </w:rPr>
        <w:t xml:space="preserve"> от 06.10.2003 № 131-ФЗ </w:t>
      </w:r>
      <w:r w:rsidR="00305366" w:rsidRPr="00380FB1">
        <w:rPr>
          <w:szCs w:val="24"/>
        </w:rPr>
        <w:t>«</w:t>
      </w:r>
      <w:r w:rsidRPr="00380FB1">
        <w:rPr>
          <w:szCs w:val="24"/>
        </w:rPr>
        <w:t>Об общих принципах организации местного самоуправления в Российской Федерации</w:t>
      </w:r>
      <w:r w:rsidR="00305366" w:rsidRPr="00380FB1">
        <w:rPr>
          <w:szCs w:val="24"/>
        </w:rPr>
        <w:t>»</w:t>
      </w:r>
      <w:r w:rsidRPr="00380FB1">
        <w:rPr>
          <w:szCs w:val="24"/>
        </w:rPr>
        <w:t>;</w:t>
      </w:r>
    </w:p>
    <w:p w14:paraId="13D34A19" w14:textId="62A9504D" w:rsidR="00EF51BD" w:rsidRPr="00380FB1" w:rsidRDefault="00EF51BD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>;</w:t>
      </w:r>
    </w:p>
    <w:p w14:paraId="2BCE56CF" w14:textId="02709C09" w:rsidR="00EF51BD" w:rsidRPr="00380FB1" w:rsidRDefault="008C5E4C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Н</w:t>
      </w:r>
      <w:r w:rsidR="00176F74" w:rsidRPr="00380FB1">
        <w:rPr>
          <w:rStyle w:val="a8"/>
          <w:rFonts w:cs="Times New Roman"/>
          <w:color w:val="auto"/>
          <w:szCs w:val="24"/>
          <w:u w:val="none"/>
        </w:rPr>
        <w:t xml:space="preserve">ормативы градостроительного проектирования </w:t>
      </w:r>
      <w:r w:rsidR="003D3C19" w:rsidRPr="00380FB1">
        <w:rPr>
          <w:rStyle w:val="a8"/>
          <w:rFonts w:cs="Times New Roman"/>
          <w:color w:val="auto"/>
          <w:szCs w:val="24"/>
          <w:u w:val="none"/>
        </w:rPr>
        <w:t>Нижегородской области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(Региональные нормативы градостроительного проектирования)</w:t>
      </w:r>
      <w:r w:rsidR="00EF51BD" w:rsidRPr="00380FB1">
        <w:rPr>
          <w:szCs w:val="24"/>
        </w:rPr>
        <w:t>;</w:t>
      </w:r>
    </w:p>
    <w:p w14:paraId="5D33ECDF" w14:textId="77777777" w:rsidR="003E3875" w:rsidRPr="00380FB1" w:rsidRDefault="003E3875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380FB1">
        <w:rPr>
          <w:color w:val="000000"/>
          <w:szCs w:val="24"/>
        </w:rPr>
        <w:t>Генеральный план муниципального образования</w:t>
      </w:r>
      <w:r w:rsidR="008759CE" w:rsidRPr="00380FB1">
        <w:rPr>
          <w:color w:val="000000"/>
          <w:szCs w:val="24"/>
        </w:rPr>
        <w:t>;</w:t>
      </w:r>
    </w:p>
    <w:p w14:paraId="2C13007A" w14:textId="77777777" w:rsidR="00EF51BD" w:rsidRPr="00380FB1" w:rsidRDefault="00EF51BD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380FB1">
        <w:rPr>
          <w:color w:val="000000"/>
          <w:szCs w:val="24"/>
        </w:rPr>
        <w:t>Правила землепользования и застройки муниципального образования</w:t>
      </w:r>
      <w:r w:rsidR="00AB47C2" w:rsidRPr="00380FB1">
        <w:rPr>
          <w:color w:val="000000"/>
          <w:szCs w:val="24"/>
        </w:rPr>
        <w:t>.</w:t>
      </w:r>
    </w:p>
    <w:p w14:paraId="70061D83" w14:textId="77777777" w:rsidR="00975062" w:rsidRPr="00380FB1" w:rsidRDefault="00AB47C2" w:rsidP="00DF42BA">
      <w:pPr>
        <w:pStyle w:val="2"/>
        <w:keepLines w:val="0"/>
        <w:numPr>
          <w:ilvl w:val="1"/>
          <w:numId w:val="7"/>
        </w:numPr>
        <w:spacing w:before="240" w:after="120"/>
        <w:jc w:val="left"/>
        <w:rPr>
          <w:szCs w:val="28"/>
        </w:rPr>
      </w:pPr>
      <w:bookmarkStart w:id="6" w:name="_Toc492994174"/>
      <w:r w:rsidRPr="00380FB1">
        <w:rPr>
          <w:szCs w:val="28"/>
        </w:rPr>
        <w:t>Взаимодействие нормативов и иными нормативно-правовыми актами, устанавливающими расчетные показатели</w:t>
      </w:r>
      <w:bookmarkEnd w:id="6"/>
    </w:p>
    <w:p w14:paraId="35A71896" w14:textId="77777777" w:rsidR="00EF51BD" w:rsidRPr="00380FB1" w:rsidRDefault="00AB47C2" w:rsidP="00020A5C">
      <w:pPr>
        <w:pStyle w:val="a4"/>
        <w:tabs>
          <w:tab w:val="left" w:pos="1276"/>
        </w:tabs>
        <w:ind w:left="0" w:firstLine="568"/>
        <w:jc w:val="both"/>
        <w:rPr>
          <w:szCs w:val="24"/>
        </w:rPr>
      </w:pPr>
      <w:r w:rsidRPr="00380FB1">
        <w:rPr>
          <w:color w:val="000000"/>
          <w:szCs w:val="24"/>
        </w:rPr>
        <w:t>В муниципальном образовании действуют (являются действующими) расчетные и произво</w:t>
      </w:r>
      <w:r w:rsidRPr="00380FB1">
        <w:rPr>
          <w:color w:val="000000"/>
          <w:szCs w:val="24"/>
        </w:rPr>
        <w:t>д</w:t>
      </w:r>
      <w:r w:rsidRPr="00380FB1">
        <w:rPr>
          <w:color w:val="000000"/>
          <w:szCs w:val="24"/>
        </w:rPr>
        <w:t xml:space="preserve">ные показатели, установленные нормативно-правовыми актами, согласно ч. 1 ст. 3 </w:t>
      </w:r>
      <w:r w:rsidRPr="00380FB1">
        <w:rPr>
          <w:rFonts w:eastAsia="Calibri"/>
          <w:szCs w:val="24"/>
        </w:rPr>
        <w:t>Правил прим</w:t>
      </w:r>
      <w:r w:rsidRPr="00380FB1">
        <w:rPr>
          <w:rFonts w:eastAsia="Calibri"/>
          <w:szCs w:val="24"/>
        </w:rPr>
        <w:t>е</w:t>
      </w:r>
      <w:r w:rsidRPr="00380FB1">
        <w:rPr>
          <w:rFonts w:eastAsia="Calibri"/>
          <w:szCs w:val="24"/>
        </w:rPr>
        <w:t xml:space="preserve">нения </w:t>
      </w:r>
      <w:r w:rsidRPr="00380FB1">
        <w:rPr>
          <w:szCs w:val="24"/>
        </w:rPr>
        <w:t>показателей.</w:t>
      </w:r>
    </w:p>
    <w:p w14:paraId="6666FED8" w14:textId="77777777" w:rsidR="00AB47C2" w:rsidRPr="00380FB1" w:rsidRDefault="00AB47C2" w:rsidP="00020A5C">
      <w:pPr>
        <w:pStyle w:val="a4"/>
        <w:tabs>
          <w:tab w:val="left" w:pos="1276"/>
        </w:tabs>
        <w:ind w:left="0" w:firstLine="568"/>
        <w:jc w:val="both"/>
        <w:rPr>
          <w:szCs w:val="24"/>
        </w:rPr>
      </w:pPr>
      <w:r w:rsidRPr="00380FB1">
        <w:rPr>
          <w:szCs w:val="24"/>
        </w:rPr>
        <w:t xml:space="preserve">Настоящими нормативами устанавливается обязательность применения </w:t>
      </w:r>
      <w:r w:rsidRPr="00380FB1">
        <w:rPr>
          <w:color w:val="000000"/>
          <w:szCs w:val="24"/>
        </w:rPr>
        <w:t>в муниципально</w:t>
      </w:r>
      <w:r w:rsidR="008759CE" w:rsidRPr="00380FB1">
        <w:rPr>
          <w:color w:val="000000"/>
          <w:szCs w:val="24"/>
        </w:rPr>
        <w:t>м образовании согласно ч. 4 ст. </w:t>
      </w:r>
      <w:r w:rsidRPr="00380FB1">
        <w:rPr>
          <w:color w:val="000000"/>
          <w:szCs w:val="24"/>
        </w:rPr>
        <w:t xml:space="preserve">3 </w:t>
      </w:r>
      <w:r w:rsidRPr="00380FB1">
        <w:rPr>
          <w:rFonts w:eastAsia="Calibri"/>
          <w:szCs w:val="24"/>
        </w:rPr>
        <w:t xml:space="preserve">Правил применения </w:t>
      </w:r>
      <w:r w:rsidRPr="00380FB1">
        <w:rPr>
          <w:szCs w:val="24"/>
        </w:rPr>
        <w:t>показателей</w:t>
      </w:r>
      <w:r w:rsidRPr="00380FB1">
        <w:rPr>
          <w:color w:val="000000"/>
          <w:szCs w:val="24"/>
        </w:rPr>
        <w:t xml:space="preserve"> рекомендуемых расчетных пок</w:t>
      </w:r>
      <w:r w:rsidRPr="00380FB1">
        <w:rPr>
          <w:color w:val="000000"/>
          <w:szCs w:val="24"/>
        </w:rPr>
        <w:t>а</w:t>
      </w:r>
      <w:r w:rsidRPr="00380FB1">
        <w:rPr>
          <w:color w:val="000000"/>
          <w:szCs w:val="24"/>
        </w:rPr>
        <w:t xml:space="preserve">зателей, устанавливающих </w:t>
      </w:r>
      <w:r w:rsidRPr="00380FB1">
        <w:rPr>
          <w:szCs w:val="24"/>
        </w:rPr>
        <w:t>минимально допустимый уровень обеспеченности объектами местного значения, а также максимально допустимый уровень территориальной доступности таких объе</w:t>
      </w:r>
      <w:r w:rsidRPr="00380FB1">
        <w:rPr>
          <w:szCs w:val="24"/>
        </w:rPr>
        <w:t>к</w:t>
      </w:r>
      <w:r w:rsidRPr="00380FB1">
        <w:rPr>
          <w:szCs w:val="24"/>
        </w:rPr>
        <w:t xml:space="preserve">тов для населения </w:t>
      </w:r>
      <w:r w:rsidR="00BD1019" w:rsidRPr="00380FB1">
        <w:rPr>
          <w:color w:val="000000"/>
          <w:szCs w:val="24"/>
        </w:rPr>
        <w:t>муниципальном образовании</w:t>
      </w:r>
      <w:r w:rsidRPr="00380FB1">
        <w:rPr>
          <w:szCs w:val="24"/>
        </w:rPr>
        <w:t>.</w:t>
      </w:r>
    </w:p>
    <w:p w14:paraId="184B81D5" w14:textId="77777777" w:rsidR="00AB47C2" w:rsidRPr="00380FB1" w:rsidRDefault="00AB47C2" w:rsidP="00AB47C2">
      <w:pPr>
        <w:pStyle w:val="a4"/>
        <w:tabs>
          <w:tab w:val="left" w:pos="1276"/>
        </w:tabs>
        <w:ind w:left="0" w:firstLine="568"/>
        <w:jc w:val="both"/>
        <w:rPr>
          <w:szCs w:val="24"/>
        </w:rPr>
      </w:pPr>
      <w:r w:rsidRPr="00380FB1">
        <w:rPr>
          <w:szCs w:val="24"/>
        </w:rPr>
        <w:t xml:space="preserve">Устанавливается обязательность применения таких </w:t>
      </w:r>
      <w:r w:rsidRPr="00380FB1">
        <w:rPr>
          <w:color w:val="000000"/>
          <w:szCs w:val="24"/>
        </w:rPr>
        <w:t>рекомендуемых</w:t>
      </w:r>
      <w:r w:rsidRPr="00380FB1">
        <w:rPr>
          <w:szCs w:val="24"/>
        </w:rPr>
        <w:t xml:space="preserve"> показателей, устано</w:t>
      </w:r>
      <w:r w:rsidRPr="00380FB1">
        <w:rPr>
          <w:szCs w:val="24"/>
        </w:rPr>
        <w:t>в</w:t>
      </w:r>
      <w:r w:rsidRPr="00380FB1">
        <w:rPr>
          <w:szCs w:val="24"/>
        </w:rPr>
        <w:t>ленных</w:t>
      </w:r>
      <w:r w:rsidRPr="00380FB1">
        <w:rPr>
          <w:color w:val="000000"/>
          <w:szCs w:val="24"/>
        </w:rPr>
        <w:t>, в том числе, но не исключительно – следующими нормативно-правовыми актами</w:t>
      </w:r>
      <w:r w:rsidRPr="00380FB1">
        <w:rPr>
          <w:szCs w:val="24"/>
        </w:rPr>
        <w:t>:</w:t>
      </w:r>
    </w:p>
    <w:p w14:paraId="23C0884B" w14:textId="6D4F9BD2" w:rsidR="00AB47C2" w:rsidRPr="00380FB1" w:rsidRDefault="00AB47C2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>;</w:t>
      </w:r>
    </w:p>
    <w:p w14:paraId="2C397CC4" w14:textId="75D3525F" w:rsidR="003E3875" w:rsidRPr="00380FB1" w:rsidRDefault="00F73E79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Нормативы градостроительного проектирования </w:t>
      </w:r>
      <w:r w:rsidR="003D3C19" w:rsidRPr="00380FB1">
        <w:rPr>
          <w:rStyle w:val="a8"/>
          <w:rFonts w:cs="Times New Roman"/>
          <w:color w:val="auto"/>
          <w:szCs w:val="24"/>
          <w:u w:val="none"/>
        </w:rPr>
        <w:t>Нижегородской области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(Региональные нормативы градостроительного проектирования)</w:t>
      </w:r>
      <w:r w:rsidR="003E3875" w:rsidRPr="00380FB1">
        <w:rPr>
          <w:szCs w:val="24"/>
        </w:rPr>
        <w:t>;</w:t>
      </w:r>
    </w:p>
    <w:p w14:paraId="66AFC089" w14:textId="77777777" w:rsidR="003E3875" w:rsidRPr="00380FB1" w:rsidRDefault="003E3875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380FB1">
        <w:rPr>
          <w:color w:val="000000"/>
          <w:szCs w:val="24"/>
        </w:rPr>
        <w:t>Генеральный план муниципального образования</w:t>
      </w:r>
      <w:r w:rsidR="001D0C3C" w:rsidRPr="00380FB1">
        <w:rPr>
          <w:color w:val="000000"/>
          <w:szCs w:val="24"/>
        </w:rPr>
        <w:t>;</w:t>
      </w:r>
    </w:p>
    <w:p w14:paraId="7F7A30BE" w14:textId="77777777" w:rsidR="00AB47C2" w:rsidRPr="00380FB1" w:rsidRDefault="003E3875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380FB1">
        <w:rPr>
          <w:color w:val="000000"/>
          <w:szCs w:val="24"/>
        </w:rPr>
        <w:t>Правила землепользования и застройки муниципального образования.</w:t>
      </w:r>
    </w:p>
    <w:p w14:paraId="0DACD539" w14:textId="77777777" w:rsidR="00647B11" w:rsidRPr="00380FB1" w:rsidRDefault="00647B11" w:rsidP="006F090C">
      <w:pPr>
        <w:spacing w:before="120"/>
        <w:ind w:firstLine="567"/>
        <w:jc w:val="both"/>
        <w:rPr>
          <w:color w:val="000000"/>
          <w:szCs w:val="24"/>
        </w:rPr>
      </w:pPr>
      <w:r w:rsidRPr="00380FB1">
        <w:rPr>
          <w:color w:val="000000"/>
          <w:szCs w:val="24"/>
        </w:rPr>
        <w:lastRenderedPageBreak/>
        <w:t>Перечень законодательных и нормативных документов, использованных при разработке нормативов</w:t>
      </w:r>
      <w:r w:rsidR="003E3875" w:rsidRPr="00380FB1">
        <w:rPr>
          <w:color w:val="000000"/>
          <w:szCs w:val="24"/>
        </w:rPr>
        <w:t>,</w:t>
      </w:r>
      <w:r w:rsidRPr="00380FB1">
        <w:rPr>
          <w:color w:val="000000"/>
          <w:szCs w:val="24"/>
        </w:rPr>
        <w:t xml:space="preserve"> приведен в Приложении 1.</w:t>
      </w:r>
    </w:p>
    <w:p w14:paraId="3A7CAA46" w14:textId="77777777" w:rsidR="00064327" w:rsidRPr="00380FB1" w:rsidRDefault="00064327" w:rsidP="00DF42BA">
      <w:pPr>
        <w:pStyle w:val="2"/>
        <w:keepLines w:val="0"/>
        <w:numPr>
          <w:ilvl w:val="1"/>
          <w:numId w:val="7"/>
        </w:numPr>
        <w:tabs>
          <w:tab w:val="left" w:pos="851"/>
        </w:tabs>
        <w:spacing w:before="240" w:after="120"/>
        <w:ind w:left="0" w:firstLine="284"/>
        <w:jc w:val="left"/>
        <w:rPr>
          <w:szCs w:val="28"/>
        </w:rPr>
      </w:pPr>
      <w:bookmarkStart w:id="7" w:name="_Toc492994175"/>
      <w:r w:rsidRPr="00380FB1">
        <w:rPr>
          <w:szCs w:val="28"/>
        </w:rPr>
        <w:t>Краткая характеристика муниципального образования, как объекта градостроительной деятельности</w:t>
      </w:r>
      <w:bookmarkEnd w:id="7"/>
    </w:p>
    <w:p w14:paraId="5B9D0C9B" w14:textId="77777777" w:rsidR="006723CE" w:rsidRPr="00380FB1" w:rsidRDefault="006723CE" w:rsidP="006723CE">
      <w:pPr>
        <w:ind w:firstLine="567"/>
        <w:rPr>
          <w:rStyle w:val="a6"/>
          <w:rFonts w:cs="Times New Roman"/>
          <w:b w:val="0"/>
          <w:szCs w:val="24"/>
        </w:rPr>
      </w:pPr>
      <w:r w:rsidRPr="00380FB1">
        <w:rPr>
          <w:rStyle w:val="a6"/>
          <w:rFonts w:cs="Times New Roman"/>
          <w:b w:val="0"/>
          <w:szCs w:val="24"/>
        </w:rPr>
        <w:t xml:space="preserve">Общие сведения о </w:t>
      </w:r>
      <w:r w:rsidR="00FB1156" w:rsidRPr="00380FB1">
        <w:rPr>
          <w:szCs w:val="24"/>
        </w:rPr>
        <w:t>муниципальном образовании</w:t>
      </w:r>
      <w:r w:rsidRPr="00380FB1">
        <w:rPr>
          <w:rStyle w:val="a6"/>
          <w:rFonts w:cs="Times New Roman"/>
          <w:b w:val="0"/>
          <w:szCs w:val="24"/>
        </w:rPr>
        <w:t xml:space="preserve"> приведены в </w:t>
      </w:r>
      <w:r w:rsidR="00ED6AA0" w:rsidRPr="00380FB1">
        <w:rPr>
          <w:rStyle w:val="a6"/>
          <w:rFonts w:cs="Times New Roman"/>
          <w:b w:val="0"/>
          <w:szCs w:val="24"/>
        </w:rPr>
        <w:t xml:space="preserve">нижеследующей </w:t>
      </w:r>
      <w:r w:rsidRPr="00380FB1">
        <w:rPr>
          <w:rStyle w:val="a6"/>
          <w:rFonts w:cs="Times New Roman"/>
          <w:b w:val="0"/>
          <w:szCs w:val="24"/>
        </w:rPr>
        <w:t>Таблице</w:t>
      </w:r>
      <w:r w:rsidR="00817686" w:rsidRPr="00380FB1">
        <w:rPr>
          <w:rStyle w:val="a6"/>
          <w:rFonts w:cs="Times New Roman"/>
          <w:b w:val="0"/>
          <w:szCs w:val="24"/>
        </w:rPr>
        <w:t>.</w:t>
      </w:r>
    </w:p>
    <w:p w14:paraId="32F97398" w14:textId="77777777" w:rsidR="006723CE" w:rsidRPr="00380FB1" w:rsidRDefault="006723CE" w:rsidP="00ED6AA0">
      <w:pPr>
        <w:spacing w:before="120" w:after="120"/>
        <w:jc w:val="center"/>
        <w:rPr>
          <w:rStyle w:val="a6"/>
          <w:rFonts w:cs="Times New Roman"/>
          <w:szCs w:val="24"/>
        </w:rPr>
      </w:pPr>
      <w:r w:rsidRPr="00380FB1">
        <w:rPr>
          <w:rStyle w:val="a6"/>
          <w:rFonts w:cs="Times New Roman"/>
          <w:szCs w:val="24"/>
        </w:rPr>
        <w:t xml:space="preserve">Общие сведения о </w:t>
      </w:r>
      <w:r w:rsidR="00FB1156" w:rsidRPr="00380FB1">
        <w:rPr>
          <w:rStyle w:val="a6"/>
          <w:rFonts w:cs="Times New Roman"/>
          <w:szCs w:val="24"/>
        </w:rPr>
        <w:t>муниципальном образовании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3623"/>
        <w:gridCol w:w="2931"/>
      </w:tblGrid>
      <w:tr w:rsidR="006723CE" w:rsidRPr="00380FB1" w14:paraId="72BEDAB1" w14:textId="77777777" w:rsidTr="008C61CA">
        <w:tc>
          <w:tcPr>
            <w:tcW w:w="3681" w:type="dxa"/>
            <w:shd w:val="clear" w:color="auto" w:fill="EEECE1" w:themeFill="background2"/>
            <w:vAlign w:val="center"/>
          </w:tcPr>
          <w:p w14:paraId="26D46D88" w14:textId="77777777" w:rsidR="006723CE" w:rsidRPr="00380FB1" w:rsidRDefault="006723CE" w:rsidP="00856CCE">
            <w:pPr>
              <w:jc w:val="center"/>
              <w:rPr>
                <w:b/>
                <w:szCs w:val="24"/>
              </w:rPr>
            </w:pPr>
            <w:r w:rsidRPr="00380FB1">
              <w:rPr>
                <w:b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14:paraId="3E7AAFAE" w14:textId="7DED98B6" w:rsidR="006723CE" w:rsidRPr="00380FB1" w:rsidRDefault="003D3C19" w:rsidP="003D3C19">
            <w:pPr>
              <w:ind w:hanging="60"/>
              <w:jc w:val="center"/>
              <w:rPr>
                <w:szCs w:val="24"/>
              </w:rPr>
            </w:pPr>
            <w:r w:rsidRPr="00380FB1">
              <w:t>городского округа город Кулеб</w:t>
            </w:r>
            <w:r w:rsidRPr="00380FB1">
              <w:t>а</w:t>
            </w:r>
            <w:r w:rsidRPr="00380FB1">
              <w:t>ки Нижегородской области</w:t>
            </w:r>
          </w:p>
        </w:tc>
        <w:tc>
          <w:tcPr>
            <w:tcW w:w="2867" w:type="dxa"/>
            <w:vMerge w:val="restart"/>
            <w:shd w:val="clear" w:color="auto" w:fill="EEECE1" w:themeFill="background2"/>
            <w:vAlign w:val="center"/>
          </w:tcPr>
          <w:p w14:paraId="03B285AC" w14:textId="20375653" w:rsidR="006723CE" w:rsidRPr="00380FB1" w:rsidRDefault="003D3C19" w:rsidP="003D3C19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Закон </w:t>
            </w:r>
            <w:r w:rsidRPr="00380FB1">
              <w:t>Нижегородской о</w:t>
            </w:r>
            <w:r w:rsidRPr="00380FB1">
              <w:t>б</w:t>
            </w:r>
            <w:r w:rsidRPr="00380FB1">
              <w:t>ласти</w:t>
            </w:r>
            <w:r w:rsidRPr="00380FB1">
              <w:rPr>
                <w:szCs w:val="24"/>
              </w:rPr>
              <w:t xml:space="preserve"> от 08.05.2015 № 60-З «</w:t>
            </w:r>
            <w:r w:rsidRPr="00380FB1">
              <w:t>О преобразовании м</w:t>
            </w:r>
            <w:r w:rsidRPr="00380FB1">
              <w:t>у</w:t>
            </w:r>
            <w:r w:rsidRPr="00380FB1">
              <w:t>ниципальных образов</w:t>
            </w:r>
            <w:r w:rsidRPr="00380FB1">
              <w:t>а</w:t>
            </w:r>
            <w:r w:rsidRPr="00380FB1">
              <w:t>ний Кулебакского мун</w:t>
            </w:r>
            <w:r w:rsidRPr="00380FB1">
              <w:t>и</w:t>
            </w:r>
            <w:r w:rsidRPr="00380FB1">
              <w:t>ципального района Ниж</w:t>
            </w:r>
            <w:r w:rsidRPr="00380FB1">
              <w:t>е</w:t>
            </w:r>
            <w:r w:rsidRPr="00380FB1">
              <w:t>городской области</w:t>
            </w:r>
            <w:r w:rsidRPr="00380FB1">
              <w:rPr>
                <w:szCs w:val="24"/>
              </w:rPr>
              <w:t>»</w:t>
            </w:r>
          </w:p>
        </w:tc>
      </w:tr>
      <w:tr w:rsidR="006723CE" w:rsidRPr="00380FB1" w14:paraId="6B71A72C" w14:textId="77777777" w:rsidTr="008C61CA">
        <w:trPr>
          <w:trHeight w:val="1495"/>
        </w:trPr>
        <w:tc>
          <w:tcPr>
            <w:tcW w:w="3681" w:type="dxa"/>
            <w:shd w:val="clear" w:color="auto" w:fill="EEECE1" w:themeFill="background2"/>
            <w:vAlign w:val="center"/>
          </w:tcPr>
          <w:p w14:paraId="1ED8B5E2" w14:textId="77777777" w:rsidR="006723CE" w:rsidRPr="00380FB1" w:rsidRDefault="006723CE" w:rsidP="00856CCE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bCs/>
                <w:szCs w:val="24"/>
                <w:lang w:eastAsia="ru-RU"/>
              </w:rPr>
              <w:t>Статус</w:t>
            </w:r>
          </w:p>
        </w:tc>
        <w:tc>
          <w:tcPr>
            <w:tcW w:w="3544" w:type="dxa"/>
            <w:vAlign w:val="center"/>
          </w:tcPr>
          <w:p w14:paraId="7AC6630F" w14:textId="503FCF1A" w:rsidR="006723CE" w:rsidRPr="00380FB1" w:rsidRDefault="006723CE" w:rsidP="005134A0">
            <w:pPr>
              <w:ind w:hanging="6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Муниципальное образование в составе </w:t>
            </w:r>
            <w:r w:rsidR="003D3C19"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Нижегородской области</w:t>
            </w:r>
            <w:r w:rsidR="006C5E87" w:rsidRPr="00380FB1">
              <w:rPr>
                <w:szCs w:val="24"/>
              </w:rPr>
              <w:t xml:space="preserve"> - городско</w:t>
            </w:r>
            <w:r w:rsidR="005134A0" w:rsidRPr="00380FB1">
              <w:rPr>
                <w:szCs w:val="24"/>
              </w:rPr>
              <w:t>й</w:t>
            </w:r>
            <w:r w:rsidR="006C5E87" w:rsidRPr="00380FB1">
              <w:rPr>
                <w:szCs w:val="24"/>
              </w:rPr>
              <w:t xml:space="preserve"> </w:t>
            </w:r>
            <w:r w:rsidR="005134A0" w:rsidRPr="00380FB1">
              <w:rPr>
                <w:szCs w:val="24"/>
              </w:rPr>
              <w:t>округ</w:t>
            </w:r>
          </w:p>
        </w:tc>
        <w:tc>
          <w:tcPr>
            <w:tcW w:w="2867" w:type="dxa"/>
            <w:vMerge/>
            <w:shd w:val="clear" w:color="auto" w:fill="EEECE1" w:themeFill="background2"/>
            <w:vAlign w:val="center"/>
          </w:tcPr>
          <w:p w14:paraId="27D32CFD" w14:textId="77777777" w:rsidR="006723CE" w:rsidRPr="00380FB1" w:rsidRDefault="006723CE" w:rsidP="00856CCE">
            <w:pPr>
              <w:ind w:right="-1" w:hanging="60"/>
              <w:jc w:val="center"/>
              <w:rPr>
                <w:szCs w:val="24"/>
              </w:rPr>
            </w:pPr>
          </w:p>
        </w:tc>
      </w:tr>
      <w:tr w:rsidR="006723CE" w:rsidRPr="00380FB1" w14:paraId="52D11433" w14:textId="77777777" w:rsidTr="008C61CA">
        <w:tc>
          <w:tcPr>
            <w:tcW w:w="3681" w:type="dxa"/>
            <w:shd w:val="clear" w:color="auto" w:fill="EEECE1" w:themeFill="background2"/>
            <w:vAlign w:val="center"/>
          </w:tcPr>
          <w:p w14:paraId="022724D8" w14:textId="77777777" w:rsidR="006723CE" w:rsidRPr="00380FB1" w:rsidRDefault="006723CE" w:rsidP="00856CCE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szCs w:val="24"/>
                <w:lang w:eastAsia="ru-RU"/>
              </w:rPr>
              <w:t xml:space="preserve">Административный центр </w:t>
            </w:r>
            <w:r w:rsidR="00BD1019" w:rsidRPr="00380FB1">
              <w:rPr>
                <w:rFonts w:cs="Times New Roman"/>
                <w:b/>
                <w:szCs w:val="24"/>
                <w:lang w:eastAsia="ru-RU"/>
              </w:rPr>
              <w:t>м</w:t>
            </w:r>
            <w:r w:rsidR="00BD1019" w:rsidRPr="00380FB1">
              <w:rPr>
                <w:rFonts w:cs="Times New Roman"/>
                <w:b/>
                <w:szCs w:val="24"/>
                <w:lang w:eastAsia="ru-RU"/>
              </w:rPr>
              <w:t>у</w:t>
            </w:r>
            <w:r w:rsidR="00BD1019" w:rsidRPr="00380FB1">
              <w:rPr>
                <w:rFonts w:cs="Times New Roman"/>
                <w:b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3544" w:type="dxa"/>
            <w:vAlign w:val="center"/>
          </w:tcPr>
          <w:p w14:paraId="32BD2EA3" w14:textId="598BEDDA" w:rsidR="006723CE" w:rsidRPr="00380FB1" w:rsidRDefault="00254B67" w:rsidP="00BD1019">
            <w:pPr>
              <w:ind w:hanging="6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город </w:t>
            </w:r>
            <w:r w:rsidR="003D3C19" w:rsidRPr="00380FB1">
              <w:rPr>
                <w:szCs w:val="24"/>
              </w:rPr>
              <w:t>Кулебаки</w:t>
            </w:r>
          </w:p>
        </w:tc>
        <w:tc>
          <w:tcPr>
            <w:tcW w:w="2867" w:type="dxa"/>
            <w:vMerge/>
            <w:shd w:val="clear" w:color="auto" w:fill="EEECE1" w:themeFill="background2"/>
            <w:vAlign w:val="center"/>
          </w:tcPr>
          <w:p w14:paraId="1EB2F797" w14:textId="77777777" w:rsidR="006723CE" w:rsidRPr="00380FB1" w:rsidRDefault="006723CE" w:rsidP="00856CCE">
            <w:pPr>
              <w:ind w:hanging="60"/>
              <w:jc w:val="center"/>
              <w:rPr>
                <w:szCs w:val="24"/>
              </w:rPr>
            </w:pPr>
          </w:p>
        </w:tc>
      </w:tr>
      <w:tr w:rsidR="009478CC" w:rsidRPr="00380FB1" w14:paraId="379E397B" w14:textId="77777777" w:rsidTr="008C61CA">
        <w:tc>
          <w:tcPr>
            <w:tcW w:w="3681" w:type="dxa"/>
            <w:shd w:val="clear" w:color="auto" w:fill="EEECE1" w:themeFill="background2"/>
            <w:vAlign w:val="center"/>
          </w:tcPr>
          <w:p w14:paraId="72E68F9D" w14:textId="4261506F" w:rsidR="009478CC" w:rsidRPr="00380FB1" w:rsidRDefault="008C61CA" w:rsidP="003D3C19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szCs w:val="24"/>
                <w:lang w:eastAsia="ru-RU"/>
              </w:rPr>
              <w:t>*</w:t>
            </w:r>
            <w:r w:rsidR="009478CC" w:rsidRPr="00380FB1">
              <w:rPr>
                <w:rFonts w:cs="Times New Roman"/>
                <w:b/>
                <w:szCs w:val="24"/>
                <w:lang w:eastAsia="ru-RU"/>
              </w:rPr>
              <w:t>Численность н</w:t>
            </w:r>
            <w:r w:rsidR="003D3C19" w:rsidRPr="00380FB1">
              <w:rPr>
                <w:rFonts w:cs="Times New Roman"/>
                <w:b/>
                <w:szCs w:val="24"/>
                <w:lang w:eastAsia="ru-RU"/>
              </w:rPr>
              <w:t>аселения на 01.01.2017 г., чел.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4B11D2" w14:textId="77777777" w:rsidR="009478CC" w:rsidRPr="00380FB1" w:rsidRDefault="003D3C19" w:rsidP="00AD71B1">
            <w:pPr>
              <w:ind w:hanging="60"/>
              <w:jc w:val="center"/>
            </w:pPr>
            <w:r w:rsidRPr="00380FB1">
              <w:t>48730</w:t>
            </w:r>
          </w:p>
          <w:p w14:paraId="7715ED55" w14:textId="2C9B96D7" w:rsidR="003D3C19" w:rsidRPr="00380FB1" w:rsidRDefault="003D3C19" w:rsidP="00AD71B1">
            <w:pPr>
              <w:ind w:hanging="60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(городское население – 39067</w:t>
            </w:r>
          </w:p>
          <w:p w14:paraId="12206197" w14:textId="08DBB353" w:rsidR="003D3C19" w:rsidRPr="00380FB1" w:rsidRDefault="003D3C19" w:rsidP="0070102B">
            <w:pPr>
              <w:ind w:hanging="60"/>
              <w:jc w:val="center"/>
              <w:rPr>
                <w:szCs w:val="24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Сельское население – </w:t>
            </w:r>
            <w:r w:rsidR="0070102B" w:rsidRPr="00380FB1">
              <w:rPr>
                <w:rFonts w:cs="Times New Roman"/>
                <w:szCs w:val="24"/>
                <w:lang w:eastAsia="ru-RU"/>
              </w:rPr>
              <w:t>9663</w:t>
            </w:r>
            <w:r w:rsidRPr="00380FB1">
              <w:rPr>
                <w:rFonts w:cs="Times New Roman"/>
                <w:szCs w:val="24"/>
                <w:lang w:eastAsia="ru-RU"/>
              </w:rPr>
              <w:t>)</w:t>
            </w:r>
          </w:p>
        </w:tc>
        <w:tc>
          <w:tcPr>
            <w:tcW w:w="2867" w:type="dxa"/>
            <w:shd w:val="clear" w:color="auto" w:fill="EEECE1" w:themeFill="background2"/>
            <w:vAlign w:val="center"/>
          </w:tcPr>
          <w:p w14:paraId="7F4C9287" w14:textId="22CC27C7" w:rsidR="009478CC" w:rsidRPr="00380FB1" w:rsidRDefault="003D3C19" w:rsidP="003D3C19">
            <w:pPr>
              <w:jc w:val="center"/>
              <w:rPr>
                <w:szCs w:val="24"/>
              </w:rPr>
            </w:pPr>
            <w:r w:rsidRPr="00380FB1">
              <w:rPr>
                <w:rFonts w:cs="Times New Roman"/>
                <w:spacing w:val="-4"/>
                <w:szCs w:val="24"/>
              </w:rPr>
              <w:t xml:space="preserve">Численность населения Российской Федерации </w:t>
            </w:r>
            <w:r w:rsidRPr="00380FB1">
              <w:rPr>
                <w:rFonts w:cs="Times New Roman"/>
                <w:szCs w:val="24"/>
              </w:rPr>
              <w:t>по муниципальным образ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 xml:space="preserve">ваниям на 1 января 2017 года, </w:t>
            </w:r>
            <w:r w:rsidR="009478CC" w:rsidRPr="00380FB1">
              <w:t xml:space="preserve"> (Росстат, 2017)</w:t>
            </w:r>
          </w:p>
        </w:tc>
      </w:tr>
      <w:tr w:rsidR="009478CC" w:rsidRPr="00380FB1" w14:paraId="5BBBBB9A" w14:textId="77777777" w:rsidTr="008C61CA">
        <w:tc>
          <w:tcPr>
            <w:tcW w:w="3681" w:type="dxa"/>
            <w:shd w:val="clear" w:color="auto" w:fill="EEECE1" w:themeFill="background2"/>
            <w:vAlign w:val="center"/>
          </w:tcPr>
          <w:p w14:paraId="4C100803" w14:textId="3326DB28" w:rsidR="009478CC" w:rsidRPr="00380FB1" w:rsidRDefault="009478CC" w:rsidP="00856CCE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szCs w:val="24"/>
                <w:lang w:eastAsia="ru-RU"/>
              </w:rPr>
              <w:t>Площадь территории муниц</w:t>
            </w:r>
            <w:r w:rsidRPr="00380FB1">
              <w:rPr>
                <w:rFonts w:cs="Times New Roman"/>
                <w:b/>
                <w:szCs w:val="24"/>
                <w:lang w:eastAsia="ru-RU"/>
              </w:rPr>
              <w:t>и</w:t>
            </w:r>
            <w:r w:rsidRPr="00380FB1">
              <w:rPr>
                <w:rFonts w:cs="Times New Roman"/>
                <w:b/>
                <w:szCs w:val="24"/>
                <w:lang w:eastAsia="ru-RU"/>
              </w:rPr>
              <w:t xml:space="preserve">пального образования, </w:t>
            </w:r>
            <w:r w:rsidR="008C61CA" w:rsidRPr="00380FB1">
              <w:rPr>
                <w:rFonts w:cs="Times New Roman"/>
                <w:b/>
                <w:szCs w:val="24"/>
                <w:lang w:eastAsia="ru-RU"/>
              </w:rPr>
              <w:t>тыс. </w:t>
            </w:r>
            <w:r w:rsidRPr="00380FB1">
              <w:rPr>
                <w:rFonts w:cs="Times New Roman"/>
                <w:b/>
                <w:szCs w:val="24"/>
                <w:lang w:eastAsia="ru-RU"/>
              </w:rPr>
              <w:t>га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103D40" w14:textId="4CDD5770" w:rsidR="009478CC" w:rsidRPr="00380FB1" w:rsidRDefault="0084660E" w:rsidP="008C61CA">
            <w:pPr>
              <w:ind w:hanging="60"/>
              <w:jc w:val="center"/>
              <w:rPr>
                <w:szCs w:val="24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0,</w:t>
            </w:r>
            <w:r w:rsidR="008C61CA" w:rsidRPr="00380FB1">
              <w:rPr>
                <w:rFonts w:cs="Times New Roman"/>
                <w:szCs w:val="24"/>
                <w:lang w:eastAsia="ru-RU"/>
              </w:rPr>
              <w:t>94</w:t>
            </w:r>
          </w:p>
        </w:tc>
        <w:tc>
          <w:tcPr>
            <w:tcW w:w="2867" w:type="dxa"/>
            <w:shd w:val="clear" w:color="auto" w:fill="EEECE1" w:themeFill="background2"/>
            <w:vAlign w:val="center"/>
          </w:tcPr>
          <w:p w14:paraId="700A71C6" w14:textId="75CEDDAA" w:rsidR="009478CC" w:rsidRPr="00380FB1" w:rsidRDefault="003D3C19" w:rsidP="0084660E">
            <w:pPr>
              <w:ind w:left="12" w:hanging="12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Техническое задание</w:t>
            </w:r>
          </w:p>
        </w:tc>
      </w:tr>
    </w:tbl>
    <w:p w14:paraId="597E87A7" w14:textId="4E119F8F" w:rsidR="008C61CA" w:rsidRPr="00380FB1" w:rsidRDefault="008C61CA" w:rsidP="0084660E">
      <w:pPr>
        <w:spacing w:before="120" w:after="120"/>
        <w:ind w:firstLine="567"/>
        <w:jc w:val="both"/>
        <w:rPr>
          <w:rStyle w:val="a6"/>
          <w:rFonts w:cs="Times New Roman"/>
          <w:b w:val="0"/>
          <w:i/>
          <w:szCs w:val="24"/>
        </w:rPr>
      </w:pPr>
      <w:r w:rsidRPr="00380FB1">
        <w:rPr>
          <w:rStyle w:val="a6"/>
          <w:rFonts w:cs="Times New Roman"/>
          <w:b w:val="0"/>
          <w:i/>
          <w:szCs w:val="24"/>
        </w:rPr>
        <w:t xml:space="preserve">*Согласно проекту Генерального плана </w:t>
      </w:r>
      <w:r w:rsidR="0070102B" w:rsidRPr="00380FB1">
        <w:rPr>
          <w:i/>
        </w:rPr>
        <w:t>муниципального образования</w:t>
      </w:r>
      <w:r w:rsidRPr="00380FB1">
        <w:rPr>
          <w:i/>
        </w:rPr>
        <w:t xml:space="preserve"> – 49269 чел.</w:t>
      </w:r>
    </w:p>
    <w:p w14:paraId="207D7A31" w14:textId="45F79AEB" w:rsidR="0084660E" w:rsidRPr="00380FB1" w:rsidRDefault="0084660E" w:rsidP="0084660E">
      <w:pPr>
        <w:spacing w:before="120" w:after="120"/>
        <w:ind w:firstLine="567"/>
        <w:jc w:val="both"/>
        <w:rPr>
          <w:rStyle w:val="a6"/>
          <w:rFonts w:cs="Times New Roman"/>
          <w:b w:val="0"/>
          <w:szCs w:val="24"/>
        </w:rPr>
      </w:pPr>
      <w:r w:rsidRPr="00380FB1">
        <w:rPr>
          <w:rStyle w:val="a6"/>
          <w:rFonts w:cs="Times New Roman"/>
          <w:b w:val="0"/>
          <w:szCs w:val="24"/>
        </w:rPr>
        <w:t xml:space="preserve">Общие сведения о населенных пунктах </w:t>
      </w:r>
      <w:r w:rsidR="008C61CA" w:rsidRPr="00380FB1">
        <w:rPr>
          <w:rStyle w:val="a6"/>
          <w:rFonts w:cs="Times New Roman"/>
          <w:b w:val="0"/>
          <w:szCs w:val="24"/>
        </w:rPr>
        <w:t xml:space="preserve">согласно проекту Генерального плана </w:t>
      </w:r>
      <w:r w:rsidR="0070102B" w:rsidRPr="00380FB1">
        <w:rPr>
          <w:rStyle w:val="a6"/>
          <w:rFonts w:cs="Times New Roman"/>
          <w:b w:val="0"/>
          <w:szCs w:val="24"/>
        </w:rPr>
        <w:t>муниципал</w:t>
      </w:r>
      <w:r w:rsidR="0070102B" w:rsidRPr="00380FB1">
        <w:rPr>
          <w:rStyle w:val="a6"/>
          <w:rFonts w:cs="Times New Roman"/>
          <w:b w:val="0"/>
          <w:szCs w:val="24"/>
        </w:rPr>
        <w:t>ь</w:t>
      </w:r>
      <w:r w:rsidR="0070102B" w:rsidRPr="00380FB1">
        <w:rPr>
          <w:rStyle w:val="a6"/>
          <w:rFonts w:cs="Times New Roman"/>
          <w:b w:val="0"/>
          <w:szCs w:val="24"/>
        </w:rPr>
        <w:t>ного образования</w:t>
      </w:r>
      <w:r w:rsidRPr="00380FB1">
        <w:rPr>
          <w:rStyle w:val="a6"/>
          <w:rFonts w:cs="Times New Roman"/>
          <w:b w:val="0"/>
          <w:szCs w:val="24"/>
        </w:rPr>
        <w:t xml:space="preserve"> приведены в нижеследующей Таблице.</w:t>
      </w:r>
    </w:p>
    <w:p w14:paraId="08C561B3" w14:textId="7CD18163" w:rsidR="0084660E" w:rsidRPr="00380FB1" w:rsidRDefault="0084660E" w:rsidP="0084660E">
      <w:pPr>
        <w:spacing w:after="120"/>
        <w:jc w:val="center"/>
        <w:rPr>
          <w:rStyle w:val="a6"/>
          <w:rFonts w:cs="Times New Roman"/>
          <w:szCs w:val="24"/>
        </w:rPr>
      </w:pPr>
      <w:r w:rsidRPr="00380FB1">
        <w:rPr>
          <w:rStyle w:val="a6"/>
          <w:rFonts w:cs="Times New Roman"/>
          <w:szCs w:val="24"/>
        </w:rPr>
        <w:t>Сведения о населенных пунктах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2379"/>
        <w:gridCol w:w="2100"/>
        <w:gridCol w:w="3825"/>
      </w:tblGrid>
      <w:tr w:rsidR="0084660E" w:rsidRPr="00380FB1" w14:paraId="0966DF38" w14:textId="77777777" w:rsidTr="008C61CA">
        <w:trPr>
          <w:jc w:val="center"/>
        </w:trPr>
        <w:tc>
          <w:tcPr>
            <w:tcW w:w="1969" w:type="dxa"/>
            <w:shd w:val="clear" w:color="auto" w:fill="EEECE1" w:themeFill="background2"/>
            <w:vAlign w:val="center"/>
          </w:tcPr>
          <w:p w14:paraId="1741D6D6" w14:textId="77777777" w:rsidR="0084660E" w:rsidRPr="00380FB1" w:rsidRDefault="0084660E" w:rsidP="0084660E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szCs w:val="24"/>
              </w:rPr>
              <w:t>Наименование</w:t>
            </w:r>
          </w:p>
        </w:tc>
        <w:tc>
          <w:tcPr>
            <w:tcW w:w="2327" w:type="dxa"/>
            <w:shd w:val="clear" w:color="auto" w:fill="EEECE1" w:themeFill="background2"/>
            <w:vAlign w:val="center"/>
          </w:tcPr>
          <w:p w14:paraId="53DB9C2B" w14:textId="2034EC5E" w:rsidR="0084660E" w:rsidRPr="00380FB1" w:rsidRDefault="0070102B" w:rsidP="0084660E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szCs w:val="24"/>
              </w:rPr>
              <w:t>*</w:t>
            </w:r>
            <w:r w:rsidR="0084660E" w:rsidRPr="00380FB1">
              <w:rPr>
                <w:rStyle w:val="a6"/>
                <w:rFonts w:cs="Times New Roman"/>
                <w:szCs w:val="24"/>
              </w:rPr>
              <w:t>Статус</w:t>
            </w:r>
          </w:p>
        </w:tc>
        <w:tc>
          <w:tcPr>
            <w:tcW w:w="2054" w:type="dxa"/>
            <w:shd w:val="clear" w:color="auto" w:fill="EEECE1" w:themeFill="background2"/>
            <w:vAlign w:val="center"/>
          </w:tcPr>
          <w:p w14:paraId="2B0301F4" w14:textId="34931671" w:rsidR="0084660E" w:rsidRPr="00380FB1" w:rsidRDefault="0084660E" w:rsidP="0084660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0FB1">
              <w:rPr>
                <w:rFonts w:cs="Times New Roman"/>
                <w:b/>
                <w:bCs/>
                <w:szCs w:val="24"/>
              </w:rPr>
              <w:t>Численность населения</w:t>
            </w:r>
            <w:r w:rsidR="0070102B" w:rsidRPr="00380FB1">
              <w:rPr>
                <w:rFonts w:cs="Times New Roman"/>
                <w:b/>
                <w:bCs/>
                <w:szCs w:val="24"/>
              </w:rPr>
              <w:t>, чел.</w:t>
            </w:r>
          </w:p>
        </w:tc>
        <w:tc>
          <w:tcPr>
            <w:tcW w:w="3742" w:type="dxa"/>
            <w:shd w:val="clear" w:color="auto" w:fill="EEECE1" w:themeFill="background2"/>
            <w:vAlign w:val="center"/>
          </w:tcPr>
          <w:p w14:paraId="2D6EA96F" w14:textId="09CE4ACB" w:rsidR="0084660E" w:rsidRPr="00380FB1" w:rsidRDefault="0084660E" w:rsidP="0070102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0FB1">
              <w:rPr>
                <w:rFonts w:cs="Times New Roman"/>
                <w:b/>
                <w:bCs/>
                <w:szCs w:val="24"/>
              </w:rPr>
              <w:t>*</w:t>
            </w:r>
            <w:r w:rsidR="0070102B" w:rsidRPr="00380FB1">
              <w:rPr>
                <w:rFonts w:cs="Times New Roman"/>
                <w:b/>
                <w:bCs/>
                <w:szCs w:val="24"/>
              </w:rPr>
              <w:t>*</w:t>
            </w:r>
            <w:r w:rsidRPr="00380FB1">
              <w:rPr>
                <w:rFonts w:cs="Times New Roman"/>
                <w:b/>
                <w:bCs/>
                <w:szCs w:val="24"/>
              </w:rPr>
              <w:t>Группа населенных пунктов</w:t>
            </w:r>
          </w:p>
        </w:tc>
      </w:tr>
      <w:tr w:rsidR="0084660E" w:rsidRPr="00380FB1" w14:paraId="490697B1" w14:textId="77777777" w:rsidTr="008C61CA">
        <w:trPr>
          <w:trHeight w:val="102"/>
          <w:jc w:val="center"/>
        </w:trPr>
        <w:tc>
          <w:tcPr>
            <w:tcW w:w="10092" w:type="dxa"/>
            <w:gridSpan w:val="4"/>
            <w:vAlign w:val="center"/>
          </w:tcPr>
          <w:p w14:paraId="4A8E1D4B" w14:textId="1E27F06E" w:rsidR="0084660E" w:rsidRPr="00380FB1" w:rsidRDefault="0084660E" w:rsidP="0084660E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380FB1">
              <w:rPr>
                <w:rStyle w:val="a6"/>
                <w:rFonts w:cs="Times New Roman"/>
                <w:szCs w:val="24"/>
              </w:rPr>
              <w:t>Городские населенные пункты</w:t>
            </w:r>
            <w:r w:rsidR="0070102B" w:rsidRPr="00380FB1">
              <w:rPr>
                <w:rStyle w:val="a6"/>
                <w:rFonts w:cs="Times New Roman"/>
                <w:szCs w:val="24"/>
              </w:rPr>
              <w:t xml:space="preserve"> (3 ед., 39444 чел.) </w:t>
            </w:r>
          </w:p>
        </w:tc>
      </w:tr>
      <w:tr w:rsidR="008C61CA" w:rsidRPr="00380FB1" w14:paraId="09E758F8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1CF64C27" w14:textId="13335885" w:rsidR="008C61CA" w:rsidRPr="00380FB1" w:rsidRDefault="008C61CA" w:rsidP="008C61CA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eastAsia="Times New Roman"/>
                <w:bCs/>
                <w:sz w:val="22"/>
                <w:lang w:eastAsia="ru-RU"/>
              </w:rPr>
              <w:t>Кулебаки</w:t>
            </w:r>
          </w:p>
        </w:tc>
        <w:tc>
          <w:tcPr>
            <w:tcW w:w="2327" w:type="dxa"/>
            <w:vAlign w:val="center"/>
          </w:tcPr>
          <w:p w14:paraId="2FD42865" w14:textId="77777777" w:rsidR="008C61CA" w:rsidRPr="00380FB1" w:rsidRDefault="008C61CA" w:rsidP="008C61CA">
            <w:pPr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город</w:t>
            </w:r>
          </w:p>
          <w:p w14:paraId="791E7551" w14:textId="77777777" w:rsidR="008C61CA" w:rsidRPr="00380FB1" w:rsidRDefault="008C61CA" w:rsidP="008C61CA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cs="Times New Roman"/>
                <w:szCs w:val="24"/>
              </w:rPr>
              <w:t xml:space="preserve">административный центр </w:t>
            </w:r>
            <w:r w:rsidRPr="00380FB1">
              <w:rPr>
                <w:bCs/>
              </w:rPr>
              <w:t>городского округа</w:t>
            </w:r>
          </w:p>
        </w:tc>
        <w:tc>
          <w:tcPr>
            <w:tcW w:w="2054" w:type="dxa"/>
            <w:vAlign w:val="center"/>
          </w:tcPr>
          <w:p w14:paraId="2087A155" w14:textId="2D0183CF" w:rsidR="008C61CA" w:rsidRPr="00380FB1" w:rsidRDefault="008C61CA" w:rsidP="008C61CA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eastAsia="Times New Roman"/>
                <w:bCs/>
                <w:sz w:val="22"/>
                <w:lang w:eastAsia="ru-RU"/>
              </w:rPr>
              <w:t>33280</w:t>
            </w:r>
          </w:p>
        </w:tc>
        <w:tc>
          <w:tcPr>
            <w:tcW w:w="3742" w:type="dxa"/>
            <w:vAlign w:val="center"/>
          </w:tcPr>
          <w:p w14:paraId="0E450BEE" w14:textId="55BEA505" w:rsidR="008C61CA" w:rsidRPr="00380FB1" w:rsidRDefault="008C61CA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 xml:space="preserve">Малый (от </w:t>
            </w:r>
            <w:r w:rsidR="00731987" w:rsidRPr="00380FB1">
              <w:rPr>
                <w:rStyle w:val="a6"/>
                <w:rFonts w:cs="Times New Roman"/>
                <w:b w:val="0"/>
                <w:szCs w:val="24"/>
              </w:rPr>
              <w:t>2</w:t>
            </w:r>
            <w:r w:rsidRPr="00380FB1">
              <w:rPr>
                <w:rStyle w:val="a6"/>
                <w:rFonts w:cs="Times New Roman"/>
                <w:b w:val="0"/>
                <w:szCs w:val="24"/>
              </w:rPr>
              <w:t xml:space="preserve">0 до </w:t>
            </w:r>
            <w:r w:rsidR="00731987" w:rsidRPr="00380FB1">
              <w:rPr>
                <w:rStyle w:val="a6"/>
                <w:rFonts w:cs="Times New Roman"/>
                <w:b w:val="0"/>
                <w:szCs w:val="24"/>
              </w:rPr>
              <w:t>5</w:t>
            </w:r>
            <w:r w:rsidRPr="00380FB1">
              <w:rPr>
                <w:rStyle w:val="a6"/>
                <w:rFonts w:cs="Times New Roman"/>
                <w:b w:val="0"/>
                <w:szCs w:val="24"/>
              </w:rPr>
              <w:t>0 тыс. чел.)</w:t>
            </w:r>
          </w:p>
        </w:tc>
      </w:tr>
      <w:tr w:rsidR="00731987" w:rsidRPr="00380FB1" w14:paraId="2BF3AE3B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19E6EE19" w14:textId="704FCEDE" w:rsidR="00731987" w:rsidRPr="00380FB1" w:rsidRDefault="00731987" w:rsidP="008C61CA">
            <w:pPr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eastAsia="Times New Roman"/>
                <w:bCs/>
                <w:sz w:val="22"/>
                <w:lang w:eastAsia="ru-RU"/>
              </w:rPr>
              <w:t>Велетьма</w:t>
            </w:r>
          </w:p>
        </w:tc>
        <w:tc>
          <w:tcPr>
            <w:tcW w:w="2327" w:type="dxa"/>
            <w:vMerge w:val="restart"/>
            <w:vAlign w:val="center"/>
          </w:tcPr>
          <w:p w14:paraId="4B48F452" w14:textId="21CCE4E4" w:rsidR="00731987" w:rsidRPr="00380FB1" w:rsidRDefault="0070102B" w:rsidP="008C61CA">
            <w:pPr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р</w:t>
            </w:r>
            <w:r w:rsidR="00731987" w:rsidRPr="00380FB1">
              <w:rPr>
                <w:rFonts w:cs="Times New Roman"/>
                <w:szCs w:val="24"/>
              </w:rPr>
              <w:t>абочий поселок</w:t>
            </w:r>
          </w:p>
        </w:tc>
        <w:tc>
          <w:tcPr>
            <w:tcW w:w="2054" w:type="dxa"/>
            <w:vAlign w:val="center"/>
          </w:tcPr>
          <w:p w14:paraId="48D1D351" w14:textId="2E2A5C30" w:rsidR="00731987" w:rsidRPr="00380FB1" w:rsidRDefault="00731987" w:rsidP="008C61CA">
            <w:pPr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eastAsia="Times New Roman"/>
                <w:bCs/>
                <w:sz w:val="22"/>
                <w:lang w:eastAsia="ru-RU"/>
              </w:rPr>
              <w:t>1019</w:t>
            </w:r>
          </w:p>
        </w:tc>
        <w:tc>
          <w:tcPr>
            <w:tcW w:w="3742" w:type="dxa"/>
            <w:vMerge w:val="restart"/>
            <w:vAlign w:val="center"/>
          </w:tcPr>
          <w:p w14:paraId="34A4A8FC" w14:textId="6C551133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Малый (до 10 тыс. чел.)</w:t>
            </w:r>
          </w:p>
        </w:tc>
      </w:tr>
      <w:tr w:rsidR="00731987" w:rsidRPr="00380FB1" w14:paraId="65447118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4F9C9592" w14:textId="169777DD" w:rsidR="00731987" w:rsidRPr="00380FB1" w:rsidRDefault="00731987" w:rsidP="008C61CA">
            <w:pPr>
              <w:jc w:val="center"/>
              <w:rPr>
                <w:rFonts w:cs="Times New Roman"/>
                <w:szCs w:val="24"/>
              </w:rPr>
            </w:pPr>
            <w:r w:rsidRPr="00380FB1">
              <w:rPr>
                <w:sz w:val="22"/>
              </w:rPr>
              <w:t>Гремячево</w:t>
            </w:r>
          </w:p>
        </w:tc>
        <w:tc>
          <w:tcPr>
            <w:tcW w:w="2327" w:type="dxa"/>
            <w:vMerge/>
            <w:vAlign w:val="center"/>
          </w:tcPr>
          <w:p w14:paraId="4522F44E" w14:textId="77777777" w:rsidR="00731987" w:rsidRPr="00380FB1" w:rsidRDefault="00731987" w:rsidP="008C61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69032E3F" w14:textId="2A1F7BEC" w:rsidR="00731987" w:rsidRPr="00380FB1" w:rsidRDefault="00731987" w:rsidP="008C61CA">
            <w:pPr>
              <w:jc w:val="center"/>
              <w:rPr>
                <w:rFonts w:cs="Times New Roman"/>
                <w:szCs w:val="24"/>
              </w:rPr>
            </w:pPr>
            <w:r w:rsidRPr="00380FB1">
              <w:rPr>
                <w:sz w:val="22"/>
              </w:rPr>
              <w:t>5145</w:t>
            </w:r>
          </w:p>
        </w:tc>
        <w:tc>
          <w:tcPr>
            <w:tcW w:w="3742" w:type="dxa"/>
            <w:vMerge/>
            <w:vAlign w:val="center"/>
          </w:tcPr>
          <w:p w14:paraId="3A1225E4" w14:textId="77777777" w:rsidR="00731987" w:rsidRPr="00380FB1" w:rsidRDefault="00731987" w:rsidP="008C61CA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84660E" w:rsidRPr="00380FB1" w14:paraId="1E95C91C" w14:textId="77777777" w:rsidTr="008C61CA">
        <w:trPr>
          <w:trHeight w:val="102"/>
          <w:jc w:val="center"/>
        </w:trPr>
        <w:tc>
          <w:tcPr>
            <w:tcW w:w="10092" w:type="dxa"/>
            <w:gridSpan w:val="4"/>
            <w:vAlign w:val="center"/>
          </w:tcPr>
          <w:p w14:paraId="0B4CDBB8" w14:textId="0E40B0DD" w:rsidR="0084660E" w:rsidRPr="00380FB1" w:rsidRDefault="0084660E" w:rsidP="0070102B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szCs w:val="24"/>
              </w:rPr>
              <w:t>Сельские населенные пункты</w:t>
            </w:r>
            <w:r w:rsidR="0070102B" w:rsidRPr="00380FB1">
              <w:rPr>
                <w:rStyle w:val="a6"/>
                <w:rFonts w:cs="Times New Roman"/>
                <w:szCs w:val="24"/>
              </w:rPr>
              <w:t xml:space="preserve"> (24 ед., 9825 чел.)</w:t>
            </w:r>
          </w:p>
        </w:tc>
      </w:tr>
      <w:tr w:rsidR="00731987" w:rsidRPr="00380FB1" w14:paraId="137CE0E1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2FEF8003" w14:textId="354B5E03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Молочной фермы</w:t>
            </w:r>
          </w:p>
        </w:tc>
        <w:tc>
          <w:tcPr>
            <w:tcW w:w="2327" w:type="dxa"/>
            <w:vAlign w:val="center"/>
          </w:tcPr>
          <w:p w14:paraId="120EC2D1" w14:textId="5BD4C4F5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cs="Times New Roman"/>
                <w:szCs w:val="24"/>
              </w:rPr>
              <w:t>сельский поселок</w:t>
            </w:r>
          </w:p>
        </w:tc>
        <w:tc>
          <w:tcPr>
            <w:tcW w:w="2054" w:type="dxa"/>
            <w:vAlign w:val="center"/>
          </w:tcPr>
          <w:p w14:paraId="5B548997" w14:textId="6225D2DA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231</w:t>
            </w:r>
          </w:p>
        </w:tc>
        <w:tc>
          <w:tcPr>
            <w:tcW w:w="3742" w:type="dxa"/>
            <w:vAlign w:val="center"/>
          </w:tcPr>
          <w:p w14:paraId="552F5280" w14:textId="43171144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Средний (от 0,2 до 1 тыс. чел.)</w:t>
            </w:r>
          </w:p>
        </w:tc>
      </w:tr>
      <w:tr w:rsidR="00731987" w:rsidRPr="00380FB1" w14:paraId="7E090723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38CBCC30" w14:textId="1213D4B1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Мурзицы</w:t>
            </w:r>
          </w:p>
        </w:tc>
        <w:tc>
          <w:tcPr>
            <w:tcW w:w="2327" w:type="dxa"/>
            <w:vAlign w:val="center"/>
          </w:tcPr>
          <w:p w14:paraId="7D652CF8" w14:textId="2B0BDD74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cs="Times New Roman"/>
                <w:szCs w:val="24"/>
              </w:rPr>
              <w:t>село</w:t>
            </w:r>
          </w:p>
        </w:tc>
        <w:tc>
          <w:tcPr>
            <w:tcW w:w="2054" w:type="dxa"/>
            <w:vAlign w:val="center"/>
          </w:tcPr>
          <w:p w14:paraId="2D7B16A3" w14:textId="6016EE81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1774</w:t>
            </w:r>
          </w:p>
        </w:tc>
        <w:tc>
          <w:tcPr>
            <w:tcW w:w="3742" w:type="dxa"/>
            <w:vAlign w:val="center"/>
          </w:tcPr>
          <w:p w14:paraId="66203E75" w14:textId="16E07FDA" w:rsidR="00731987" w:rsidRPr="00380FB1" w:rsidRDefault="0070102B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Большой (от 1 до 3 тыс. чел.)</w:t>
            </w:r>
          </w:p>
        </w:tc>
      </w:tr>
      <w:tr w:rsidR="00731987" w:rsidRPr="00380FB1" w14:paraId="1985693A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3B63B47D" w14:textId="29AA5A7C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Первомайский</w:t>
            </w:r>
          </w:p>
        </w:tc>
        <w:tc>
          <w:tcPr>
            <w:tcW w:w="2327" w:type="dxa"/>
            <w:vAlign w:val="center"/>
          </w:tcPr>
          <w:p w14:paraId="7B0FF31A" w14:textId="783034C4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cs="Times New Roman"/>
                <w:szCs w:val="24"/>
              </w:rPr>
              <w:t>сельский поселок</w:t>
            </w:r>
          </w:p>
        </w:tc>
        <w:tc>
          <w:tcPr>
            <w:tcW w:w="2054" w:type="dxa"/>
            <w:vAlign w:val="center"/>
          </w:tcPr>
          <w:p w14:paraId="2DEE2887" w14:textId="6AC8A79F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305</w:t>
            </w:r>
          </w:p>
        </w:tc>
        <w:tc>
          <w:tcPr>
            <w:tcW w:w="3742" w:type="dxa"/>
            <w:vAlign w:val="center"/>
          </w:tcPr>
          <w:p w14:paraId="24959517" w14:textId="55E2E6E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Средний (от 0,2 до 1 тыс. чел.)</w:t>
            </w:r>
          </w:p>
        </w:tc>
      </w:tr>
      <w:tr w:rsidR="00731987" w:rsidRPr="00380FB1" w14:paraId="66E5CA1F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2E228FB1" w14:textId="66EDC183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Горбачиха</w:t>
            </w:r>
          </w:p>
        </w:tc>
        <w:tc>
          <w:tcPr>
            <w:tcW w:w="2327" w:type="dxa"/>
            <w:vAlign w:val="center"/>
          </w:tcPr>
          <w:p w14:paraId="7EEF46EC" w14:textId="7F70E934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деревня</w:t>
            </w:r>
          </w:p>
        </w:tc>
        <w:tc>
          <w:tcPr>
            <w:tcW w:w="2054" w:type="dxa"/>
            <w:vAlign w:val="center"/>
          </w:tcPr>
          <w:p w14:paraId="3C80D2D5" w14:textId="2ED37A05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-</w:t>
            </w:r>
          </w:p>
        </w:tc>
        <w:tc>
          <w:tcPr>
            <w:tcW w:w="3742" w:type="dxa"/>
            <w:vMerge w:val="restart"/>
            <w:vAlign w:val="center"/>
          </w:tcPr>
          <w:p w14:paraId="3524FC0A" w14:textId="712908D6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Малый (до 0,05 тыс. чел.)</w:t>
            </w:r>
          </w:p>
        </w:tc>
      </w:tr>
      <w:tr w:rsidR="00731987" w:rsidRPr="00380FB1" w14:paraId="6C26DD2C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1887F3D6" w14:textId="0D99DD68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Мыза</w:t>
            </w:r>
          </w:p>
        </w:tc>
        <w:tc>
          <w:tcPr>
            <w:tcW w:w="2327" w:type="dxa"/>
            <w:vAlign w:val="center"/>
          </w:tcPr>
          <w:p w14:paraId="32A213C9" w14:textId="00B1B86B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cs="Times New Roman"/>
                <w:szCs w:val="24"/>
              </w:rPr>
              <w:t>сельский поселок</w:t>
            </w:r>
          </w:p>
        </w:tc>
        <w:tc>
          <w:tcPr>
            <w:tcW w:w="2054" w:type="dxa"/>
            <w:vAlign w:val="center"/>
          </w:tcPr>
          <w:p w14:paraId="0EDDE4F5" w14:textId="01FCE404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36</w:t>
            </w:r>
          </w:p>
        </w:tc>
        <w:tc>
          <w:tcPr>
            <w:tcW w:w="3742" w:type="dxa"/>
            <w:vMerge/>
            <w:vAlign w:val="center"/>
          </w:tcPr>
          <w:p w14:paraId="71A543CC" w14:textId="443D6CF1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731987" w:rsidRPr="00380FB1" w14:paraId="2E4F84CC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29FFC8C3" w14:textId="7A1A1819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Новая Саваслейка</w:t>
            </w:r>
          </w:p>
        </w:tc>
        <w:tc>
          <w:tcPr>
            <w:tcW w:w="2327" w:type="dxa"/>
            <w:vAlign w:val="center"/>
          </w:tcPr>
          <w:p w14:paraId="54C5AA58" w14:textId="015B5A8B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деревня</w:t>
            </w:r>
          </w:p>
        </w:tc>
        <w:tc>
          <w:tcPr>
            <w:tcW w:w="2054" w:type="dxa"/>
            <w:vAlign w:val="center"/>
          </w:tcPr>
          <w:p w14:paraId="3E24D314" w14:textId="5DC42AE5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9</w:t>
            </w:r>
          </w:p>
        </w:tc>
        <w:tc>
          <w:tcPr>
            <w:tcW w:w="3742" w:type="dxa"/>
            <w:vMerge/>
            <w:vAlign w:val="center"/>
          </w:tcPr>
          <w:p w14:paraId="25C26954" w14:textId="707E9E81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731987" w:rsidRPr="00380FB1" w14:paraId="42B7F797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21909278" w14:textId="69C3CEB5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Саваслейка</w:t>
            </w:r>
          </w:p>
        </w:tc>
        <w:tc>
          <w:tcPr>
            <w:tcW w:w="2327" w:type="dxa"/>
            <w:vAlign w:val="center"/>
          </w:tcPr>
          <w:p w14:paraId="424FCA4E" w14:textId="5BEAB512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cs="Times New Roman"/>
                <w:szCs w:val="24"/>
              </w:rPr>
              <w:t>село</w:t>
            </w:r>
          </w:p>
        </w:tc>
        <w:tc>
          <w:tcPr>
            <w:tcW w:w="2054" w:type="dxa"/>
            <w:vAlign w:val="center"/>
          </w:tcPr>
          <w:p w14:paraId="0A10DB78" w14:textId="49AE6AEF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2558</w:t>
            </w:r>
          </w:p>
        </w:tc>
        <w:tc>
          <w:tcPr>
            <w:tcW w:w="3742" w:type="dxa"/>
            <w:vAlign w:val="center"/>
          </w:tcPr>
          <w:p w14:paraId="43C048DC" w14:textId="2DFE35DB" w:rsidR="00731987" w:rsidRPr="00380FB1" w:rsidRDefault="0070102B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Большой (от 1 до 3 тыс. чел.)</w:t>
            </w:r>
          </w:p>
        </w:tc>
      </w:tr>
      <w:tr w:rsidR="00731987" w:rsidRPr="00380FB1" w14:paraId="1BD21713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2CF1B759" w14:textId="563D2856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Благовещенка</w:t>
            </w:r>
          </w:p>
        </w:tc>
        <w:tc>
          <w:tcPr>
            <w:tcW w:w="2327" w:type="dxa"/>
            <w:vMerge w:val="restart"/>
            <w:vAlign w:val="center"/>
          </w:tcPr>
          <w:p w14:paraId="5013A0AE" w14:textId="05508A8D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деревня</w:t>
            </w:r>
          </w:p>
        </w:tc>
        <w:tc>
          <w:tcPr>
            <w:tcW w:w="2054" w:type="dxa"/>
            <w:vAlign w:val="center"/>
          </w:tcPr>
          <w:p w14:paraId="1C081AC4" w14:textId="43493834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7</w:t>
            </w:r>
          </w:p>
        </w:tc>
        <w:tc>
          <w:tcPr>
            <w:tcW w:w="3742" w:type="dxa"/>
            <w:vMerge w:val="restart"/>
            <w:vAlign w:val="center"/>
          </w:tcPr>
          <w:p w14:paraId="7DF785B9" w14:textId="3710C240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Малый (до 0,05 тыс. чел.)</w:t>
            </w:r>
          </w:p>
        </w:tc>
      </w:tr>
      <w:tr w:rsidR="00731987" w:rsidRPr="00380FB1" w14:paraId="4838BE4A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6654DF66" w14:textId="075AAB34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Знаменка</w:t>
            </w:r>
          </w:p>
        </w:tc>
        <w:tc>
          <w:tcPr>
            <w:tcW w:w="2327" w:type="dxa"/>
            <w:vMerge/>
            <w:vAlign w:val="center"/>
          </w:tcPr>
          <w:p w14:paraId="610B369A" w14:textId="7777777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063A9707" w14:textId="6AFDF383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-</w:t>
            </w:r>
          </w:p>
        </w:tc>
        <w:tc>
          <w:tcPr>
            <w:tcW w:w="3742" w:type="dxa"/>
            <w:vMerge/>
            <w:vAlign w:val="center"/>
          </w:tcPr>
          <w:p w14:paraId="10C09C4C" w14:textId="7777777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731987" w:rsidRPr="00380FB1" w14:paraId="3572D1C1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7E8FFE5B" w14:textId="4AEDFE09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Красновка</w:t>
            </w:r>
          </w:p>
        </w:tc>
        <w:tc>
          <w:tcPr>
            <w:tcW w:w="2327" w:type="dxa"/>
            <w:vAlign w:val="center"/>
          </w:tcPr>
          <w:p w14:paraId="751DEB81" w14:textId="0AF70604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cs="Times New Roman"/>
                <w:szCs w:val="24"/>
              </w:rPr>
              <w:t>сельский поселок</w:t>
            </w:r>
          </w:p>
        </w:tc>
        <w:tc>
          <w:tcPr>
            <w:tcW w:w="2054" w:type="dxa"/>
            <w:vAlign w:val="center"/>
          </w:tcPr>
          <w:p w14:paraId="17E0BD36" w14:textId="2B73D384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4</w:t>
            </w:r>
          </w:p>
        </w:tc>
        <w:tc>
          <w:tcPr>
            <w:tcW w:w="3742" w:type="dxa"/>
            <w:vMerge/>
            <w:vAlign w:val="center"/>
          </w:tcPr>
          <w:p w14:paraId="23C77226" w14:textId="7777777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731987" w:rsidRPr="00380FB1" w14:paraId="77ADA684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28FD5A93" w14:textId="58B2880E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lastRenderedPageBreak/>
              <w:t>Красный Родник</w:t>
            </w:r>
          </w:p>
        </w:tc>
        <w:tc>
          <w:tcPr>
            <w:tcW w:w="2327" w:type="dxa"/>
            <w:vAlign w:val="center"/>
          </w:tcPr>
          <w:p w14:paraId="1A888B60" w14:textId="4609CAAC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деревня</w:t>
            </w:r>
          </w:p>
        </w:tc>
        <w:tc>
          <w:tcPr>
            <w:tcW w:w="2054" w:type="dxa"/>
            <w:vAlign w:val="center"/>
          </w:tcPr>
          <w:p w14:paraId="0357B0C7" w14:textId="15862A39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20</w:t>
            </w:r>
          </w:p>
        </w:tc>
        <w:tc>
          <w:tcPr>
            <w:tcW w:w="3742" w:type="dxa"/>
            <w:vMerge/>
            <w:vAlign w:val="center"/>
          </w:tcPr>
          <w:p w14:paraId="56258008" w14:textId="7777777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731987" w:rsidRPr="00380FB1" w14:paraId="115C9354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15380E0E" w14:textId="3E8CA89D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Кутузовка</w:t>
            </w:r>
          </w:p>
        </w:tc>
        <w:tc>
          <w:tcPr>
            <w:tcW w:w="2327" w:type="dxa"/>
            <w:vMerge w:val="restart"/>
            <w:vAlign w:val="center"/>
          </w:tcPr>
          <w:p w14:paraId="227FDAC5" w14:textId="6BEB5A8C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cs="Times New Roman"/>
                <w:szCs w:val="24"/>
              </w:rPr>
              <w:t>сельский поселок</w:t>
            </w:r>
          </w:p>
        </w:tc>
        <w:tc>
          <w:tcPr>
            <w:tcW w:w="2054" w:type="dxa"/>
            <w:vAlign w:val="center"/>
          </w:tcPr>
          <w:p w14:paraId="1DF88D70" w14:textId="570E9A2F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34</w:t>
            </w:r>
          </w:p>
        </w:tc>
        <w:tc>
          <w:tcPr>
            <w:tcW w:w="3742" w:type="dxa"/>
            <w:vMerge/>
            <w:vAlign w:val="center"/>
          </w:tcPr>
          <w:p w14:paraId="6356BB4E" w14:textId="7777777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731987" w:rsidRPr="00380FB1" w14:paraId="11D949D9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55F46603" w14:textId="65559C73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Лесозавода</w:t>
            </w:r>
          </w:p>
        </w:tc>
        <w:tc>
          <w:tcPr>
            <w:tcW w:w="2327" w:type="dxa"/>
            <w:vMerge/>
            <w:vAlign w:val="center"/>
          </w:tcPr>
          <w:p w14:paraId="1BFA63A0" w14:textId="7777777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6FCC9F21" w14:textId="663DCFDE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eastAsia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3742" w:type="dxa"/>
            <w:vMerge/>
            <w:vAlign w:val="center"/>
          </w:tcPr>
          <w:p w14:paraId="1801A310" w14:textId="7777777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731987" w:rsidRPr="00380FB1" w14:paraId="3D9F42B8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5EC0BE0E" w14:textId="18DD0155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sz w:val="22"/>
              </w:rPr>
              <w:t>Михайловка</w:t>
            </w:r>
          </w:p>
        </w:tc>
        <w:tc>
          <w:tcPr>
            <w:tcW w:w="2327" w:type="dxa"/>
            <w:vMerge w:val="restart"/>
            <w:vAlign w:val="center"/>
          </w:tcPr>
          <w:p w14:paraId="23480B96" w14:textId="6E2CA899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деревня</w:t>
            </w:r>
          </w:p>
        </w:tc>
        <w:tc>
          <w:tcPr>
            <w:tcW w:w="2054" w:type="dxa"/>
            <w:vAlign w:val="center"/>
          </w:tcPr>
          <w:p w14:paraId="1DF12D92" w14:textId="6C5C6CD5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eastAsia="Times New Roman"/>
                <w:bCs/>
                <w:sz w:val="22"/>
                <w:lang w:eastAsia="ru-RU"/>
              </w:rPr>
              <w:t>134</w:t>
            </w:r>
          </w:p>
        </w:tc>
        <w:tc>
          <w:tcPr>
            <w:tcW w:w="3742" w:type="dxa"/>
            <w:vAlign w:val="center"/>
          </w:tcPr>
          <w:p w14:paraId="486DF6BB" w14:textId="390C23CD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Малый (от 0,05 до 0,2 тыс. чел.)</w:t>
            </w:r>
          </w:p>
        </w:tc>
      </w:tr>
      <w:tr w:rsidR="00731987" w:rsidRPr="00380FB1" w14:paraId="28DA9D41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4816CD36" w14:textId="109F0F03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Пушлей</w:t>
            </w:r>
          </w:p>
        </w:tc>
        <w:tc>
          <w:tcPr>
            <w:tcW w:w="2327" w:type="dxa"/>
            <w:vMerge/>
            <w:vAlign w:val="center"/>
          </w:tcPr>
          <w:p w14:paraId="2DCB5AA6" w14:textId="7777777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6D615776" w14:textId="30C82AE1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15</w:t>
            </w:r>
          </w:p>
        </w:tc>
        <w:tc>
          <w:tcPr>
            <w:tcW w:w="3742" w:type="dxa"/>
            <w:vAlign w:val="center"/>
          </w:tcPr>
          <w:p w14:paraId="4A653CCF" w14:textId="5F4D9C00" w:rsidR="00731987" w:rsidRPr="00380FB1" w:rsidRDefault="0070102B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Малый (до 0,05 тыс. чел.)</w:t>
            </w:r>
          </w:p>
        </w:tc>
      </w:tr>
      <w:tr w:rsidR="00731987" w:rsidRPr="00380FB1" w14:paraId="0B64D116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06B38E7B" w14:textId="163BE1FC" w:rsidR="00731987" w:rsidRPr="00380FB1" w:rsidRDefault="00731987" w:rsidP="0070102B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Серебрянка</w:t>
            </w:r>
          </w:p>
        </w:tc>
        <w:tc>
          <w:tcPr>
            <w:tcW w:w="2327" w:type="dxa"/>
            <w:vMerge/>
            <w:vAlign w:val="center"/>
          </w:tcPr>
          <w:p w14:paraId="316DBFCE" w14:textId="7777777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5A640160" w14:textId="0A21CB30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231</w:t>
            </w:r>
          </w:p>
        </w:tc>
        <w:tc>
          <w:tcPr>
            <w:tcW w:w="3742" w:type="dxa"/>
            <w:vAlign w:val="center"/>
          </w:tcPr>
          <w:p w14:paraId="49959AEA" w14:textId="5F2CD17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Средний (от 0,2 до 1 тыс. чел.)</w:t>
            </w:r>
          </w:p>
        </w:tc>
      </w:tr>
      <w:tr w:rsidR="00731987" w:rsidRPr="00380FB1" w14:paraId="14C59BFF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49B2BD96" w14:textId="7E04ABF1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Совхозный</w:t>
            </w:r>
          </w:p>
        </w:tc>
        <w:tc>
          <w:tcPr>
            <w:tcW w:w="2327" w:type="dxa"/>
            <w:vAlign w:val="center"/>
          </w:tcPr>
          <w:p w14:paraId="6920112F" w14:textId="4458061C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cs="Times New Roman"/>
                <w:szCs w:val="24"/>
              </w:rPr>
              <w:t>сельский поселок</w:t>
            </w:r>
          </w:p>
        </w:tc>
        <w:tc>
          <w:tcPr>
            <w:tcW w:w="2054" w:type="dxa"/>
            <w:vAlign w:val="center"/>
          </w:tcPr>
          <w:p w14:paraId="0E403548" w14:textId="4D7CB4EC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2</w:t>
            </w:r>
          </w:p>
        </w:tc>
        <w:tc>
          <w:tcPr>
            <w:tcW w:w="3742" w:type="dxa"/>
            <w:vMerge w:val="restart"/>
            <w:vAlign w:val="center"/>
          </w:tcPr>
          <w:p w14:paraId="5048D2A3" w14:textId="385CF575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Малый (до 0,05 тыс. чел.)</w:t>
            </w:r>
          </w:p>
        </w:tc>
      </w:tr>
      <w:tr w:rsidR="00731987" w:rsidRPr="00380FB1" w14:paraId="3342B5F3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0CE61933" w14:textId="6381473F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Тумалейка</w:t>
            </w:r>
          </w:p>
        </w:tc>
        <w:tc>
          <w:tcPr>
            <w:tcW w:w="2327" w:type="dxa"/>
            <w:vMerge w:val="restart"/>
            <w:vAlign w:val="center"/>
          </w:tcPr>
          <w:p w14:paraId="7261795D" w14:textId="7A056F16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деревня</w:t>
            </w:r>
          </w:p>
        </w:tc>
        <w:tc>
          <w:tcPr>
            <w:tcW w:w="2054" w:type="dxa"/>
            <w:vAlign w:val="center"/>
          </w:tcPr>
          <w:p w14:paraId="2079DBB3" w14:textId="44359C53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9</w:t>
            </w:r>
          </w:p>
        </w:tc>
        <w:tc>
          <w:tcPr>
            <w:tcW w:w="3742" w:type="dxa"/>
            <w:vMerge/>
            <w:vAlign w:val="center"/>
          </w:tcPr>
          <w:p w14:paraId="7DEE1FB1" w14:textId="7777777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731987" w:rsidRPr="00380FB1" w14:paraId="014CBB2E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51D8B596" w14:textId="1A2AD2BA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Шилокшлей</w:t>
            </w:r>
          </w:p>
        </w:tc>
        <w:tc>
          <w:tcPr>
            <w:tcW w:w="2327" w:type="dxa"/>
            <w:vMerge/>
            <w:vAlign w:val="center"/>
          </w:tcPr>
          <w:p w14:paraId="01BB2359" w14:textId="7777777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0347B75F" w14:textId="57BAE6C8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2</w:t>
            </w:r>
          </w:p>
        </w:tc>
        <w:tc>
          <w:tcPr>
            <w:tcW w:w="3742" w:type="dxa"/>
            <w:vMerge/>
            <w:vAlign w:val="center"/>
          </w:tcPr>
          <w:p w14:paraId="7152672A" w14:textId="77777777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731987" w:rsidRPr="00380FB1" w14:paraId="4C4F4514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75E2ED87" w14:textId="328F4533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Ломовка</w:t>
            </w:r>
          </w:p>
        </w:tc>
        <w:tc>
          <w:tcPr>
            <w:tcW w:w="2327" w:type="dxa"/>
            <w:vAlign w:val="center"/>
          </w:tcPr>
          <w:p w14:paraId="1DBF3D78" w14:textId="779F4186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cs="Times New Roman"/>
                <w:szCs w:val="24"/>
              </w:rPr>
              <w:t>село</w:t>
            </w:r>
          </w:p>
        </w:tc>
        <w:tc>
          <w:tcPr>
            <w:tcW w:w="2054" w:type="dxa"/>
            <w:vAlign w:val="center"/>
          </w:tcPr>
          <w:p w14:paraId="4CA5EDF3" w14:textId="38345D33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1548</w:t>
            </w:r>
          </w:p>
        </w:tc>
        <w:tc>
          <w:tcPr>
            <w:tcW w:w="3742" w:type="dxa"/>
            <w:vAlign w:val="center"/>
          </w:tcPr>
          <w:p w14:paraId="14A65673" w14:textId="675E08ED" w:rsidR="00731987" w:rsidRPr="00380FB1" w:rsidRDefault="0070102B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Большой (от 1 до 3 тыс. чел.)</w:t>
            </w:r>
          </w:p>
        </w:tc>
      </w:tr>
      <w:tr w:rsidR="00731987" w:rsidRPr="00380FB1" w14:paraId="5A390498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5A19B26D" w14:textId="6D236823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Меляево</w:t>
            </w:r>
          </w:p>
        </w:tc>
        <w:tc>
          <w:tcPr>
            <w:tcW w:w="2327" w:type="dxa"/>
            <w:vAlign w:val="center"/>
          </w:tcPr>
          <w:p w14:paraId="26DEF4B6" w14:textId="20A3344A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деревня</w:t>
            </w:r>
          </w:p>
        </w:tc>
        <w:tc>
          <w:tcPr>
            <w:tcW w:w="2054" w:type="dxa"/>
            <w:vAlign w:val="center"/>
          </w:tcPr>
          <w:p w14:paraId="525EC049" w14:textId="4BE83F80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204</w:t>
            </w:r>
          </w:p>
        </w:tc>
        <w:tc>
          <w:tcPr>
            <w:tcW w:w="3742" w:type="dxa"/>
            <w:vAlign w:val="center"/>
          </w:tcPr>
          <w:p w14:paraId="18038604" w14:textId="4E9458A0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Средний (от 0,2 до 1 тыс. чел.)</w:t>
            </w:r>
          </w:p>
        </w:tc>
      </w:tr>
      <w:tr w:rsidR="0070102B" w:rsidRPr="00380FB1" w14:paraId="1B6A3438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33AEC246" w14:textId="39BB3A5C" w:rsidR="0070102B" w:rsidRPr="00380FB1" w:rsidRDefault="0070102B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Теплово</w:t>
            </w:r>
          </w:p>
        </w:tc>
        <w:tc>
          <w:tcPr>
            <w:tcW w:w="2327" w:type="dxa"/>
            <w:vMerge w:val="restart"/>
            <w:vAlign w:val="center"/>
          </w:tcPr>
          <w:p w14:paraId="525FBD69" w14:textId="64F14631" w:rsidR="0070102B" w:rsidRPr="00380FB1" w:rsidRDefault="0070102B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cs="Times New Roman"/>
                <w:szCs w:val="24"/>
              </w:rPr>
              <w:t>село</w:t>
            </w:r>
          </w:p>
        </w:tc>
        <w:tc>
          <w:tcPr>
            <w:tcW w:w="2054" w:type="dxa"/>
            <w:vAlign w:val="center"/>
          </w:tcPr>
          <w:p w14:paraId="3DF25803" w14:textId="27D8E067" w:rsidR="0070102B" w:rsidRPr="00380FB1" w:rsidRDefault="0070102B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1559</w:t>
            </w:r>
          </w:p>
        </w:tc>
        <w:tc>
          <w:tcPr>
            <w:tcW w:w="3742" w:type="dxa"/>
            <w:vMerge w:val="restart"/>
            <w:vAlign w:val="center"/>
          </w:tcPr>
          <w:p w14:paraId="15273007" w14:textId="1C65733F" w:rsidR="0070102B" w:rsidRPr="00380FB1" w:rsidRDefault="0070102B" w:rsidP="0070102B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Большой (от 1 до 3 тыс. чел.)</w:t>
            </w:r>
          </w:p>
        </w:tc>
      </w:tr>
      <w:tr w:rsidR="0070102B" w:rsidRPr="00380FB1" w14:paraId="14CFC381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78B2B864" w14:textId="7207D1D3" w:rsidR="0070102B" w:rsidRPr="00380FB1" w:rsidRDefault="0070102B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Шилокша</w:t>
            </w:r>
          </w:p>
        </w:tc>
        <w:tc>
          <w:tcPr>
            <w:tcW w:w="2327" w:type="dxa"/>
            <w:vMerge/>
            <w:vAlign w:val="center"/>
          </w:tcPr>
          <w:p w14:paraId="7B58D161" w14:textId="77777777" w:rsidR="0070102B" w:rsidRPr="00380FB1" w:rsidRDefault="0070102B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19657C96" w14:textId="46258D29" w:rsidR="0070102B" w:rsidRPr="00380FB1" w:rsidRDefault="0070102B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1140</w:t>
            </w:r>
          </w:p>
        </w:tc>
        <w:tc>
          <w:tcPr>
            <w:tcW w:w="3742" w:type="dxa"/>
            <w:vMerge/>
            <w:vAlign w:val="center"/>
          </w:tcPr>
          <w:p w14:paraId="65695431" w14:textId="77777777" w:rsidR="0070102B" w:rsidRPr="00380FB1" w:rsidRDefault="0070102B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731987" w:rsidRPr="00380FB1" w14:paraId="7830AC46" w14:textId="77777777" w:rsidTr="008C61CA">
        <w:trPr>
          <w:trHeight w:val="102"/>
          <w:jc w:val="center"/>
        </w:trPr>
        <w:tc>
          <w:tcPr>
            <w:tcW w:w="1969" w:type="dxa"/>
            <w:vAlign w:val="center"/>
          </w:tcPr>
          <w:p w14:paraId="1827737B" w14:textId="3AF0022A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Ульище</w:t>
            </w:r>
          </w:p>
        </w:tc>
        <w:tc>
          <w:tcPr>
            <w:tcW w:w="2327" w:type="dxa"/>
            <w:vAlign w:val="center"/>
          </w:tcPr>
          <w:p w14:paraId="3C85FEE4" w14:textId="4208C280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Fonts w:cs="Times New Roman"/>
                <w:szCs w:val="24"/>
              </w:rPr>
              <w:t>сельский поселок</w:t>
            </w:r>
          </w:p>
        </w:tc>
        <w:tc>
          <w:tcPr>
            <w:tcW w:w="2054" w:type="dxa"/>
            <w:vAlign w:val="center"/>
          </w:tcPr>
          <w:p w14:paraId="7B90360F" w14:textId="29A52B26" w:rsidR="00731987" w:rsidRPr="00380FB1" w:rsidRDefault="00731987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bCs/>
                <w:sz w:val="22"/>
              </w:rPr>
              <w:t>-</w:t>
            </w:r>
          </w:p>
        </w:tc>
        <w:tc>
          <w:tcPr>
            <w:tcW w:w="3742" w:type="dxa"/>
            <w:vAlign w:val="center"/>
          </w:tcPr>
          <w:p w14:paraId="6676D75B" w14:textId="63787C3E" w:rsidR="00731987" w:rsidRPr="00380FB1" w:rsidRDefault="0070102B" w:rsidP="00731987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380FB1">
              <w:rPr>
                <w:rStyle w:val="a6"/>
                <w:rFonts w:cs="Times New Roman"/>
                <w:b w:val="0"/>
                <w:szCs w:val="24"/>
              </w:rPr>
              <w:t>Малый (до 0,05 тыс. чел.)</w:t>
            </w:r>
          </w:p>
        </w:tc>
      </w:tr>
    </w:tbl>
    <w:p w14:paraId="36B33825" w14:textId="78C2CA8A" w:rsidR="005F7869" w:rsidRPr="00380FB1" w:rsidRDefault="005F7869" w:rsidP="005F7869">
      <w:pPr>
        <w:spacing w:before="120"/>
        <w:ind w:firstLine="567"/>
        <w:jc w:val="both"/>
        <w:rPr>
          <w:i/>
        </w:rPr>
      </w:pPr>
      <w:r w:rsidRPr="00380FB1">
        <w:rPr>
          <w:rStyle w:val="a6"/>
          <w:rFonts w:cs="Times New Roman"/>
          <w:b w:val="0"/>
          <w:i/>
          <w:szCs w:val="24"/>
        </w:rPr>
        <w:t>*</w:t>
      </w:r>
      <w:r w:rsidR="006172B4" w:rsidRPr="00380FB1">
        <w:rPr>
          <w:i/>
        </w:rPr>
        <w:t xml:space="preserve">Закон </w:t>
      </w:r>
      <w:r w:rsidR="003D3C19" w:rsidRPr="00380FB1">
        <w:rPr>
          <w:i/>
        </w:rPr>
        <w:t>Нижегородской области</w:t>
      </w:r>
      <w:r w:rsidR="006172B4" w:rsidRPr="00380FB1">
        <w:rPr>
          <w:i/>
        </w:rPr>
        <w:t xml:space="preserve"> </w:t>
      </w:r>
      <w:r w:rsidR="003D3C19" w:rsidRPr="00380FB1">
        <w:rPr>
          <w:i/>
        </w:rPr>
        <w:t>от 08.05.2015 № 60-З «О преобразовании муниципальных образований Кулебакского муниципального района Нижегородской области»</w:t>
      </w:r>
      <w:r w:rsidR="008759CE" w:rsidRPr="00380FB1">
        <w:rPr>
          <w:i/>
        </w:rPr>
        <w:t>.</w:t>
      </w:r>
    </w:p>
    <w:p w14:paraId="359FB2AB" w14:textId="5F762923" w:rsidR="00F72D53" w:rsidRPr="00380FB1" w:rsidRDefault="005F7869" w:rsidP="005F7869">
      <w:pPr>
        <w:ind w:firstLine="567"/>
        <w:jc w:val="both"/>
        <w:rPr>
          <w:i/>
          <w:szCs w:val="24"/>
        </w:rPr>
      </w:pPr>
      <w:r w:rsidRPr="00380FB1">
        <w:rPr>
          <w:i/>
          <w:szCs w:val="24"/>
        </w:rPr>
        <w:t xml:space="preserve">**Свод правил СП 42.13330.2011 </w:t>
      </w:r>
      <w:r w:rsidR="00305366" w:rsidRPr="00380FB1">
        <w:rPr>
          <w:i/>
          <w:szCs w:val="24"/>
        </w:rPr>
        <w:t>«</w:t>
      </w:r>
      <w:r w:rsidRPr="00380FB1">
        <w:rPr>
          <w:i/>
          <w:szCs w:val="24"/>
        </w:rPr>
        <w:t>Градостроительство. Планировка и застройка городских и сельских поселений</w:t>
      </w:r>
      <w:r w:rsidR="00305366" w:rsidRPr="00380FB1">
        <w:rPr>
          <w:i/>
          <w:szCs w:val="24"/>
        </w:rPr>
        <w:t>»</w:t>
      </w:r>
    </w:p>
    <w:p w14:paraId="79F4A84F" w14:textId="42971DB9" w:rsidR="00856CCE" w:rsidRPr="00380FB1" w:rsidRDefault="00856CCE" w:rsidP="00752631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 xml:space="preserve">Основные климатические параметры </w:t>
      </w:r>
      <w:r w:rsidR="003E3875" w:rsidRPr="00380FB1">
        <w:rPr>
          <w:szCs w:val="24"/>
        </w:rPr>
        <w:t>м</w:t>
      </w:r>
      <w:r w:rsidRPr="00380FB1">
        <w:rPr>
          <w:szCs w:val="24"/>
        </w:rPr>
        <w:t>униципального образования, как объекта градостро</w:t>
      </w:r>
      <w:r w:rsidRPr="00380FB1">
        <w:rPr>
          <w:szCs w:val="24"/>
        </w:rPr>
        <w:t>и</w:t>
      </w:r>
      <w:r w:rsidRPr="00380FB1">
        <w:rPr>
          <w:szCs w:val="24"/>
        </w:rPr>
        <w:t xml:space="preserve">тельной деятельности приведены </w:t>
      </w:r>
      <w:r w:rsidR="00ED6AA0" w:rsidRPr="00380FB1">
        <w:rPr>
          <w:szCs w:val="24"/>
        </w:rPr>
        <w:t xml:space="preserve">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szCs w:val="24"/>
        </w:rPr>
        <w:t>.</w:t>
      </w:r>
    </w:p>
    <w:p w14:paraId="39E9C9FF" w14:textId="77777777" w:rsidR="00856CCE" w:rsidRPr="00380FB1" w:rsidRDefault="00856CCE" w:rsidP="00E00360">
      <w:pPr>
        <w:spacing w:before="120" w:after="120"/>
        <w:jc w:val="center"/>
        <w:rPr>
          <w:rStyle w:val="a6"/>
          <w:rFonts w:cs="Times New Roman"/>
          <w:szCs w:val="24"/>
        </w:rPr>
      </w:pPr>
      <w:r w:rsidRPr="00380FB1">
        <w:rPr>
          <w:rStyle w:val="a6"/>
          <w:rFonts w:cs="Times New Roman"/>
          <w:szCs w:val="24"/>
        </w:rPr>
        <w:t>Основные климатические параметры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3"/>
        <w:gridCol w:w="3638"/>
        <w:gridCol w:w="3005"/>
      </w:tblGrid>
      <w:tr w:rsidR="00856CCE" w:rsidRPr="00380FB1" w14:paraId="40078257" w14:textId="77777777" w:rsidTr="009478CC">
        <w:tc>
          <w:tcPr>
            <w:tcW w:w="3553" w:type="dxa"/>
            <w:shd w:val="clear" w:color="auto" w:fill="EEECE1" w:themeFill="background2"/>
            <w:vAlign w:val="center"/>
          </w:tcPr>
          <w:p w14:paraId="58F719AC" w14:textId="77777777" w:rsidR="00856CCE" w:rsidRPr="00380FB1" w:rsidRDefault="00856CCE" w:rsidP="00856CCE">
            <w:pPr>
              <w:jc w:val="center"/>
              <w:rPr>
                <w:b/>
                <w:szCs w:val="24"/>
              </w:rPr>
            </w:pPr>
            <w:r w:rsidRPr="00380FB1">
              <w:rPr>
                <w:b/>
                <w:szCs w:val="24"/>
              </w:rPr>
              <w:t>Наименование</w:t>
            </w:r>
          </w:p>
        </w:tc>
        <w:tc>
          <w:tcPr>
            <w:tcW w:w="3638" w:type="dxa"/>
            <w:shd w:val="clear" w:color="auto" w:fill="EEECE1" w:themeFill="background2"/>
            <w:vAlign w:val="center"/>
          </w:tcPr>
          <w:p w14:paraId="1AA0B3C1" w14:textId="77777777" w:rsidR="00856CCE" w:rsidRPr="00380FB1" w:rsidRDefault="00856CCE" w:rsidP="00856CCE">
            <w:pPr>
              <w:jc w:val="center"/>
              <w:rPr>
                <w:b/>
                <w:szCs w:val="24"/>
              </w:rPr>
            </w:pPr>
            <w:r w:rsidRPr="00380FB1">
              <w:rPr>
                <w:b/>
                <w:szCs w:val="24"/>
              </w:rPr>
              <w:t>Нормативный документ</w:t>
            </w:r>
          </w:p>
        </w:tc>
        <w:tc>
          <w:tcPr>
            <w:tcW w:w="3005" w:type="dxa"/>
            <w:shd w:val="clear" w:color="auto" w:fill="EEECE1" w:themeFill="background2"/>
            <w:vAlign w:val="center"/>
          </w:tcPr>
          <w:p w14:paraId="221CA58B" w14:textId="77777777" w:rsidR="00856CCE" w:rsidRPr="00380FB1" w:rsidRDefault="00856CCE" w:rsidP="00856CCE">
            <w:pPr>
              <w:jc w:val="center"/>
              <w:rPr>
                <w:b/>
                <w:szCs w:val="24"/>
              </w:rPr>
            </w:pPr>
            <w:r w:rsidRPr="00380FB1">
              <w:rPr>
                <w:b/>
                <w:szCs w:val="24"/>
              </w:rPr>
              <w:t>Характеристика</w:t>
            </w:r>
          </w:p>
        </w:tc>
      </w:tr>
      <w:tr w:rsidR="00856CCE" w:rsidRPr="00380FB1" w14:paraId="184929DA" w14:textId="77777777" w:rsidTr="009478CC">
        <w:tc>
          <w:tcPr>
            <w:tcW w:w="3553" w:type="dxa"/>
            <w:vAlign w:val="center"/>
          </w:tcPr>
          <w:p w14:paraId="7B2009F6" w14:textId="77777777" w:rsidR="00856CCE" w:rsidRPr="00380FB1" w:rsidRDefault="00856CCE" w:rsidP="00856CCE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Климатический район</w:t>
            </w:r>
          </w:p>
        </w:tc>
        <w:tc>
          <w:tcPr>
            <w:tcW w:w="3638" w:type="dxa"/>
            <w:vMerge w:val="restart"/>
            <w:vAlign w:val="center"/>
          </w:tcPr>
          <w:p w14:paraId="172B11B7" w14:textId="00CDB554" w:rsidR="00856CCE" w:rsidRPr="00380FB1" w:rsidRDefault="000B13E8" w:rsidP="000B13E8">
            <w:pPr>
              <w:jc w:val="center"/>
              <w:rPr>
                <w:szCs w:val="24"/>
              </w:rPr>
            </w:pPr>
            <w:r w:rsidRPr="00380FB1">
              <w:t>СП 131.13330.2012</w:t>
            </w:r>
            <w:r w:rsidRPr="00380FB1">
              <w:br/>
            </w:r>
            <w:r w:rsidR="00856CCE" w:rsidRPr="00380FB1">
              <w:rPr>
                <w:szCs w:val="24"/>
              </w:rPr>
              <w:t xml:space="preserve"> </w:t>
            </w:r>
            <w:r w:rsidR="00305366" w:rsidRPr="00380FB1">
              <w:rPr>
                <w:szCs w:val="24"/>
              </w:rPr>
              <w:t>«</w:t>
            </w:r>
            <w:r w:rsidR="00856CCE" w:rsidRPr="00380FB1">
              <w:rPr>
                <w:szCs w:val="24"/>
              </w:rPr>
              <w:t>Строительная климатология</w:t>
            </w:r>
            <w:r w:rsidR="00305366" w:rsidRPr="00380FB1">
              <w:rPr>
                <w:szCs w:val="24"/>
              </w:rPr>
              <w:t>»</w:t>
            </w:r>
          </w:p>
        </w:tc>
        <w:tc>
          <w:tcPr>
            <w:tcW w:w="3005" w:type="dxa"/>
            <w:vAlign w:val="center"/>
          </w:tcPr>
          <w:p w14:paraId="6A5349F5" w14:textId="47278194" w:rsidR="00856CCE" w:rsidRPr="00380FB1" w:rsidRDefault="00B01A68" w:rsidP="003C228B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IIВ</w:t>
            </w:r>
          </w:p>
        </w:tc>
      </w:tr>
      <w:tr w:rsidR="00856CCE" w:rsidRPr="00380FB1" w14:paraId="2C89AB91" w14:textId="77777777" w:rsidTr="009478CC">
        <w:tc>
          <w:tcPr>
            <w:tcW w:w="3553" w:type="dxa"/>
            <w:vAlign w:val="center"/>
          </w:tcPr>
          <w:p w14:paraId="49D74E9C" w14:textId="77777777" w:rsidR="00856CCE" w:rsidRPr="00380FB1" w:rsidRDefault="00856CCE" w:rsidP="00856CCE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Климатические параметры</w:t>
            </w:r>
          </w:p>
        </w:tc>
        <w:tc>
          <w:tcPr>
            <w:tcW w:w="3638" w:type="dxa"/>
            <w:vMerge/>
            <w:vAlign w:val="center"/>
          </w:tcPr>
          <w:p w14:paraId="63EF9C46" w14:textId="77777777" w:rsidR="00856CCE" w:rsidRPr="00380FB1" w:rsidRDefault="00856CCE" w:rsidP="00856CCE">
            <w:pPr>
              <w:jc w:val="center"/>
              <w:rPr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7A4B0EF4" w14:textId="11097CA3" w:rsidR="000B13E8" w:rsidRPr="00380FB1" w:rsidRDefault="00856CCE" w:rsidP="00D35123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по </w:t>
            </w:r>
            <w:r w:rsidR="00DA763E" w:rsidRPr="00380FB1">
              <w:rPr>
                <w:szCs w:val="24"/>
              </w:rPr>
              <w:t>г. </w:t>
            </w:r>
            <w:r w:rsidR="00D35123" w:rsidRPr="00380FB1">
              <w:rPr>
                <w:szCs w:val="24"/>
              </w:rPr>
              <w:t>Выкса</w:t>
            </w:r>
          </w:p>
        </w:tc>
      </w:tr>
      <w:tr w:rsidR="00B01A68" w:rsidRPr="00380FB1" w14:paraId="0E040DB2" w14:textId="77777777" w:rsidTr="009478CC">
        <w:tc>
          <w:tcPr>
            <w:tcW w:w="3553" w:type="dxa"/>
            <w:vAlign w:val="center"/>
          </w:tcPr>
          <w:p w14:paraId="38879625" w14:textId="77777777" w:rsidR="00B01A68" w:rsidRPr="00380FB1" w:rsidRDefault="00B01A68" w:rsidP="00B01A68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Суммарная солнечная радиация</w:t>
            </w:r>
          </w:p>
        </w:tc>
        <w:tc>
          <w:tcPr>
            <w:tcW w:w="3638" w:type="dxa"/>
            <w:vMerge/>
            <w:vAlign w:val="center"/>
          </w:tcPr>
          <w:p w14:paraId="4497D352" w14:textId="77777777" w:rsidR="00B01A68" w:rsidRPr="00380FB1" w:rsidRDefault="00B01A68" w:rsidP="00B01A68">
            <w:pPr>
              <w:jc w:val="center"/>
              <w:rPr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0F92CE61" w14:textId="2E8CA040" w:rsidR="00B01A68" w:rsidRPr="00380FB1" w:rsidRDefault="00B01A68" w:rsidP="00B01A68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Для 56° северной широты</w:t>
            </w:r>
          </w:p>
        </w:tc>
      </w:tr>
      <w:tr w:rsidR="00B01A68" w:rsidRPr="00380FB1" w14:paraId="4771ED92" w14:textId="77777777" w:rsidTr="009478CC">
        <w:tc>
          <w:tcPr>
            <w:tcW w:w="3553" w:type="dxa"/>
            <w:vAlign w:val="center"/>
          </w:tcPr>
          <w:p w14:paraId="4C8E30D1" w14:textId="77777777" w:rsidR="00B01A68" w:rsidRPr="00380FB1" w:rsidRDefault="00B01A68" w:rsidP="00B01A68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Расчетная сейсмическая инте</w:t>
            </w:r>
            <w:r w:rsidRPr="00380FB1">
              <w:rPr>
                <w:szCs w:val="24"/>
              </w:rPr>
              <w:t>н</w:t>
            </w:r>
            <w:r w:rsidRPr="00380FB1">
              <w:rPr>
                <w:szCs w:val="24"/>
              </w:rPr>
              <w:t>сивность в баллах шкалы MSK-64 для средних грунтовых усл</w:t>
            </w:r>
            <w:r w:rsidRPr="00380FB1">
              <w:rPr>
                <w:szCs w:val="24"/>
              </w:rPr>
              <w:t>о</w:t>
            </w:r>
            <w:r w:rsidRPr="00380FB1">
              <w:rPr>
                <w:szCs w:val="24"/>
              </w:rPr>
              <w:t>вий и трех степеней сейсмич</w:t>
            </w:r>
            <w:r w:rsidRPr="00380FB1">
              <w:rPr>
                <w:szCs w:val="24"/>
              </w:rPr>
              <w:t>е</w:t>
            </w:r>
            <w:r w:rsidRPr="00380FB1">
              <w:rPr>
                <w:szCs w:val="24"/>
              </w:rPr>
              <w:t>ской опасности — А (10 %), В (5 %), С (1 %) в течение 50 лет</w:t>
            </w:r>
          </w:p>
        </w:tc>
        <w:tc>
          <w:tcPr>
            <w:tcW w:w="3638" w:type="dxa"/>
            <w:vAlign w:val="center"/>
          </w:tcPr>
          <w:p w14:paraId="05F3A2E3" w14:textId="6A61E3FD" w:rsidR="00B01A68" w:rsidRPr="00380FB1" w:rsidRDefault="00B01A68" w:rsidP="00B01A68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СП 14.13330.2011 «Строител</w:t>
            </w:r>
            <w:r w:rsidRPr="00380FB1">
              <w:rPr>
                <w:szCs w:val="24"/>
              </w:rPr>
              <w:t>ь</w:t>
            </w:r>
            <w:r w:rsidRPr="00380FB1">
              <w:rPr>
                <w:szCs w:val="24"/>
              </w:rPr>
              <w:t>ство в сейсмических районах»</w:t>
            </w:r>
          </w:p>
        </w:tc>
        <w:tc>
          <w:tcPr>
            <w:tcW w:w="3005" w:type="dxa"/>
            <w:vAlign w:val="center"/>
          </w:tcPr>
          <w:p w14:paraId="05D76D69" w14:textId="77777777" w:rsidR="00B01A68" w:rsidRPr="00380FB1" w:rsidRDefault="00B01A68" w:rsidP="00B01A68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*Карты общего сейсмич</w:t>
            </w:r>
            <w:r w:rsidRPr="00380FB1">
              <w:rPr>
                <w:szCs w:val="24"/>
              </w:rPr>
              <w:t>е</w:t>
            </w:r>
            <w:r w:rsidRPr="00380FB1">
              <w:rPr>
                <w:szCs w:val="24"/>
              </w:rPr>
              <w:t xml:space="preserve">ского районирования </w:t>
            </w:r>
            <w:r w:rsidRPr="00380FB1">
              <w:rPr>
                <w:szCs w:val="24"/>
              </w:rPr>
              <w:br/>
              <w:t>ОСР-97:</w:t>
            </w:r>
          </w:p>
          <w:p w14:paraId="348D07DF" w14:textId="77777777" w:rsidR="00B01A68" w:rsidRPr="00380FB1" w:rsidRDefault="00B01A68" w:rsidP="00B01A68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- А – 5</w:t>
            </w:r>
          </w:p>
          <w:p w14:paraId="2173CEBB" w14:textId="77777777" w:rsidR="00B01A68" w:rsidRPr="00380FB1" w:rsidRDefault="00B01A68" w:rsidP="00B01A68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- В – 5</w:t>
            </w:r>
          </w:p>
          <w:p w14:paraId="301241C5" w14:textId="72CE91CE" w:rsidR="00B01A68" w:rsidRPr="00380FB1" w:rsidRDefault="00B01A68" w:rsidP="00B01A68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- С – 5</w:t>
            </w:r>
          </w:p>
        </w:tc>
      </w:tr>
      <w:tr w:rsidR="00B01A68" w:rsidRPr="00380FB1" w14:paraId="4C30ED7B" w14:textId="77777777" w:rsidTr="009478CC">
        <w:tc>
          <w:tcPr>
            <w:tcW w:w="3553" w:type="dxa"/>
            <w:vAlign w:val="center"/>
          </w:tcPr>
          <w:p w14:paraId="1D1DABB4" w14:textId="77777777" w:rsidR="00B01A68" w:rsidRPr="00380FB1" w:rsidRDefault="00B01A68" w:rsidP="00B01A68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Широтная зона</w:t>
            </w:r>
          </w:p>
        </w:tc>
        <w:tc>
          <w:tcPr>
            <w:tcW w:w="3638" w:type="dxa"/>
            <w:vAlign w:val="center"/>
          </w:tcPr>
          <w:p w14:paraId="1650E006" w14:textId="5419D612" w:rsidR="00B01A68" w:rsidRPr="00380FB1" w:rsidRDefault="00B01A68" w:rsidP="00B01A68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СанПиН 2.2.1/2.1.1.1076-01 «Г</w:t>
            </w:r>
            <w:r w:rsidRPr="00380FB1">
              <w:rPr>
                <w:szCs w:val="24"/>
              </w:rPr>
              <w:t>и</w:t>
            </w:r>
            <w:r w:rsidRPr="00380FB1">
              <w:rPr>
                <w:szCs w:val="24"/>
              </w:rPr>
              <w:t>гиенические требования к инс</w:t>
            </w:r>
            <w:r w:rsidRPr="00380FB1">
              <w:rPr>
                <w:szCs w:val="24"/>
              </w:rPr>
              <w:t>о</w:t>
            </w:r>
            <w:r w:rsidRPr="00380FB1">
              <w:rPr>
                <w:szCs w:val="24"/>
              </w:rPr>
              <w:t>ляции и солнцезащите помещ</w:t>
            </w:r>
            <w:r w:rsidRPr="00380FB1">
              <w:rPr>
                <w:szCs w:val="24"/>
              </w:rPr>
              <w:t>е</w:t>
            </w:r>
            <w:r w:rsidRPr="00380FB1">
              <w:rPr>
                <w:szCs w:val="24"/>
              </w:rPr>
              <w:t>ний жилых и общественных зд</w:t>
            </w:r>
            <w:r w:rsidRPr="00380FB1">
              <w:rPr>
                <w:szCs w:val="24"/>
              </w:rPr>
              <w:t>а</w:t>
            </w:r>
            <w:r w:rsidRPr="00380FB1">
              <w:rPr>
                <w:szCs w:val="24"/>
              </w:rPr>
              <w:t>ний и территорий»</w:t>
            </w:r>
          </w:p>
        </w:tc>
        <w:tc>
          <w:tcPr>
            <w:tcW w:w="3005" w:type="dxa"/>
            <w:vAlign w:val="center"/>
          </w:tcPr>
          <w:p w14:paraId="5266C8C4" w14:textId="4F07E7F7" w:rsidR="00B01A68" w:rsidRPr="00380FB1" w:rsidRDefault="00B01A68" w:rsidP="00B01A68">
            <w:pPr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1 (для Нижегородской о</w:t>
            </w:r>
            <w:r w:rsidRPr="00380FB1">
              <w:rPr>
                <w:szCs w:val="24"/>
              </w:rPr>
              <w:t>б</w:t>
            </w:r>
            <w:r w:rsidRPr="00380FB1">
              <w:rPr>
                <w:szCs w:val="24"/>
              </w:rPr>
              <w:t>ласти)</w:t>
            </w:r>
          </w:p>
        </w:tc>
      </w:tr>
    </w:tbl>
    <w:p w14:paraId="0C135F34" w14:textId="3742DCC3" w:rsidR="005F7869" w:rsidRPr="00380FB1" w:rsidRDefault="005F7869" w:rsidP="001A38ED">
      <w:pPr>
        <w:spacing w:before="120"/>
        <w:ind w:firstLine="567"/>
        <w:jc w:val="both"/>
      </w:pPr>
      <w:r w:rsidRPr="00380FB1">
        <w:t xml:space="preserve">Климатические параметры </w:t>
      </w:r>
      <w:r w:rsidR="003E3875" w:rsidRPr="00380FB1">
        <w:t>м</w:t>
      </w:r>
      <w:r w:rsidRPr="00380FB1">
        <w:t xml:space="preserve">униципального образования согласно </w:t>
      </w:r>
      <w:r w:rsidR="0070102B" w:rsidRPr="00380FB1">
        <w:t>проекту</w:t>
      </w:r>
      <w:r w:rsidRPr="00380FB1">
        <w:t xml:space="preserve"> </w:t>
      </w:r>
      <w:r w:rsidR="004B464F" w:rsidRPr="00380FB1">
        <w:t>Г</w:t>
      </w:r>
      <w:r w:rsidRPr="00380FB1">
        <w:t>енерального плана</w:t>
      </w:r>
      <w:r w:rsidR="004B464F" w:rsidRPr="00380FB1">
        <w:t xml:space="preserve"> муниципального образования</w:t>
      </w:r>
      <w:r w:rsidR="001E2F45" w:rsidRPr="00380FB1">
        <w:t xml:space="preserve"> и </w:t>
      </w:r>
      <w:r w:rsidR="00305366" w:rsidRPr="00380FB1">
        <w:t>«</w:t>
      </w:r>
      <w:r w:rsidR="001E2F45" w:rsidRPr="00380FB1">
        <w:t xml:space="preserve">Схеме </w:t>
      </w:r>
      <w:r w:rsidR="00B01A68" w:rsidRPr="00380FB1">
        <w:t>вод</w:t>
      </w:r>
      <w:r w:rsidR="001E2F45" w:rsidRPr="00380FB1">
        <w:t xml:space="preserve">оснабжения </w:t>
      </w:r>
      <w:r w:rsidR="00B01A68" w:rsidRPr="00380FB1">
        <w:t>и водоотведения на территории г</w:t>
      </w:r>
      <w:r w:rsidR="00B01A68" w:rsidRPr="00380FB1">
        <w:t>о</w:t>
      </w:r>
      <w:r w:rsidR="003D3C19" w:rsidRPr="00380FB1">
        <w:t>родского округа город Кулебаки</w:t>
      </w:r>
      <w:r w:rsidR="001A38ED" w:rsidRPr="00380FB1">
        <w:t xml:space="preserve"> </w:t>
      </w:r>
      <w:r w:rsidR="003D3C19" w:rsidRPr="00380FB1">
        <w:t>Нижегородской области</w:t>
      </w:r>
      <w:r w:rsidR="001E2F45" w:rsidRPr="00380FB1">
        <w:t xml:space="preserve"> до 20</w:t>
      </w:r>
      <w:r w:rsidR="001A38ED" w:rsidRPr="00380FB1">
        <w:t>32</w:t>
      </w:r>
      <w:r w:rsidR="001E2F45" w:rsidRPr="00380FB1">
        <w:t xml:space="preserve"> года</w:t>
      </w:r>
      <w:r w:rsidR="00305366" w:rsidRPr="00380FB1">
        <w:t>»</w:t>
      </w:r>
      <w:r w:rsidR="001A38ED" w:rsidRPr="00380FB1">
        <w:t xml:space="preserve"> (Постановление админ</w:t>
      </w:r>
      <w:r w:rsidR="001A38ED" w:rsidRPr="00380FB1">
        <w:t>и</w:t>
      </w:r>
      <w:r w:rsidR="001A38ED" w:rsidRPr="00380FB1">
        <w:t xml:space="preserve">страции </w:t>
      </w:r>
      <w:r w:rsidR="00B01A68" w:rsidRPr="00380FB1">
        <w:t xml:space="preserve">городского округа город Кулебаки </w:t>
      </w:r>
      <w:r w:rsidR="001A38ED" w:rsidRPr="00380FB1">
        <w:t>от 15.09.2016 № </w:t>
      </w:r>
      <w:r w:rsidR="00B01A68" w:rsidRPr="00380FB1">
        <w:t>1874</w:t>
      </w:r>
      <w:r w:rsidR="001A38ED" w:rsidRPr="00380FB1">
        <w:t>)</w:t>
      </w:r>
      <w:r w:rsidRPr="00380FB1">
        <w:t>:</w:t>
      </w:r>
    </w:p>
    <w:p w14:paraId="5E38075C" w14:textId="0C1F6CCA" w:rsidR="00856CCE" w:rsidRPr="00380FB1" w:rsidRDefault="00856CCE" w:rsidP="00B45C23">
      <w:pPr>
        <w:pStyle w:val="a4"/>
        <w:numPr>
          <w:ilvl w:val="0"/>
          <w:numId w:val="14"/>
        </w:numPr>
        <w:tabs>
          <w:tab w:val="left" w:pos="851"/>
        </w:tabs>
        <w:ind w:left="567" w:firstLine="0"/>
        <w:jc w:val="both"/>
      </w:pPr>
      <w:r w:rsidRPr="00380FB1">
        <w:t xml:space="preserve">Климат – </w:t>
      </w:r>
      <w:r w:rsidR="00D35123" w:rsidRPr="00380FB1">
        <w:rPr>
          <w:szCs w:val="24"/>
        </w:rPr>
        <w:t>умеренно-континентальный</w:t>
      </w:r>
      <w:r w:rsidR="00D35123" w:rsidRPr="00380FB1">
        <w:t xml:space="preserve"> </w:t>
      </w:r>
      <w:r w:rsidR="009478CC" w:rsidRPr="00380FB1">
        <w:t>(</w:t>
      </w:r>
      <w:r w:rsidR="00D35123" w:rsidRPr="00380FB1">
        <w:rPr>
          <w:szCs w:val="24"/>
        </w:rPr>
        <w:t>с умеренно холодной зимой и теплым непродолж</w:t>
      </w:r>
      <w:r w:rsidR="00D35123" w:rsidRPr="00380FB1">
        <w:rPr>
          <w:szCs w:val="24"/>
        </w:rPr>
        <w:t>и</w:t>
      </w:r>
      <w:r w:rsidR="00D35123" w:rsidRPr="00380FB1">
        <w:rPr>
          <w:szCs w:val="24"/>
        </w:rPr>
        <w:t>тельным летом</w:t>
      </w:r>
      <w:r w:rsidR="009478CC" w:rsidRPr="00380FB1">
        <w:t>)</w:t>
      </w:r>
    </w:p>
    <w:p w14:paraId="267F3A7A" w14:textId="76A6CB91" w:rsidR="005F7869" w:rsidRPr="00380FB1" w:rsidRDefault="005F7869" w:rsidP="00B45C23">
      <w:pPr>
        <w:pStyle w:val="a4"/>
        <w:numPr>
          <w:ilvl w:val="0"/>
          <w:numId w:val="14"/>
        </w:numPr>
        <w:tabs>
          <w:tab w:val="left" w:pos="851"/>
        </w:tabs>
        <w:ind w:left="567" w:firstLine="0"/>
        <w:jc w:val="both"/>
      </w:pPr>
      <w:r w:rsidRPr="00380FB1">
        <w:t xml:space="preserve">Среднегодовая температура воздуха – </w:t>
      </w:r>
      <w:r w:rsidR="003C228B" w:rsidRPr="00380FB1">
        <w:t>+</w:t>
      </w:r>
      <w:r w:rsidR="00D35123" w:rsidRPr="00380FB1">
        <w:t>3</w:t>
      </w:r>
      <w:r w:rsidR="003C228B" w:rsidRPr="00380FB1">
        <w:t>,</w:t>
      </w:r>
      <w:r w:rsidR="009478CC" w:rsidRPr="00380FB1">
        <w:t>6</w:t>
      </w:r>
      <w:r w:rsidR="00DA26ED" w:rsidRPr="00380FB1">
        <w:sym w:font="Symbol" w:char="F0B0"/>
      </w:r>
      <w:r w:rsidR="00DA26ED" w:rsidRPr="00380FB1">
        <w:t>С</w:t>
      </w:r>
    </w:p>
    <w:p w14:paraId="79F31CEE" w14:textId="17BA4372" w:rsidR="00856CCE" w:rsidRPr="00380FB1" w:rsidRDefault="00856CCE" w:rsidP="00B45C23">
      <w:pPr>
        <w:pStyle w:val="a4"/>
        <w:numPr>
          <w:ilvl w:val="0"/>
          <w:numId w:val="14"/>
        </w:numPr>
        <w:tabs>
          <w:tab w:val="left" w:pos="851"/>
        </w:tabs>
        <w:ind w:left="567" w:firstLine="0"/>
        <w:jc w:val="both"/>
      </w:pPr>
      <w:r w:rsidRPr="00380FB1">
        <w:t>Средняя максимальная температура воздуха наиболее жаркого месяца (июл</w:t>
      </w:r>
      <w:r w:rsidR="005F7869" w:rsidRPr="00380FB1">
        <w:t>ь</w:t>
      </w:r>
      <w:r w:rsidRPr="00380FB1">
        <w:t xml:space="preserve">) – </w:t>
      </w:r>
      <w:r w:rsidR="00B01A68" w:rsidRPr="00380FB1">
        <w:t>ок.</w:t>
      </w:r>
      <w:r w:rsidRPr="00380FB1">
        <w:t>+</w:t>
      </w:r>
      <w:r w:rsidR="00B01A68" w:rsidRPr="00380FB1">
        <w:t>19</w:t>
      </w:r>
      <w:r w:rsidR="00DD0D85" w:rsidRPr="00380FB1">
        <w:t>,</w:t>
      </w:r>
      <w:r w:rsidR="00B01A68" w:rsidRPr="00380FB1">
        <w:t>0</w:t>
      </w:r>
      <w:r w:rsidR="00DA26ED" w:rsidRPr="00380FB1">
        <w:sym w:font="Symbol" w:char="F0B0"/>
      </w:r>
      <w:r w:rsidR="00DA26ED" w:rsidRPr="00380FB1">
        <w:t>С</w:t>
      </w:r>
    </w:p>
    <w:p w14:paraId="7EA9C2A7" w14:textId="3014C701" w:rsidR="00856CCE" w:rsidRPr="00380FB1" w:rsidRDefault="00856CCE" w:rsidP="00B45C23">
      <w:pPr>
        <w:pStyle w:val="a4"/>
        <w:numPr>
          <w:ilvl w:val="0"/>
          <w:numId w:val="14"/>
        </w:numPr>
        <w:tabs>
          <w:tab w:val="left" w:pos="851"/>
        </w:tabs>
        <w:ind w:left="567" w:firstLine="0"/>
        <w:jc w:val="both"/>
      </w:pPr>
      <w:r w:rsidRPr="00380FB1">
        <w:t xml:space="preserve">Средняя температура воздуха наиболее </w:t>
      </w:r>
      <w:r w:rsidR="006F5A21" w:rsidRPr="00380FB1">
        <w:t>холодного месяца (январ</w:t>
      </w:r>
      <w:r w:rsidR="005F7869" w:rsidRPr="00380FB1">
        <w:t>ь</w:t>
      </w:r>
      <w:r w:rsidR="00DD0D85" w:rsidRPr="00380FB1">
        <w:t>) –</w:t>
      </w:r>
      <w:r w:rsidR="00025462" w:rsidRPr="00380FB1">
        <w:t xml:space="preserve"> </w:t>
      </w:r>
      <w:r w:rsidR="006F5A21" w:rsidRPr="00380FB1">
        <w:t>-</w:t>
      </w:r>
      <w:r w:rsidR="009478CC" w:rsidRPr="00380FB1">
        <w:t>1</w:t>
      </w:r>
      <w:r w:rsidR="00B01A68" w:rsidRPr="00380FB1">
        <w:t>1</w:t>
      </w:r>
      <w:r w:rsidR="005F7869" w:rsidRPr="00380FB1">
        <w:t>,</w:t>
      </w:r>
      <w:r w:rsidR="009478CC" w:rsidRPr="00380FB1">
        <w:t>5</w:t>
      </w:r>
      <w:r w:rsidR="00DD540D" w:rsidRPr="00380FB1">
        <w:sym w:font="Symbol" w:char="F0B0"/>
      </w:r>
      <w:r w:rsidR="00DD540D" w:rsidRPr="00380FB1">
        <w:t>С</w:t>
      </w:r>
    </w:p>
    <w:p w14:paraId="519D8BF5" w14:textId="09BC8D86" w:rsidR="00856CCE" w:rsidRPr="00380FB1" w:rsidRDefault="00856CCE" w:rsidP="00B45C23">
      <w:pPr>
        <w:pStyle w:val="a4"/>
        <w:numPr>
          <w:ilvl w:val="0"/>
          <w:numId w:val="14"/>
        </w:numPr>
        <w:tabs>
          <w:tab w:val="left" w:pos="851"/>
        </w:tabs>
        <w:ind w:left="567" w:firstLine="0"/>
        <w:jc w:val="both"/>
      </w:pPr>
      <w:r w:rsidRPr="00380FB1">
        <w:t>Абсолютный максимум температуры воздуха – +</w:t>
      </w:r>
      <w:r w:rsidR="00B01A68" w:rsidRPr="00380FB1">
        <w:t>37</w:t>
      </w:r>
      <w:r w:rsidRPr="00380FB1">
        <w:sym w:font="Symbol" w:char="F0B0"/>
      </w:r>
      <w:r w:rsidR="00E645C7" w:rsidRPr="00380FB1">
        <w:t>С</w:t>
      </w:r>
    </w:p>
    <w:p w14:paraId="240F299F" w14:textId="5C071E05" w:rsidR="00856CCE" w:rsidRPr="00380FB1" w:rsidRDefault="00856CCE" w:rsidP="00B45C23">
      <w:pPr>
        <w:pStyle w:val="a4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szCs w:val="24"/>
        </w:rPr>
      </w:pPr>
      <w:r w:rsidRPr="00380FB1">
        <w:rPr>
          <w:szCs w:val="24"/>
        </w:rPr>
        <w:t>Абсолютный минимум температуры воздуха – -</w:t>
      </w:r>
      <w:r w:rsidR="003C228B" w:rsidRPr="00380FB1">
        <w:rPr>
          <w:szCs w:val="24"/>
        </w:rPr>
        <w:t>4</w:t>
      </w:r>
      <w:r w:rsidR="00B01A68" w:rsidRPr="00380FB1">
        <w:rPr>
          <w:szCs w:val="24"/>
        </w:rPr>
        <w:t>0</w:t>
      </w:r>
      <w:r w:rsidRPr="00380FB1">
        <w:rPr>
          <w:szCs w:val="24"/>
        </w:rPr>
        <w:sym w:font="Symbol" w:char="F0B0"/>
      </w:r>
      <w:r w:rsidR="00E645C7" w:rsidRPr="00380FB1">
        <w:rPr>
          <w:szCs w:val="24"/>
        </w:rPr>
        <w:t>С</w:t>
      </w:r>
    </w:p>
    <w:p w14:paraId="74BC76A6" w14:textId="6D8EC014" w:rsidR="00856CCE" w:rsidRPr="00380FB1" w:rsidRDefault="00856CCE" w:rsidP="00B45C23">
      <w:pPr>
        <w:pStyle w:val="a4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szCs w:val="24"/>
        </w:rPr>
      </w:pPr>
      <w:r w:rsidRPr="00380FB1">
        <w:rPr>
          <w:szCs w:val="24"/>
        </w:rPr>
        <w:t xml:space="preserve">Расчётная температура </w:t>
      </w:r>
      <w:r w:rsidR="00025462" w:rsidRPr="00380FB1">
        <w:rPr>
          <w:szCs w:val="24"/>
        </w:rPr>
        <w:t xml:space="preserve">для проектирования отопления – </w:t>
      </w:r>
      <w:r w:rsidR="00E645C7" w:rsidRPr="00380FB1">
        <w:rPr>
          <w:szCs w:val="24"/>
        </w:rPr>
        <w:t>-</w:t>
      </w:r>
      <w:r w:rsidR="009478CC" w:rsidRPr="00380FB1">
        <w:rPr>
          <w:szCs w:val="24"/>
        </w:rPr>
        <w:t>3</w:t>
      </w:r>
      <w:r w:rsidR="00B31839" w:rsidRPr="00380FB1">
        <w:rPr>
          <w:szCs w:val="24"/>
        </w:rPr>
        <w:t>1</w:t>
      </w:r>
      <w:r w:rsidRPr="00380FB1">
        <w:rPr>
          <w:szCs w:val="24"/>
        </w:rPr>
        <w:sym w:font="Symbol" w:char="F0B0"/>
      </w:r>
      <w:r w:rsidR="00E645C7" w:rsidRPr="00380FB1">
        <w:rPr>
          <w:szCs w:val="24"/>
        </w:rPr>
        <w:t>С</w:t>
      </w:r>
    </w:p>
    <w:p w14:paraId="63939715" w14:textId="1535D2F2" w:rsidR="009478CC" w:rsidRPr="00380FB1" w:rsidRDefault="009478CC" w:rsidP="00B45C23">
      <w:pPr>
        <w:pStyle w:val="a4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szCs w:val="24"/>
        </w:rPr>
      </w:pPr>
      <w:r w:rsidRPr="00380FB1">
        <w:rPr>
          <w:szCs w:val="24"/>
        </w:rPr>
        <w:lastRenderedPageBreak/>
        <w:t xml:space="preserve">Расчётная температура для проектирования вентиляции </w:t>
      </w:r>
      <w:r w:rsidR="00B31839" w:rsidRPr="00380FB1">
        <w:rPr>
          <w:szCs w:val="24"/>
        </w:rPr>
        <w:t xml:space="preserve">(холодный период) </w:t>
      </w:r>
      <w:r w:rsidRPr="00380FB1">
        <w:rPr>
          <w:szCs w:val="24"/>
        </w:rPr>
        <w:t xml:space="preserve">– </w:t>
      </w:r>
      <w:r w:rsidR="00B31839" w:rsidRPr="00380FB1">
        <w:rPr>
          <w:szCs w:val="24"/>
        </w:rPr>
        <w:t>-16</w:t>
      </w:r>
      <w:r w:rsidRPr="00380FB1">
        <w:rPr>
          <w:szCs w:val="24"/>
        </w:rPr>
        <w:sym w:font="Symbol" w:char="F0B0"/>
      </w:r>
      <w:r w:rsidRPr="00380FB1">
        <w:rPr>
          <w:szCs w:val="24"/>
        </w:rPr>
        <w:t>С</w:t>
      </w:r>
    </w:p>
    <w:p w14:paraId="40AF30F6" w14:textId="201596A6" w:rsidR="003C228B" w:rsidRPr="00380FB1" w:rsidRDefault="003C228B" w:rsidP="00B45C23">
      <w:pPr>
        <w:pStyle w:val="a4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szCs w:val="24"/>
        </w:rPr>
      </w:pPr>
      <w:r w:rsidRPr="00380FB1">
        <w:rPr>
          <w:rFonts w:eastAsia="Calibri" w:cs="Times New Roman"/>
          <w:szCs w:val="24"/>
        </w:rPr>
        <w:t xml:space="preserve">Продолжительность </w:t>
      </w:r>
      <w:r w:rsidR="00B31839" w:rsidRPr="00380FB1">
        <w:rPr>
          <w:rFonts w:eastAsia="Calibri" w:cs="Times New Roman"/>
          <w:szCs w:val="24"/>
        </w:rPr>
        <w:t xml:space="preserve">периода с температурой ниже </w:t>
      </w:r>
      <w:r w:rsidR="00B31839" w:rsidRPr="00380FB1">
        <w:rPr>
          <w:szCs w:val="24"/>
        </w:rPr>
        <w:t>0</w:t>
      </w:r>
      <w:r w:rsidR="00B31839" w:rsidRPr="00380FB1">
        <w:rPr>
          <w:szCs w:val="24"/>
        </w:rPr>
        <w:sym w:font="Symbol" w:char="F0B0"/>
      </w:r>
      <w:r w:rsidR="00B31839" w:rsidRPr="00380FB1">
        <w:rPr>
          <w:szCs w:val="24"/>
        </w:rPr>
        <w:t>С</w:t>
      </w:r>
      <w:r w:rsidRPr="00380FB1">
        <w:rPr>
          <w:szCs w:val="24"/>
        </w:rPr>
        <w:t xml:space="preserve"> – </w:t>
      </w:r>
      <w:r w:rsidR="00B01A68" w:rsidRPr="00380FB1">
        <w:rPr>
          <w:szCs w:val="24"/>
        </w:rPr>
        <w:t>206</w:t>
      </w:r>
      <w:r w:rsidRPr="00380FB1">
        <w:rPr>
          <w:szCs w:val="24"/>
        </w:rPr>
        <w:sym w:font="Symbol" w:char="F0B0"/>
      </w:r>
      <w:r w:rsidRPr="00380FB1">
        <w:rPr>
          <w:szCs w:val="24"/>
        </w:rPr>
        <w:t>дн</w:t>
      </w:r>
      <w:r w:rsidR="00B01A68" w:rsidRPr="00380FB1">
        <w:rPr>
          <w:szCs w:val="24"/>
        </w:rPr>
        <w:t>ей</w:t>
      </w:r>
    </w:p>
    <w:p w14:paraId="6C6D10A5" w14:textId="1A2F21A2" w:rsidR="00856CCE" w:rsidRPr="00380FB1" w:rsidRDefault="00856CCE" w:rsidP="00B45C23">
      <w:pPr>
        <w:pStyle w:val="a4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szCs w:val="24"/>
        </w:rPr>
      </w:pPr>
      <w:r w:rsidRPr="00380FB1">
        <w:rPr>
          <w:szCs w:val="24"/>
        </w:rPr>
        <w:t xml:space="preserve">Среднегодовое количество осадков – </w:t>
      </w:r>
      <w:r w:rsidR="009478CC" w:rsidRPr="00380FB1">
        <w:rPr>
          <w:szCs w:val="24"/>
        </w:rPr>
        <w:t>4</w:t>
      </w:r>
      <w:r w:rsidR="00B01A68" w:rsidRPr="00380FB1">
        <w:rPr>
          <w:szCs w:val="24"/>
        </w:rPr>
        <w:t>87</w:t>
      </w:r>
      <w:r w:rsidR="00E645C7" w:rsidRPr="00380FB1">
        <w:rPr>
          <w:szCs w:val="24"/>
        </w:rPr>
        <w:t> мм</w:t>
      </w:r>
    </w:p>
    <w:p w14:paraId="0C52E284" w14:textId="5EC04A15" w:rsidR="00B01A68" w:rsidRPr="00380FB1" w:rsidRDefault="00B01A68" w:rsidP="00B45C23">
      <w:pPr>
        <w:pStyle w:val="a4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szCs w:val="24"/>
        </w:rPr>
      </w:pPr>
      <w:r w:rsidRPr="00380FB1">
        <w:rPr>
          <w:szCs w:val="24"/>
        </w:rPr>
        <w:t>Средняя продолжительность залегания устойчивого снежного покрова – 154 дня.</w:t>
      </w:r>
    </w:p>
    <w:p w14:paraId="79E72AD0" w14:textId="217251EB" w:rsidR="001E2F45" w:rsidRPr="00380FB1" w:rsidRDefault="001E2F45" w:rsidP="00B45C23">
      <w:pPr>
        <w:pStyle w:val="a4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szCs w:val="24"/>
        </w:rPr>
      </w:pPr>
      <w:r w:rsidRPr="00380FB1">
        <w:rPr>
          <w:sz w:val="23"/>
          <w:szCs w:val="23"/>
        </w:rPr>
        <w:t>Средне</w:t>
      </w:r>
      <w:r w:rsidR="00B01A68" w:rsidRPr="00380FB1">
        <w:rPr>
          <w:sz w:val="23"/>
          <w:szCs w:val="23"/>
        </w:rPr>
        <w:t>годова</w:t>
      </w:r>
      <w:r w:rsidRPr="00380FB1">
        <w:rPr>
          <w:sz w:val="23"/>
          <w:szCs w:val="23"/>
        </w:rPr>
        <w:t>я скорость ветра</w:t>
      </w:r>
      <w:r w:rsidRPr="00380FB1">
        <w:rPr>
          <w:szCs w:val="24"/>
        </w:rPr>
        <w:t xml:space="preserve"> – </w:t>
      </w:r>
      <w:r w:rsidR="00B01A68" w:rsidRPr="00380FB1">
        <w:rPr>
          <w:szCs w:val="24"/>
        </w:rPr>
        <w:t>4,5</w:t>
      </w:r>
      <w:r w:rsidRPr="00380FB1">
        <w:rPr>
          <w:szCs w:val="24"/>
        </w:rPr>
        <w:t> м/с.</w:t>
      </w:r>
    </w:p>
    <w:p w14:paraId="2F246CEC" w14:textId="017F2953" w:rsidR="00064327" w:rsidRPr="00380FB1" w:rsidRDefault="00F844D6" w:rsidP="0000060C">
      <w:pPr>
        <w:pStyle w:val="1"/>
        <w:numPr>
          <w:ilvl w:val="0"/>
          <w:numId w:val="2"/>
        </w:numPr>
        <w:ind w:left="0" w:firstLine="0"/>
        <w:rPr>
          <w:rFonts w:eastAsiaTheme="majorEastAsia"/>
          <w:szCs w:val="32"/>
        </w:rPr>
      </w:pPr>
      <w:bookmarkStart w:id="8" w:name="_Toc492994176"/>
      <w:r w:rsidRPr="00380FB1">
        <w:rPr>
          <w:szCs w:val="32"/>
        </w:rPr>
        <w:t>С</w:t>
      </w:r>
      <w:r w:rsidR="00752631" w:rsidRPr="00380FB1">
        <w:rPr>
          <w:szCs w:val="32"/>
        </w:rPr>
        <w:t>оциально-демографический состав и плотность населения на территории муниципального образования</w:t>
      </w:r>
      <w:bookmarkEnd w:id="8"/>
      <w:r w:rsidR="00064327" w:rsidRPr="00380FB1">
        <w:rPr>
          <w:szCs w:val="32"/>
        </w:rPr>
        <w:t xml:space="preserve"> </w:t>
      </w:r>
    </w:p>
    <w:p w14:paraId="06F5F4F6" w14:textId="7E3D7A38" w:rsidR="00B31839" w:rsidRPr="00380FB1" w:rsidRDefault="00B31839" w:rsidP="00B31839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>Характеристики демографического состава населения на территории муниципального обр</w:t>
      </w:r>
      <w:r w:rsidRPr="00380FB1">
        <w:rPr>
          <w:szCs w:val="24"/>
        </w:rPr>
        <w:t>а</w:t>
      </w:r>
      <w:r w:rsidRPr="00380FB1">
        <w:rPr>
          <w:szCs w:val="24"/>
        </w:rPr>
        <w:t xml:space="preserve">зования согласно </w:t>
      </w:r>
      <w:r w:rsidR="00C90978" w:rsidRPr="00380FB1">
        <w:t>проекту Генерального плана муниципального образования и</w:t>
      </w:r>
      <w:r w:rsidR="00C90978" w:rsidRPr="00380FB1">
        <w:rPr>
          <w:szCs w:val="24"/>
        </w:rPr>
        <w:t xml:space="preserve"> </w:t>
      </w:r>
      <w:r w:rsidRPr="00380FB1">
        <w:rPr>
          <w:szCs w:val="24"/>
        </w:rPr>
        <w:t>Паспорт</w:t>
      </w:r>
      <w:r w:rsidR="00C90978" w:rsidRPr="00380FB1">
        <w:rPr>
          <w:szCs w:val="24"/>
        </w:rPr>
        <w:t>у</w:t>
      </w:r>
      <w:r w:rsidRPr="00380FB1">
        <w:rPr>
          <w:szCs w:val="24"/>
        </w:rPr>
        <w:t xml:space="preserve"> муниц</w:t>
      </w:r>
      <w:r w:rsidRPr="00380FB1">
        <w:rPr>
          <w:szCs w:val="24"/>
        </w:rPr>
        <w:t>и</w:t>
      </w:r>
      <w:r w:rsidRPr="00380FB1">
        <w:rPr>
          <w:szCs w:val="24"/>
        </w:rPr>
        <w:t xml:space="preserve">пального образования на 2016 г., (Росстат, 2017) приведены в </w:t>
      </w:r>
      <w:r w:rsidRPr="00380FB1">
        <w:rPr>
          <w:bCs/>
        </w:rPr>
        <w:t>нижеследующей Таблице</w:t>
      </w:r>
      <w:r w:rsidRPr="00380FB1">
        <w:rPr>
          <w:szCs w:val="24"/>
        </w:rPr>
        <w:t>.</w:t>
      </w:r>
    </w:p>
    <w:p w14:paraId="24C34508" w14:textId="77777777" w:rsidR="00B31839" w:rsidRPr="00380FB1" w:rsidRDefault="00B31839" w:rsidP="00B31839">
      <w:pPr>
        <w:spacing w:before="120" w:after="120"/>
        <w:jc w:val="center"/>
        <w:rPr>
          <w:rStyle w:val="a6"/>
          <w:b w:val="0"/>
          <w:i/>
          <w:szCs w:val="24"/>
        </w:rPr>
      </w:pPr>
      <w:r w:rsidRPr="00380FB1">
        <w:rPr>
          <w:rStyle w:val="a6"/>
          <w:szCs w:val="24"/>
        </w:rPr>
        <w:t>Д</w:t>
      </w:r>
      <w:r w:rsidRPr="00380FB1">
        <w:rPr>
          <w:b/>
          <w:szCs w:val="24"/>
        </w:rPr>
        <w:t>емографический состав населения (фактический)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1985"/>
        <w:gridCol w:w="1134"/>
        <w:gridCol w:w="1134"/>
        <w:gridCol w:w="1134"/>
        <w:gridCol w:w="1275"/>
        <w:gridCol w:w="1134"/>
      </w:tblGrid>
      <w:tr w:rsidR="00B31839" w:rsidRPr="00380FB1" w14:paraId="05B1AFB2" w14:textId="1723D44F" w:rsidTr="00B31839"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723BF834" w14:textId="77777777" w:rsidR="00B31839" w:rsidRPr="00380FB1" w:rsidRDefault="00B31839" w:rsidP="00B31839">
            <w:pPr>
              <w:ind w:right="125"/>
              <w:jc w:val="center"/>
              <w:rPr>
                <w:b/>
                <w:bCs/>
                <w:szCs w:val="24"/>
                <w:lang w:eastAsia="ru-RU"/>
              </w:rPr>
            </w:pPr>
            <w:r w:rsidRPr="00380FB1">
              <w:rPr>
                <w:b/>
                <w:bCs/>
                <w:szCs w:val="24"/>
                <w:lang w:eastAsia="ru-RU"/>
              </w:rPr>
              <w:t>Категория насел</w:t>
            </w:r>
            <w:r w:rsidRPr="00380FB1">
              <w:rPr>
                <w:b/>
                <w:bCs/>
                <w:szCs w:val="24"/>
                <w:lang w:eastAsia="ru-RU"/>
              </w:rPr>
              <w:t>е</w:t>
            </w:r>
            <w:r w:rsidRPr="00380FB1">
              <w:rPr>
                <w:b/>
                <w:bCs/>
                <w:szCs w:val="24"/>
                <w:lang w:eastAsia="ru-RU"/>
              </w:rPr>
              <w:t>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54949E22" w14:textId="6D49B7AF" w:rsidR="00B31839" w:rsidRPr="00380FB1" w:rsidRDefault="00B31839" w:rsidP="00B3183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380FB1">
              <w:rPr>
                <w:b/>
                <w:bCs/>
                <w:szCs w:val="24"/>
                <w:lang w:eastAsia="ru-RU"/>
              </w:rPr>
              <w:t>Численность населения на 1.01.2017 г, чел.</w:t>
            </w:r>
          </w:p>
        </w:tc>
      </w:tr>
      <w:tr w:rsidR="00B31839" w:rsidRPr="00380FB1" w14:paraId="43600BB4" w14:textId="64836A79" w:rsidTr="00B31839">
        <w:tc>
          <w:tcPr>
            <w:tcW w:w="2405" w:type="dxa"/>
            <w:vMerge/>
            <w:shd w:val="clear" w:color="auto" w:fill="EEECE1"/>
            <w:vAlign w:val="center"/>
          </w:tcPr>
          <w:p w14:paraId="0CADF29F" w14:textId="77777777" w:rsidR="00B31839" w:rsidRPr="00380FB1" w:rsidRDefault="00B31839" w:rsidP="00B31839">
            <w:pPr>
              <w:ind w:right="125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EEECE1"/>
            <w:vAlign w:val="center"/>
          </w:tcPr>
          <w:p w14:paraId="486DE1C1" w14:textId="77777777" w:rsidR="00B31839" w:rsidRPr="00380FB1" w:rsidRDefault="00B31839" w:rsidP="00B31839">
            <w:pPr>
              <w:ind w:left="-44"/>
              <w:jc w:val="center"/>
              <w:rPr>
                <w:b/>
                <w:bCs/>
                <w:szCs w:val="24"/>
                <w:lang w:eastAsia="ru-RU"/>
              </w:rPr>
            </w:pPr>
            <w:r w:rsidRPr="00380FB1">
              <w:rPr>
                <w:b/>
                <w:bCs/>
                <w:szCs w:val="24"/>
                <w:lang w:eastAsia="ru-RU"/>
              </w:rPr>
              <w:t>Городской округ</w:t>
            </w:r>
          </w:p>
          <w:p w14:paraId="084175A7" w14:textId="64D7180B" w:rsidR="00B31839" w:rsidRPr="00380FB1" w:rsidRDefault="00B31839" w:rsidP="00B31839">
            <w:pPr>
              <w:ind w:left="-44"/>
              <w:jc w:val="center"/>
              <w:rPr>
                <w:b/>
                <w:bCs/>
                <w:szCs w:val="24"/>
                <w:lang w:eastAsia="ru-RU"/>
              </w:rPr>
            </w:pPr>
            <w:r w:rsidRPr="00380FB1">
              <w:rPr>
                <w:b/>
                <w:bCs/>
                <w:szCs w:val="24"/>
                <w:lang w:eastAsia="ru-RU"/>
              </w:rPr>
              <w:t>(все население)</w:t>
            </w:r>
          </w:p>
        </w:tc>
        <w:tc>
          <w:tcPr>
            <w:tcW w:w="4677" w:type="dxa"/>
            <w:gridSpan w:val="4"/>
            <w:shd w:val="clear" w:color="auto" w:fill="EEECE1"/>
            <w:vAlign w:val="center"/>
          </w:tcPr>
          <w:p w14:paraId="2BC51915" w14:textId="6396F55F" w:rsidR="00B31839" w:rsidRPr="00380FB1" w:rsidRDefault="00B31839" w:rsidP="00B31839">
            <w:pPr>
              <w:jc w:val="center"/>
              <w:rPr>
                <w:b/>
                <w:bCs/>
                <w:szCs w:val="24"/>
              </w:rPr>
            </w:pPr>
            <w:r w:rsidRPr="00380FB1">
              <w:rPr>
                <w:b/>
                <w:bCs/>
                <w:szCs w:val="24"/>
              </w:rPr>
              <w:t>Городское население</w:t>
            </w:r>
          </w:p>
        </w:tc>
        <w:tc>
          <w:tcPr>
            <w:tcW w:w="1134" w:type="dxa"/>
            <w:vMerge w:val="restart"/>
            <w:shd w:val="clear" w:color="auto" w:fill="EEECE1"/>
          </w:tcPr>
          <w:p w14:paraId="209881EB" w14:textId="2DE09073" w:rsidR="00B31839" w:rsidRPr="00380FB1" w:rsidRDefault="00B31839" w:rsidP="00B31839">
            <w:pPr>
              <w:jc w:val="center"/>
              <w:rPr>
                <w:b/>
                <w:bCs/>
                <w:szCs w:val="24"/>
              </w:rPr>
            </w:pPr>
            <w:r w:rsidRPr="00380FB1">
              <w:rPr>
                <w:b/>
                <w:bCs/>
                <w:szCs w:val="24"/>
              </w:rPr>
              <w:t>Сельское население</w:t>
            </w:r>
          </w:p>
        </w:tc>
      </w:tr>
      <w:tr w:rsidR="00B31839" w:rsidRPr="00380FB1" w14:paraId="2CF8DB3F" w14:textId="15BCE5AC" w:rsidTr="00B31839">
        <w:trPr>
          <w:trHeight w:val="257"/>
        </w:trPr>
        <w:tc>
          <w:tcPr>
            <w:tcW w:w="2405" w:type="dxa"/>
            <w:vMerge/>
            <w:shd w:val="clear" w:color="auto" w:fill="EEECE1"/>
            <w:vAlign w:val="center"/>
          </w:tcPr>
          <w:p w14:paraId="56ADC065" w14:textId="77777777" w:rsidR="00B31839" w:rsidRPr="00380FB1" w:rsidRDefault="00B31839" w:rsidP="00B31839">
            <w:pPr>
              <w:ind w:right="125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EEECE1"/>
            <w:vAlign w:val="center"/>
          </w:tcPr>
          <w:p w14:paraId="62BAD1E2" w14:textId="77777777" w:rsidR="00B31839" w:rsidRPr="00380FB1" w:rsidRDefault="00B31839" w:rsidP="00B31839">
            <w:pPr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3412BA39" w14:textId="29B52E1F" w:rsidR="00B31839" w:rsidRPr="00380FB1" w:rsidRDefault="00B31839" w:rsidP="00B3183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380FB1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4D7EDE7E" w14:textId="093C81F3" w:rsidR="00B31839" w:rsidRPr="00380FB1" w:rsidRDefault="00B31839" w:rsidP="00B31839">
            <w:pPr>
              <w:jc w:val="center"/>
              <w:rPr>
                <w:b/>
              </w:rPr>
            </w:pPr>
            <w:r w:rsidRPr="00380FB1">
              <w:rPr>
                <w:b/>
              </w:rPr>
              <w:t>Кулебаки</w:t>
            </w:r>
          </w:p>
        </w:tc>
        <w:tc>
          <w:tcPr>
            <w:tcW w:w="1134" w:type="dxa"/>
            <w:shd w:val="clear" w:color="auto" w:fill="EEECE1"/>
          </w:tcPr>
          <w:p w14:paraId="172A740C" w14:textId="5ABCB195" w:rsidR="00B31839" w:rsidRPr="00380FB1" w:rsidRDefault="00B31839" w:rsidP="00B31839">
            <w:pPr>
              <w:jc w:val="center"/>
              <w:rPr>
                <w:b/>
              </w:rPr>
            </w:pPr>
            <w:r w:rsidRPr="00380FB1">
              <w:rPr>
                <w:b/>
              </w:rPr>
              <w:t>Велетьма</w:t>
            </w:r>
          </w:p>
        </w:tc>
        <w:tc>
          <w:tcPr>
            <w:tcW w:w="1275" w:type="dxa"/>
            <w:shd w:val="clear" w:color="auto" w:fill="EEECE1"/>
          </w:tcPr>
          <w:p w14:paraId="52B2B5E4" w14:textId="4A6665E2" w:rsidR="00B31839" w:rsidRPr="00380FB1" w:rsidRDefault="00B31839" w:rsidP="00B31839">
            <w:pPr>
              <w:jc w:val="center"/>
              <w:rPr>
                <w:b/>
              </w:rPr>
            </w:pPr>
            <w:r w:rsidRPr="00380FB1">
              <w:rPr>
                <w:b/>
              </w:rPr>
              <w:t>Гремячево</w:t>
            </w:r>
          </w:p>
        </w:tc>
        <w:tc>
          <w:tcPr>
            <w:tcW w:w="1134" w:type="dxa"/>
            <w:vMerge/>
            <w:shd w:val="clear" w:color="auto" w:fill="EEECE1"/>
          </w:tcPr>
          <w:p w14:paraId="0AC3AE09" w14:textId="77777777" w:rsidR="00B31839" w:rsidRPr="00380FB1" w:rsidRDefault="00B31839" w:rsidP="00B31839">
            <w:pPr>
              <w:jc w:val="center"/>
              <w:rPr>
                <w:b/>
              </w:rPr>
            </w:pPr>
          </w:p>
        </w:tc>
      </w:tr>
      <w:tr w:rsidR="00C32C9D" w:rsidRPr="00380FB1" w14:paraId="79807306" w14:textId="0FF84BBD" w:rsidTr="00EB68DD">
        <w:tc>
          <w:tcPr>
            <w:tcW w:w="2405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14:paraId="61FFDD8C" w14:textId="77777777" w:rsidR="00C32C9D" w:rsidRPr="00380FB1" w:rsidRDefault="00C32C9D" w:rsidP="00C32C9D">
            <w:pPr>
              <w:ind w:left="-443" w:right="125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Все население</w:t>
            </w:r>
          </w:p>
        </w:tc>
        <w:tc>
          <w:tcPr>
            <w:tcW w:w="1985" w:type="dxa"/>
            <w:vAlign w:val="center"/>
          </w:tcPr>
          <w:p w14:paraId="2FE31FA6" w14:textId="369E0711" w:rsidR="00C32C9D" w:rsidRPr="00380FB1" w:rsidRDefault="00C32C9D" w:rsidP="00C32C9D">
            <w:pPr>
              <w:ind w:left="-38"/>
              <w:jc w:val="center"/>
              <w:rPr>
                <w:b/>
                <w:color w:val="000000"/>
                <w:szCs w:val="24"/>
              </w:rPr>
            </w:pPr>
            <w:r w:rsidRPr="00380FB1">
              <w:rPr>
                <w:b/>
                <w:color w:val="000000"/>
                <w:szCs w:val="24"/>
              </w:rPr>
              <w:t>49269</w:t>
            </w:r>
          </w:p>
        </w:tc>
        <w:tc>
          <w:tcPr>
            <w:tcW w:w="1134" w:type="dxa"/>
            <w:vAlign w:val="center"/>
          </w:tcPr>
          <w:p w14:paraId="3741EA56" w14:textId="6781F1D6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39444</w:t>
            </w:r>
          </w:p>
        </w:tc>
        <w:tc>
          <w:tcPr>
            <w:tcW w:w="1134" w:type="dxa"/>
            <w:vAlign w:val="center"/>
          </w:tcPr>
          <w:p w14:paraId="76C7C692" w14:textId="2CCD49D0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33280</w:t>
            </w:r>
          </w:p>
        </w:tc>
        <w:tc>
          <w:tcPr>
            <w:tcW w:w="1134" w:type="dxa"/>
            <w:vAlign w:val="center"/>
          </w:tcPr>
          <w:p w14:paraId="6919CD5E" w14:textId="34CBF006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1019</w:t>
            </w:r>
          </w:p>
        </w:tc>
        <w:tc>
          <w:tcPr>
            <w:tcW w:w="1275" w:type="dxa"/>
            <w:vAlign w:val="center"/>
          </w:tcPr>
          <w:p w14:paraId="1DE87295" w14:textId="0C4F1357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5145</w:t>
            </w:r>
          </w:p>
        </w:tc>
        <w:tc>
          <w:tcPr>
            <w:tcW w:w="1134" w:type="dxa"/>
            <w:vAlign w:val="center"/>
          </w:tcPr>
          <w:p w14:paraId="437E5B8A" w14:textId="50A59CE3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9825</w:t>
            </w:r>
          </w:p>
        </w:tc>
      </w:tr>
      <w:tr w:rsidR="00C32C9D" w:rsidRPr="00380FB1" w14:paraId="6F9E2C4E" w14:textId="618A9AB7" w:rsidTr="00EB68DD">
        <w:tc>
          <w:tcPr>
            <w:tcW w:w="2405" w:type="dxa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4FC9B686" w14:textId="77777777" w:rsidR="00C32C9D" w:rsidRPr="00380FB1" w:rsidRDefault="00C32C9D" w:rsidP="00C32C9D">
            <w:pPr>
              <w:ind w:left="-443" w:right="125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Женщины</w:t>
            </w:r>
          </w:p>
        </w:tc>
        <w:tc>
          <w:tcPr>
            <w:tcW w:w="1985" w:type="dxa"/>
            <w:vAlign w:val="center"/>
          </w:tcPr>
          <w:p w14:paraId="086C0A93" w14:textId="6C492CDB" w:rsidR="00C32C9D" w:rsidRPr="00380FB1" w:rsidRDefault="00C32C9D" w:rsidP="00C32C9D">
            <w:pPr>
              <w:ind w:left="-38"/>
              <w:jc w:val="center"/>
              <w:rPr>
                <w:b/>
                <w:color w:val="000000"/>
                <w:szCs w:val="24"/>
              </w:rPr>
            </w:pPr>
            <w:r w:rsidRPr="00380FB1">
              <w:rPr>
                <w:color w:val="000000"/>
                <w:szCs w:val="24"/>
              </w:rPr>
              <w:t>26614</w:t>
            </w:r>
          </w:p>
        </w:tc>
        <w:tc>
          <w:tcPr>
            <w:tcW w:w="1134" w:type="dxa"/>
            <w:vAlign w:val="center"/>
          </w:tcPr>
          <w:p w14:paraId="33DE5F5A" w14:textId="4E4AC49E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21591</w:t>
            </w:r>
          </w:p>
        </w:tc>
        <w:tc>
          <w:tcPr>
            <w:tcW w:w="1134" w:type="dxa"/>
            <w:vAlign w:val="center"/>
          </w:tcPr>
          <w:p w14:paraId="74FCD124" w14:textId="4E6A7B30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18348</w:t>
            </w:r>
          </w:p>
        </w:tc>
        <w:tc>
          <w:tcPr>
            <w:tcW w:w="1134" w:type="dxa"/>
            <w:vAlign w:val="center"/>
          </w:tcPr>
          <w:p w14:paraId="21F03CEE" w14:textId="60B56D15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543</w:t>
            </w:r>
          </w:p>
        </w:tc>
        <w:tc>
          <w:tcPr>
            <w:tcW w:w="1275" w:type="dxa"/>
            <w:vAlign w:val="center"/>
          </w:tcPr>
          <w:p w14:paraId="185E2AD7" w14:textId="0321405B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2700</w:t>
            </w:r>
          </w:p>
        </w:tc>
        <w:tc>
          <w:tcPr>
            <w:tcW w:w="1134" w:type="dxa"/>
            <w:vAlign w:val="center"/>
          </w:tcPr>
          <w:p w14:paraId="1D5E59AA" w14:textId="2DAE92F0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5023</w:t>
            </w:r>
          </w:p>
        </w:tc>
      </w:tr>
      <w:tr w:rsidR="00C32C9D" w:rsidRPr="00380FB1" w14:paraId="341D16BC" w14:textId="47A299E9" w:rsidTr="00EB68DD">
        <w:tc>
          <w:tcPr>
            <w:tcW w:w="2405" w:type="dxa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2216A100" w14:textId="77777777" w:rsidR="00C32C9D" w:rsidRPr="00380FB1" w:rsidRDefault="00C32C9D" w:rsidP="00C32C9D">
            <w:pPr>
              <w:ind w:left="-443" w:right="125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Мужчины</w:t>
            </w:r>
          </w:p>
        </w:tc>
        <w:tc>
          <w:tcPr>
            <w:tcW w:w="1985" w:type="dxa"/>
            <w:vAlign w:val="center"/>
          </w:tcPr>
          <w:p w14:paraId="592B4FCB" w14:textId="1D47DDA7" w:rsidR="00C32C9D" w:rsidRPr="00380FB1" w:rsidRDefault="00C32C9D" w:rsidP="00C32C9D">
            <w:pPr>
              <w:ind w:left="-38"/>
              <w:jc w:val="center"/>
              <w:rPr>
                <w:b/>
                <w:color w:val="000000"/>
                <w:szCs w:val="24"/>
              </w:rPr>
            </w:pPr>
            <w:r w:rsidRPr="00380FB1">
              <w:rPr>
                <w:color w:val="000000"/>
                <w:szCs w:val="24"/>
              </w:rPr>
              <w:t>22655</w:t>
            </w:r>
          </w:p>
        </w:tc>
        <w:tc>
          <w:tcPr>
            <w:tcW w:w="1134" w:type="dxa"/>
            <w:vAlign w:val="center"/>
          </w:tcPr>
          <w:p w14:paraId="6DA113EE" w14:textId="690F1FB0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17853</w:t>
            </w:r>
          </w:p>
        </w:tc>
        <w:tc>
          <w:tcPr>
            <w:tcW w:w="1134" w:type="dxa"/>
            <w:vAlign w:val="center"/>
          </w:tcPr>
          <w:p w14:paraId="578694F5" w14:textId="043FA2D8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14932</w:t>
            </w:r>
          </w:p>
        </w:tc>
        <w:tc>
          <w:tcPr>
            <w:tcW w:w="1134" w:type="dxa"/>
            <w:vAlign w:val="center"/>
          </w:tcPr>
          <w:p w14:paraId="610D72D0" w14:textId="1856EE45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476</w:t>
            </w:r>
          </w:p>
        </w:tc>
        <w:tc>
          <w:tcPr>
            <w:tcW w:w="1275" w:type="dxa"/>
            <w:vAlign w:val="center"/>
          </w:tcPr>
          <w:p w14:paraId="5BFA8069" w14:textId="59FF9093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2445</w:t>
            </w:r>
          </w:p>
        </w:tc>
        <w:tc>
          <w:tcPr>
            <w:tcW w:w="1134" w:type="dxa"/>
            <w:vAlign w:val="center"/>
          </w:tcPr>
          <w:p w14:paraId="43F7609A" w14:textId="3C5A4A7E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4802</w:t>
            </w:r>
          </w:p>
        </w:tc>
      </w:tr>
      <w:tr w:rsidR="00C32C9D" w:rsidRPr="00380FB1" w14:paraId="62B8804F" w14:textId="0441CF70" w:rsidTr="00EB68DD">
        <w:tc>
          <w:tcPr>
            <w:tcW w:w="2405" w:type="dxa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5AFDF4ED" w14:textId="69CD9E1A" w:rsidR="00C32C9D" w:rsidRPr="00380FB1" w:rsidRDefault="00C32C9D" w:rsidP="00C32C9D">
            <w:pPr>
              <w:ind w:left="-210" w:right="125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моложе трудосп</w:t>
            </w:r>
            <w:r w:rsidRPr="00380FB1">
              <w:rPr>
                <w:b/>
                <w:szCs w:val="24"/>
                <w:lang w:eastAsia="ru-RU"/>
              </w:rPr>
              <w:t>о</w:t>
            </w:r>
            <w:r w:rsidRPr="00380FB1">
              <w:rPr>
                <w:b/>
                <w:szCs w:val="24"/>
                <w:lang w:eastAsia="ru-RU"/>
              </w:rPr>
              <w:t>собного возраста</w:t>
            </w:r>
          </w:p>
        </w:tc>
        <w:tc>
          <w:tcPr>
            <w:tcW w:w="1985" w:type="dxa"/>
            <w:vAlign w:val="center"/>
          </w:tcPr>
          <w:p w14:paraId="5BA9FEA3" w14:textId="6EE89D9C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8777</w:t>
            </w:r>
          </w:p>
        </w:tc>
        <w:tc>
          <w:tcPr>
            <w:tcW w:w="1134" w:type="dxa"/>
            <w:vAlign w:val="center"/>
          </w:tcPr>
          <w:p w14:paraId="239AAB8D" w14:textId="6CF361B4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6996</w:t>
            </w:r>
          </w:p>
        </w:tc>
        <w:tc>
          <w:tcPr>
            <w:tcW w:w="1134" w:type="dxa"/>
            <w:vAlign w:val="center"/>
          </w:tcPr>
          <w:p w14:paraId="7FB40F1E" w14:textId="4FF8364B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5726</w:t>
            </w:r>
          </w:p>
        </w:tc>
        <w:tc>
          <w:tcPr>
            <w:tcW w:w="1134" w:type="dxa"/>
            <w:vAlign w:val="center"/>
          </w:tcPr>
          <w:p w14:paraId="39B4FC5E" w14:textId="0047B77D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174</w:t>
            </w:r>
          </w:p>
        </w:tc>
        <w:tc>
          <w:tcPr>
            <w:tcW w:w="1275" w:type="dxa"/>
            <w:vAlign w:val="center"/>
          </w:tcPr>
          <w:p w14:paraId="6F426F66" w14:textId="5A56DA86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1096</w:t>
            </w:r>
          </w:p>
        </w:tc>
        <w:tc>
          <w:tcPr>
            <w:tcW w:w="1134" w:type="dxa"/>
            <w:vAlign w:val="center"/>
          </w:tcPr>
          <w:p w14:paraId="6BBFA6D8" w14:textId="510A35A6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1781</w:t>
            </w:r>
          </w:p>
        </w:tc>
      </w:tr>
      <w:tr w:rsidR="00C32C9D" w:rsidRPr="00380FB1" w14:paraId="369FE8D0" w14:textId="32709E49" w:rsidTr="00EB68DD">
        <w:tc>
          <w:tcPr>
            <w:tcW w:w="2405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14:paraId="5B1F3209" w14:textId="77777777" w:rsidR="00C32C9D" w:rsidRPr="00380FB1" w:rsidRDefault="00C32C9D" w:rsidP="00C32C9D">
            <w:pPr>
              <w:ind w:left="-443" w:right="125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Женщины</w:t>
            </w:r>
          </w:p>
        </w:tc>
        <w:tc>
          <w:tcPr>
            <w:tcW w:w="1985" w:type="dxa"/>
            <w:vAlign w:val="center"/>
          </w:tcPr>
          <w:p w14:paraId="56CF6D38" w14:textId="48BDD2A3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4282</w:t>
            </w:r>
          </w:p>
        </w:tc>
        <w:tc>
          <w:tcPr>
            <w:tcW w:w="1134" w:type="dxa"/>
            <w:vAlign w:val="center"/>
          </w:tcPr>
          <w:p w14:paraId="6E9DD109" w14:textId="35468A63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3457</w:t>
            </w:r>
          </w:p>
        </w:tc>
        <w:tc>
          <w:tcPr>
            <w:tcW w:w="1134" w:type="dxa"/>
            <w:vAlign w:val="center"/>
          </w:tcPr>
          <w:p w14:paraId="3769425A" w14:textId="6C4AF698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2804</w:t>
            </w:r>
          </w:p>
        </w:tc>
        <w:tc>
          <w:tcPr>
            <w:tcW w:w="1134" w:type="dxa"/>
            <w:vAlign w:val="center"/>
          </w:tcPr>
          <w:p w14:paraId="5C2348BE" w14:textId="2E227D5D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94</w:t>
            </w:r>
          </w:p>
        </w:tc>
        <w:tc>
          <w:tcPr>
            <w:tcW w:w="1275" w:type="dxa"/>
            <w:vAlign w:val="center"/>
          </w:tcPr>
          <w:p w14:paraId="50AA76E4" w14:textId="5DE82EC1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559</w:t>
            </w:r>
          </w:p>
        </w:tc>
        <w:tc>
          <w:tcPr>
            <w:tcW w:w="1134" w:type="dxa"/>
            <w:vAlign w:val="center"/>
          </w:tcPr>
          <w:p w14:paraId="25752D10" w14:textId="2F5697AD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825</w:t>
            </w:r>
          </w:p>
        </w:tc>
      </w:tr>
      <w:tr w:rsidR="00C32C9D" w:rsidRPr="00380FB1" w14:paraId="6F85EE20" w14:textId="1B4E90C9" w:rsidTr="00EB68DD">
        <w:tc>
          <w:tcPr>
            <w:tcW w:w="2405" w:type="dxa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2FB34131" w14:textId="77777777" w:rsidR="00C32C9D" w:rsidRPr="00380FB1" w:rsidRDefault="00C32C9D" w:rsidP="00C32C9D">
            <w:pPr>
              <w:ind w:left="-443" w:right="125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Мужчины</w:t>
            </w:r>
          </w:p>
        </w:tc>
        <w:tc>
          <w:tcPr>
            <w:tcW w:w="1985" w:type="dxa"/>
            <w:vAlign w:val="center"/>
          </w:tcPr>
          <w:p w14:paraId="0AD8AF2C" w14:textId="7B100EFE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4495</w:t>
            </w:r>
          </w:p>
        </w:tc>
        <w:tc>
          <w:tcPr>
            <w:tcW w:w="1134" w:type="dxa"/>
            <w:vAlign w:val="center"/>
          </w:tcPr>
          <w:p w14:paraId="35C4F191" w14:textId="321C3264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3539</w:t>
            </w:r>
          </w:p>
        </w:tc>
        <w:tc>
          <w:tcPr>
            <w:tcW w:w="1134" w:type="dxa"/>
            <w:vAlign w:val="center"/>
          </w:tcPr>
          <w:p w14:paraId="5F74258F" w14:textId="0B1E5906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2922</w:t>
            </w:r>
          </w:p>
        </w:tc>
        <w:tc>
          <w:tcPr>
            <w:tcW w:w="1134" w:type="dxa"/>
            <w:vAlign w:val="center"/>
          </w:tcPr>
          <w:p w14:paraId="05D1CFA5" w14:textId="7D8EF21D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14:paraId="5D17A79C" w14:textId="2E806903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537</w:t>
            </w:r>
          </w:p>
        </w:tc>
        <w:tc>
          <w:tcPr>
            <w:tcW w:w="1134" w:type="dxa"/>
            <w:vAlign w:val="center"/>
          </w:tcPr>
          <w:p w14:paraId="30153DEC" w14:textId="0F49712F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956</w:t>
            </w:r>
          </w:p>
        </w:tc>
      </w:tr>
      <w:tr w:rsidR="00C32C9D" w:rsidRPr="00380FB1" w14:paraId="6C32DDB2" w14:textId="39F5447A" w:rsidTr="00EB68DD">
        <w:tc>
          <w:tcPr>
            <w:tcW w:w="2405" w:type="dxa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000D3565" w14:textId="085FA7B2" w:rsidR="00C32C9D" w:rsidRPr="00380FB1" w:rsidRDefault="00C32C9D" w:rsidP="00C32C9D">
            <w:pPr>
              <w:ind w:left="-38" w:right="125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трудоспособный возраст</w:t>
            </w:r>
          </w:p>
        </w:tc>
        <w:tc>
          <w:tcPr>
            <w:tcW w:w="1985" w:type="dxa"/>
            <w:vAlign w:val="center"/>
          </w:tcPr>
          <w:p w14:paraId="15C6093C" w14:textId="0F87CA6E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26841</w:t>
            </w:r>
          </w:p>
        </w:tc>
        <w:tc>
          <w:tcPr>
            <w:tcW w:w="1134" w:type="dxa"/>
            <w:vAlign w:val="center"/>
          </w:tcPr>
          <w:p w14:paraId="695CF659" w14:textId="676D93D5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21444</w:t>
            </w:r>
          </w:p>
        </w:tc>
        <w:tc>
          <w:tcPr>
            <w:tcW w:w="1134" w:type="dxa"/>
            <w:vAlign w:val="center"/>
          </w:tcPr>
          <w:p w14:paraId="2E639AA1" w14:textId="71CD4338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17848</w:t>
            </w:r>
          </w:p>
        </w:tc>
        <w:tc>
          <w:tcPr>
            <w:tcW w:w="1134" w:type="dxa"/>
            <w:vAlign w:val="center"/>
          </w:tcPr>
          <w:p w14:paraId="3E2FE223" w14:textId="6A98AA4F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559</w:t>
            </w:r>
          </w:p>
        </w:tc>
        <w:tc>
          <w:tcPr>
            <w:tcW w:w="1275" w:type="dxa"/>
            <w:vAlign w:val="center"/>
          </w:tcPr>
          <w:p w14:paraId="4E0335C6" w14:textId="7DCA9959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3037</w:t>
            </w:r>
          </w:p>
        </w:tc>
        <w:tc>
          <w:tcPr>
            <w:tcW w:w="1134" w:type="dxa"/>
            <w:vAlign w:val="center"/>
          </w:tcPr>
          <w:p w14:paraId="1150C993" w14:textId="6069E6D0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5397</w:t>
            </w:r>
          </w:p>
        </w:tc>
      </w:tr>
      <w:tr w:rsidR="00C32C9D" w:rsidRPr="00380FB1" w14:paraId="144EE769" w14:textId="6351CA4B" w:rsidTr="00EB68DD">
        <w:tc>
          <w:tcPr>
            <w:tcW w:w="2405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14:paraId="766FDDA9" w14:textId="77777777" w:rsidR="00C32C9D" w:rsidRPr="00380FB1" w:rsidRDefault="00C32C9D" w:rsidP="00C32C9D">
            <w:pPr>
              <w:ind w:left="-443" w:right="125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Женщины</w:t>
            </w:r>
          </w:p>
        </w:tc>
        <w:tc>
          <w:tcPr>
            <w:tcW w:w="1985" w:type="dxa"/>
            <w:vAlign w:val="center"/>
          </w:tcPr>
          <w:p w14:paraId="3C97A118" w14:textId="00C59155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12401</w:t>
            </w:r>
          </w:p>
        </w:tc>
        <w:tc>
          <w:tcPr>
            <w:tcW w:w="1134" w:type="dxa"/>
            <w:vAlign w:val="center"/>
          </w:tcPr>
          <w:p w14:paraId="200BE392" w14:textId="36652081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10006</w:t>
            </w:r>
          </w:p>
        </w:tc>
        <w:tc>
          <w:tcPr>
            <w:tcW w:w="1134" w:type="dxa"/>
            <w:vAlign w:val="center"/>
          </w:tcPr>
          <w:p w14:paraId="03262751" w14:textId="77573331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8364</w:t>
            </w:r>
          </w:p>
        </w:tc>
        <w:tc>
          <w:tcPr>
            <w:tcW w:w="1134" w:type="dxa"/>
            <w:vAlign w:val="center"/>
          </w:tcPr>
          <w:p w14:paraId="69BF08A5" w14:textId="170981D6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246</w:t>
            </w:r>
          </w:p>
        </w:tc>
        <w:tc>
          <w:tcPr>
            <w:tcW w:w="1275" w:type="dxa"/>
            <w:vAlign w:val="center"/>
          </w:tcPr>
          <w:p w14:paraId="60BB80F3" w14:textId="7DA27DF7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1396</w:t>
            </w:r>
          </w:p>
        </w:tc>
        <w:tc>
          <w:tcPr>
            <w:tcW w:w="1134" w:type="dxa"/>
            <w:vAlign w:val="center"/>
          </w:tcPr>
          <w:p w14:paraId="53CA7A6F" w14:textId="5DC75687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2395</w:t>
            </w:r>
          </w:p>
        </w:tc>
      </w:tr>
      <w:tr w:rsidR="00C32C9D" w:rsidRPr="00380FB1" w14:paraId="49C58C85" w14:textId="19C7D057" w:rsidTr="00EB68DD">
        <w:tc>
          <w:tcPr>
            <w:tcW w:w="2405" w:type="dxa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321067A9" w14:textId="77777777" w:rsidR="00C32C9D" w:rsidRPr="00380FB1" w:rsidRDefault="00C32C9D" w:rsidP="00C32C9D">
            <w:pPr>
              <w:ind w:left="-443" w:right="125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Мужчины</w:t>
            </w:r>
          </w:p>
        </w:tc>
        <w:tc>
          <w:tcPr>
            <w:tcW w:w="1985" w:type="dxa"/>
            <w:vAlign w:val="center"/>
          </w:tcPr>
          <w:p w14:paraId="3A6580EE" w14:textId="57E8DA37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14440</w:t>
            </w:r>
          </w:p>
        </w:tc>
        <w:tc>
          <w:tcPr>
            <w:tcW w:w="1134" w:type="dxa"/>
            <w:vAlign w:val="center"/>
          </w:tcPr>
          <w:p w14:paraId="63100FB0" w14:textId="1B0867A5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11438</w:t>
            </w:r>
          </w:p>
        </w:tc>
        <w:tc>
          <w:tcPr>
            <w:tcW w:w="1134" w:type="dxa"/>
            <w:vAlign w:val="center"/>
          </w:tcPr>
          <w:p w14:paraId="7A36BBFC" w14:textId="4CFD2D3D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9484</w:t>
            </w:r>
          </w:p>
        </w:tc>
        <w:tc>
          <w:tcPr>
            <w:tcW w:w="1134" w:type="dxa"/>
            <w:vAlign w:val="center"/>
          </w:tcPr>
          <w:p w14:paraId="20D6A5B7" w14:textId="291AE601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313</w:t>
            </w:r>
          </w:p>
        </w:tc>
        <w:tc>
          <w:tcPr>
            <w:tcW w:w="1275" w:type="dxa"/>
            <w:vAlign w:val="center"/>
          </w:tcPr>
          <w:p w14:paraId="65A017FF" w14:textId="17F99B3B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1641</w:t>
            </w:r>
          </w:p>
        </w:tc>
        <w:tc>
          <w:tcPr>
            <w:tcW w:w="1134" w:type="dxa"/>
            <w:vAlign w:val="center"/>
          </w:tcPr>
          <w:p w14:paraId="21904F2E" w14:textId="5DC4E107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3002</w:t>
            </w:r>
          </w:p>
        </w:tc>
      </w:tr>
      <w:tr w:rsidR="00C32C9D" w:rsidRPr="00380FB1" w14:paraId="684D8780" w14:textId="383A6CAE" w:rsidTr="00EB68DD">
        <w:tc>
          <w:tcPr>
            <w:tcW w:w="2405" w:type="dxa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3AAC9FF6" w14:textId="7EC7AFD0" w:rsidR="00C32C9D" w:rsidRPr="00380FB1" w:rsidRDefault="00C32C9D" w:rsidP="00C32C9D">
            <w:pPr>
              <w:ind w:left="-38" w:right="125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старше трудосп</w:t>
            </w:r>
            <w:r w:rsidRPr="00380FB1">
              <w:rPr>
                <w:b/>
                <w:szCs w:val="24"/>
                <w:lang w:eastAsia="ru-RU"/>
              </w:rPr>
              <w:t>о</w:t>
            </w:r>
            <w:r w:rsidRPr="00380FB1">
              <w:rPr>
                <w:b/>
                <w:szCs w:val="24"/>
                <w:lang w:eastAsia="ru-RU"/>
              </w:rPr>
              <w:t>собного возраста</w:t>
            </w:r>
          </w:p>
        </w:tc>
        <w:tc>
          <w:tcPr>
            <w:tcW w:w="1985" w:type="dxa"/>
            <w:vAlign w:val="center"/>
          </w:tcPr>
          <w:p w14:paraId="0B816B73" w14:textId="64F9A507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12838</w:t>
            </w:r>
          </w:p>
        </w:tc>
        <w:tc>
          <w:tcPr>
            <w:tcW w:w="1134" w:type="dxa"/>
            <w:vAlign w:val="center"/>
          </w:tcPr>
          <w:p w14:paraId="7F03CE66" w14:textId="583CF56D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11004</w:t>
            </w:r>
          </w:p>
        </w:tc>
        <w:tc>
          <w:tcPr>
            <w:tcW w:w="1134" w:type="dxa"/>
            <w:vAlign w:val="center"/>
          </w:tcPr>
          <w:p w14:paraId="50122507" w14:textId="35A0486A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9706</w:t>
            </w:r>
          </w:p>
        </w:tc>
        <w:tc>
          <w:tcPr>
            <w:tcW w:w="1134" w:type="dxa"/>
            <w:vAlign w:val="center"/>
          </w:tcPr>
          <w:p w14:paraId="63234EB0" w14:textId="6106E0F9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286</w:t>
            </w:r>
          </w:p>
        </w:tc>
        <w:tc>
          <w:tcPr>
            <w:tcW w:w="1275" w:type="dxa"/>
            <w:vAlign w:val="center"/>
          </w:tcPr>
          <w:p w14:paraId="5C8EAB46" w14:textId="5FF1A1D2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1012</w:t>
            </w:r>
          </w:p>
        </w:tc>
        <w:tc>
          <w:tcPr>
            <w:tcW w:w="1134" w:type="dxa"/>
            <w:vAlign w:val="center"/>
          </w:tcPr>
          <w:p w14:paraId="3468284D" w14:textId="53D9EEAC" w:rsidR="00C32C9D" w:rsidRPr="00380FB1" w:rsidRDefault="00C32C9D" w:rsidP="00C32C9D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  <w:szCs w:val="24"/>
              </w:rPr>
              <w:t>1834</w:t>
            </w:r>
          </w:p>
        </w:tc>
      </w:tr>
      <w:tr w:rsidR="00C32C9D" w:rsidRPr="00380FB1" w14:paraId="29A02F92" w14:textId="1ADEEAB1" w:rsidTr="00EB68DD">
        <w:tc>
          <w:tcPr>
            <w:tcW w:w="2405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14:paraId="015428FF" w14:textId="77777777" w:rsidR="00C32C9D" w:rsidRPr="00380FB1" w:rsidRDefault="00C32C9D" w:rsidP="00C32C9D">
            <w:pPr>
              <w:ind w:left="-443" w:right="125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Женщины</w:t>
            </w:r>
          </w:p>
        </w:tc>
        <w:tc>
          <w:tcPr>
            <w:tcW w:w="1985" w:type="dxa"/>
            <w:vAlign w:val="center"/>
          </w:tcPr>
          <w:p w14:paraId="14B57CE8" w14:textId="022EAEC2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9545</w:t>
            </w:r>
          </w:p>
        </w:tc>
        <w:tc>
          <w:tcPr>
            <w:tcW w:w="1134" w:type="dxa"/>
            <w:vAlign w:val="center"/>
          </w:tcPr>
          <w:p w14:paraId="11858197" w14:textId="53F2F49C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8128</w:t>
            </w:r>
          </w:p>
        </w:tc>
        <w:tc>
          <w:tcPr>
            <w:tcW w:w="1134" w:type="dxa"/>
            <w:vAlign w:val="center"/>
          </w:tcPr>
          <w:p w14:paraId="49C92A66" w14:textId="2BB7112C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7180</w:t>
            </w:r>
          </w:p>
        </w:tc>
        <w:tc>
          <w:tcPr>
            <w:tcW w:w="1134" w:type="dxa"/>
            <w:vAlign w:val="center"/>
          </w:tcPr>
          <w:p w14:paraId="456C7783" w14:textId="7A71B72B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203</w:t>
            </w:r>
          </w:p>
        </w:tc>
        <w:tc>
          <w:tcPr>
            <w:tcW w:w="1275" w:type="dxa"/>
            <w:vAlign w:val="center"/>
          </w:tcPr>
          <w:p w14:paraId="6D31C6B0" w14:textId="75F89A4A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745</w:t>
            </w:r>
          </w:p>
        </w:tc>
        <w:tc>
          <w:tcPr>
            <w:tcW w:w="1134" w:type="dxa"/>
            <w:vAlign w:val="center"/>
          </w:tcPr>
          <w:p w14:paraId="74DE3E2C" w14:textId="5D440E2E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1417</w:t>
            </w:r>
          </w:p>
        </w:tc>
      </w:tr>
      <w:tr w:rsidR="00C32C9D" w:rsidRPr="00380FB1" w14:paraId="269060F3" w14:textId="0D040ED4" w:rsidTr="00EB68DD">
        <w:tc>
          <w:tcPr>
            <w:tcW w:w="2405" w:type="dxa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014DC198" w14:textId="77777777" w:rsidR="00C32C9D" w:rsidRPr="00380FB1" w:rsidRDefault="00C32C9D" w:rsidP="00C32C9D">
            <w:pPr>
              <w:ind w:left="-443" w:right="125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Мужчины</w:t>
            </w:r>
          </w:p>
        </w:tc>
        <w:tc>
          <w:tcPr>
            <w:tcW w:w="1985" w:type="dxa"/>
            <w:vAlign w:val="center"/>
          </w:tcPr>
          <w:p w14:paraId="1F08979F" w14:textId="4B15ED95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3293</w:t>
            </w:r>
          </w:p>
        </w:tc>
        <w:tc>
          <w:tcPr>
            <w:tcW w:w="1134" w:type="dxa"/>
            <w:vAlign w:val="center"/>
          </w:tcPr>
          <w:p w14:paraId="27AD7978" w14:textId="234850B6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2876</w:t>
            </w:r>
          </w:p>
        </w:tc>
        <w:tc>
          <w:tcPr>
            <w:tcW w:w="1134" w:type="dxa"/>
            <w:vAlign w:val="center"/>
          </w:tcPr>
          <w:p w14:paraId="4519B33E" w14:textId="30C32361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2526</w:t>
            </w:r>
          </w:p>
        </w:tc>
        <w:tc>
          <w:tcPr>
            <w:tcW w:w="1134" w:type="dxa"/>
            <w:vAlign w:val="center"/>
          </w:tcPr>
          <w:p w14:paraId="05FE2E07" w14:textId="7B916522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83</w:t>
            </w:r>
          </w:p>
        </w:tc>
        <w:tc>
          <w:tcPr>
            <w:tcW w:w="1275" w:type="dxa"/>
            <w:vAlign w:val="center"/>
          </w:tcPr>
          <w:p w14:paraId="03386BE8" w14:textId="56ED0A8B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267</w:t>
            </w:r>
          </w:p>
        </w:tc>
        <w:tc>
          <w:tcPr>
            <w:tcW w:w="1134" w:type="dxa"/>
            <w:vAlign w:val="center"/>
          </w:tcPr>
          <w:p w14:paraId="6FB9A3C5" w14:textId="5EBA57C0" w:rsidR="00C32C9D" w:rsidRPr="00380FB1" w:rsidRDefault="00C32C9D" w:rsidP="00C32C9D">
            <w:pPr>
              <w:ind w:left="-38"/>
              <w:jc w:val="center"/>
              <w:rPr>
                <w:rFonts w:eastAsia="Times New Roman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</w:rPr>
              <w:t>417</w:t>
            </w:r>
          </w:p>
        </w:tc>
      </w:tr>
      <w:tr w:rsidR="00C90978" w:rsidRPr="00380FB1" w14:paraId="4553341D" w14:textId="6A42E836" w:rsidTr="00EB68DD">
        <w:tc>
          <w:tcPr>
            <w:tcW w:w="2405" w:type="dxa"/>
            <w:tcBorders>
              <w:bottom w:val="single" w:sz="4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76736974" w14:textId="3F414F33" w:rsidR="00C90978" w:rsidRPr="00380FB1" w:rsidRDefault="00C90978" w:rsidP="00C90978">
            <w:pPr>
              <w:ind w:left="-18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/>
                <w:b/>
                <w:szCs w:val="24"/>
                <w:lang w:eastAsia="ru-RU"/>
              </w:rPr>
              <w:t>возраст 16 – 17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A16CD2" w14:textId="7ED314D2" w:rsidR="00C90978" w:rsidRPr="00380FB1" w:rsidRDefault="00C90978" w:rsidP="00C90978">
            <w:pPr>
              <w:ind w:left="-38"/>
              <w:jc w:val="center"/>
              <w:rPr>
                <w:b/>
                <w:color w:val="000000"/>
              </w:rPr>
            </w:pPr>
            <w:r w:rsidRPr="00380FB1">
              <w:rPr>
                <w:b/>
                <w:color w:val="000000"/>
              </w:rPr>
              <w:t>813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D87A7E" w14:textId="6A36F847" w:rsidR="00C90978" w:rsidRPr="00380FB1" w:rsidRDefault="00C90978" w:rsidP="00C90978">
            <w:pPr>
              <w:ind w:left="-38"/>
              <w:jc w:val="center"/>
              <w:rPr>
                <w:b/>
                <w:color w:val="000000"/>
              </w:rPr>
            </w:pPr>
            <w:r w:rsidRPr="00380FB1">
              <w:rPr>
                <w:b/>
                <w:color w:val="000000"/>
              </w:rPr>
              <w:t>637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E03B8B" w14:textId="725F664F" w:rsidR="00C90978" w:rsidRPr="00380FB1" w:rsidRDefault="00C90978" w:rsidP="00C90978">
            <w:pPr>
              <w:ind w:left="-38"/>
              <w:jc w:val="center"/>
              <w:rPr>
                <w:b/>
                <w:color w:val="000000"/>
              </w:rPr>
            </w:pPr>
            <w:r w:rsidRPr="00380FB1">
              <w:rPr>
                <w:b/>
                <w:color w:val="000000"/>
              </w:rPr>
              <w:t>532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59226E" w14:textId="73F5744A" w:rsidR="00C90978" w:rsidRPr="00380FB1" w:rsidRDefault="00C90978" w:rsidP="00C90978">
            <w:pPr>
              <w:ind w:left="-38"/>
              <w:jc w:val="center"/>
              <w:rPr>
                <w:b/>
                <w:color w:val="000000"/>
              </w:rPr>
            </w:pPr>
            <w:r w:rsidRPr="00380FB1">
              <w:rPr>
                <w:b/>
                <w:color w:val="000000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58AB51E" w14:textId="520FC9E9" w:rsidR="00C90978" w:rsidRPr="00380FB1" w:rsidRDefault="00C90978" w:rsidP="00C90978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D35A94" w14:textId="42C1DD7D" w:rsidR="00C90978" w:rsidRPr="00380FB1" w:rsidRDefault="00C90978" w:rsidP="00C90978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b/>
                <w:color w:val="000000"/>
              </w:rPr>
              <w:t>176</w:t>
            </w:r>
          </w:p>
        </w:tc>
      </w:tr>
      <w:tr w:rsidR="00C90978" w:rsidRPr="00380FB1" w14:paraId="02910D2D" w14:textId="77777777" w:rsidTr="00EB68DD">
        <w:tc>
          <w:tcPr>
            <w:tcW w:w="2405" w:type="dxa"/>
            <w:tcBorders>
              <w:bottom w:val="single" w:sz="4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071354B6" w14:textId="69686BF6" w:rsidR="00C90978" w:rsidRPr="00380FB1" w:rsidRDefault="00C90978" w:rsidP="00C90978">
            <w:pPr>
              <w:ind w:left="-18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Женщины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BA57E1F" w14:textId="225AE931" w:rsidR="00C90978" w:rsidRPr="00380FB1" w:rsidRDefault="00C90978" w:rsidP="00C90978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color w:val="000000"/>
              </w:rPr>
              <w:t>386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E420FC" w14:textId="14B0BC0B" w:rsidR="00C90978" w:rsidRPr="00380FB1" w:rsidRDefault="00C90978" w:rsidP="00C90978">
            <w:pPr>
              <w:ind w:left="-38"/>
              <w:jc w:val="center"/>
              <w:rPr>
                <w:b/>
                <w:color w:val="000000"/>
              </w:rPr>
            </w:pPr>
            <w:r w:rsidRPr="00380FB1">
              <w:rPr>
                <w:color w:val="000000"/>
              </w:rPr>
              <w:t>303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D24673" w14:textId="5B2AB129" w:rsidR="00C90978" w:rsidRPr="00380FB1" w:rsidRDefault="00C90978" w:rsidP="00C90978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color w:val="000000"/>
              </w:rPr>
              <w:t>252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E5A0FE" w14:textId="0FDB5075" w:rsidR="00C90978" w:rsidRPr="00380FB1" w:rsidRDefault="00C90978" w:rsidP="00C90978">
            <w:pPr>
              <w:ind w:left="-38"/>
              <w:jc w:val="center"/>
              <w:rPr>
                <w:b/>
                <w:color w:val="000000"/>
              </w:rPr>
            </w:pPr>
            <w:r w:rsidRPr="00380FB1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55DE360" w14:textId="6BAA54D2" w:rsidR="00C90978" w:rsidRPr="00380FB1" w:rsidRDefault="00C90978" w:rsidP="00C90978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E8AF12" w14:textId="0084DE99" w:rsidR="00C90978" w:rsidRPr="00380FB1" w:rsidRDefault="00C90978" w:rsidP="00C90978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color w:val="000000"/>
              </w:rPr>
              <w:t>83</w:t>
            </w:r>
          </w:p>
        </w:tc>
      </w:tr>
      <w:tr w:rsidR="00C90978" w:rsidRPr="00380FB1" w14:paraId="7FC61611" w14:textId="77777777" w:rsidTr="00EB68DD">
        <w:tc>
          <w:tcPr>
            <w:tcW w:w="2405" w:type="dxa"/>
            <w:tcBorders>
              <w:bottom w:val="single" w:sz="4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0950442F" w14:textId="66029DEC" w:rsidR="00C90978" w:rsidRPr="00380FB1" w:rsidRDefault="00C90978" w:rsidP="00C90978">
            <w:pPr>
              <w:ind w:left="-18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Мужчины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54795E" w14:textId="045C530D" w:rsidR="00C90978" w:rsidRPr="00380FB1" w:rsidRDefault="00C90978" w:rsidP="00C90978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color w:val="000000"/>
              </w:rPr>
              <w:t>427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C0F121" w14:textId="64EAC76E" w:rsidR="00C90978" w:rsidRPr="00380FB1" w:rsidRDefault="00C90978" w:rsidP="00C90978">
            <w:pPr>
              <w:ind w:left="-38"/>
              <w:jc w:val="center"/>
              <w:rPr>
                <w:b/>
                <w:color w:val="000000"/>
              </w:rPr>
            </w:pPr>
            <w:r w:rsidRPr="00380FB1">
              <w:rPr>
                <w:color w:val="000000"/>
              </w:rPr>
              <w:t>334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EF3AA2" w14:textId="1DF1A4A8" w:rsidR="00C90978" w:rsidRPr="00380FB1" w:rsidRDefault="00C90978" w:rsidP="00C90978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color w:val="000000"/>
              </w:rPr>
              <w:t>280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A922CF" w14:textId="5A468584" w:rsidR="00C90978" w:rsidRPr="00380FB1" w:rsidRDefault="00C90978" w:rsidP="00C90978">
            <w:pPr>
              <w:ind w:left="-38"/>
              <w:jc w:val="center"/>
              <w:rPr>
                <w:b/>
                <w:color w:val="000000"/>
              </w:rPr>
            </w:pPr>
            <w:r w:rsidRPr="00380FB1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1A91D64" w14:textId="5E7CF38A" w:rsidR="00C90978" w:rsidRPr="00380FB1" w:rsidRDefault="00C90978" w:rsidP="00C90978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D95606" w14:textId="7A97E61F" w:rsidR="00C90978" w:rsidRPr="00380FB1" w:rsidRDefault="00C90978" w:rsidP="00C90978">
            <w:pPr>
              <w:ind w:left="-38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80FB1">
              <w:rPr>
                <w:color w:val="000000"/>
              </w:rPr>
              <w:t>93</w:t>
            </w:r>
          </w:p>
        </w:tc>
      </w:tr>
    </w:tbl>
    <w:p w14:paraId="73E36A34" w14:textId="7C40A5B7" w:rsidR="00B31839" w:rsidRPr="00380FB1" w:rsidRDefault="00C90978" w:rsidP="00C90978">
      <w:pPr>
        <w:spacing w:before="120" w:after="120"/>
        <w:ind w:firstLine="567"/>
        <w:jc w:val="both"/>
        <w:rPr>
          <w:szCs w:val="24"/>
        </w:rPr>
      </w:pPr>
      <w:r w:rsidRPr="00380FB1">
        <w:rPr>
          <w:szCs w:val="24"/>
        </w:rPr>
        <w:t>Согласно Паспорту муниципального образования на 2016 г., (Росстат, 2017) общие коэфф</w:t>
      </w:r>
      <w:r w:rsidRPr="00380FB1">
        <w:rPr>
          <w:szCs w:val="24"/>
        </w:rPr>
        <w:t>и</w:t>
      </w:r>
      <w:r w:rsidRPr="00380FB1">
        <w:rPr>
          <w:szCs w:val="24"/>
        </w:rPr>
        <w:t>циенты рождаемости и смертности, промилле – 10,5 и 12,3, соответственно.</w:t>
      </w:r>
    </w:p>
    <w:p w14:paraId="0F590B48" w14:textId="6C1D34B9" w:rsidR="004C6D43" w:rsidRPr="00380FB1" w:rsidRDefault="00592DC4" w:rsidP="00592DC4">
      <w:pPr>
        <w:spacing w:before="120"/>
        <w:ind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</w:t>
      </w:r>
      <w:r w:rsidR="00237982" w:rsidRPr="00380FB1">
        <w:rPr>
          <w:rFonts w:cs="Times New Roman"/>
          <w:szCs w:val="24"/>
        </w:rPr>
        <w:t>рогно</w:t>
      </w:r>
      <w:r w:rsidRPr="00380FB1">
        <w:rPr>
          <w:rFonts w:cs="Times New Roman"/>
          <w:szCs w:val="24"/>
        </w:rPr>
        <w:t xml:space="preserve">зируемая </w:t>
      </w:r>
      <w:r w:rsidRPr="00380FB1">
        <w:t xml:space="preserve">численность населения </w:t>
      </w:r>
      <w:r w:rsidRPr="00380FB1">
        <w:rPr>
          <w:szCs w:val="24"/>
        </w:rPr>
        <w:t>муниципального образования</w:t>
      </w:r>
      <w:r w:rsidRPr="00380FB1">
        <w:rPr>
          <w:rFonts w:cs="Times New Roman"/>
          <w:szCs w:val="24"/>
        </w:rPr>
        <w:t xml:space="preserve"> согласно </w:t>
      </w:r>
      <w:r w:rsidRPr="00380FB1">
        <w:t>проекту Г</w:t>
      </w:r>
      <w:r w:rsidRPr="00380FB1">
        <w:t>е</w:t>
      </w:r>
      <w:r w:rsidRPr="00380FB1">
        <w:t xml:space="preserve">нерального плана муниципального образования на 2037 г., чел. </w:t>
      </w:r>
      <w:r w:rsidR="004C6D43" w:rsidRPr="00380FB1">
        <w:rPr>
          <w:rFonts w:cs="Times New Roman"/>
          <w:szCs w:val="24"/>
        </w:rPr>
        <w:t xml:space="preserve">– </w:t>
      </w:r>
      <w:r w:rsidRPr="00380FB1">
        <w:rPr>
          <w:szCs w:val="24"/>
        </w:rPr>
        <w:t>58357</w:t>
      </w:r>
      <w:r w:rsidR="00237982" w:rsidRPr="00380FB1">
        <w:rPr>
          <w:rFonts w:cs="Times New Roman"/>
          <w:szCs w:val="24"/>
        </w:rPr>
        <w:t>.</w:t>
      </w:r>
    </w:p>
    <w:p w14:paraId="125A8F4E" w14:textId="3CB35E8E" w:rsidR="002863F7" w:rsidRPr="00380FB1" w:rsidRDefault="000B742F" w:rsidP="00592DC4">
      <w:pPr>
        <w:ind w:firstLine="567"/>
        <w:jc w:val="both"/>
        <w:rPr>
          <w:bCs/>
        </w:rPr>
      </w:pPr>
      <w:r w:rsidRPr="00380FB1">
        <w:rPr>
          <w:rFonts w:cs="Times New Roman"/>
          <w:szCs w:val="24"/>
        </w:rPr>
        <w:t xml:space="preserve">Плотность населения на территории муниципального образования </w:t>
      </w:r>
      <w:r w:rsidR="00592DC4" w:rsidRPr="00380FB1">
        <w:rPr>
          <w:rFonts w:cs="Times New Roman"/>
          <w:szCs w:val="24"/>
        </w:rPr>
        <w:t>и на территории населе</w:t>
      </w:r>
      <w:r w:rsidR="00592DC4" w:rsidRPr="00380FB1">
        <w:rPr>
          <w:rFonts w:cs="Times New Roman"/>
          <w:szCs w:val="24"/>
        </w:rPr>
        <w:t>н</w:t>
      </w:r>
      <w:r w:rsidR="00592DC4" w:rsidRPr="00380FB1">
        <w:rPr>
          <w:rFonts w:cs="Times New Roman"/>
          <w:szCs w:val="24"/>
        </w:rPr>
        <w:t xml:space="preserve">ных пунктов </w:t>
      </w:r>
      <w:r w:rsidRPr="00380FB1">
        <w:rPr>
          <w:rFonts w:cs="Times New Roman"/>
          <w:szCs w:val="24"/>
        </w:rPr>
        <w:t>составит</w:t>
      </w:r>
      <w:r w:rsidR="00592DC4" w:rsidRPr="00380FB1">
        <w:rPr>
          <w:rFonts w:cs="Times New Roman"/>
          <w:szCs w:val="24"/>
        </w:rPr>
        <w:t>, чел./га</w:t>
      </w:r>
      <w:r w:rsidRPr="00380FB1">
        <w:rPr>
          <w:rFonts w:cs="Times New Roman"/>
          <w:szCs w:val="24"/>
        </w:rPr>
        <w:t xml:space="preserve"> – </w:t>
      </w:r>
      <w:r w:rsidR="00592DC4" w:rsidRPr="00380FB1">
        <w:rPr>
          <w:rFonts w:cs="Times New Roman"/>
          <w:szCs w:val="24"/>
        </w:rPr>
        <w:t xml:space="preserve">0,62 и </w:t>
      </w:r>
      <w:r w:rsidRPr="00380FB1">
        <w:rPr>
          <w:rFonts w:cs="Times New Roman"/>
          <w:szCs w:val="24"/>
        </w:rPr>
        <w:t>1</w:t>
      </w:r>
      <w:r w:rsidR="00592DC4" w:rsidRPr="00380FB1">
        <w:rPr>
          <w:rFonts w:cs="Times New Roman"/>
          <w:szCs w:val="24"/>
        </w:rPr>
        <w:t>3</w:t>
      </w:r>
      <w:r w:rsidRPr="00380FB1">
        <w:rPr>
          <w:rFonts w:cs="Times New Roman"/>
          <w:szCs w:val="24"/>
        </w:rPr>
        <w:t>,</w:t>
      </w:r>
      <w:r w:rsidR="00592DC4" w:rsidRPr="00380FB1">
        <w:rPr>
          <w:rFonts w:cs="Times New Roman"/>
          <w:szCs w:val="24"/>
        </w:rPr>
        <w:t>0, соответственно</w:t>
      </w:r>
      <w:r w:rsidRPr="00380FB1">
        <w:rPr>
          <w:rFonts w:cs="Times New Roman"/>
          <w:szCs w:val="24"/>
        </w:rPr>
        <w:t>.</w:t>
      </w:r>
    </w:p>
    <w:p w14:paraId="12F76D47" w14:textId="77777777" w:rsidR="00380FB1" w:rsidRPr="00380FB1" w:rsidRDefault="00380FB1">
      <w:pPr>
        <w:spacing w:after="200" w:line="276" w:lineRule="auto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bookmarkStart w:id="9" w:name="_Toc404263371"/>
      <w:bookmarkStart w:id="10" w:name="_Toc492994177"/>
      <w:r w:rsidRPr="00380FB1">
        <w:rPr>
          <w:szCs w:val="32"/>
        </w:rPr>
        <w:br w:type="page"/>
      </w:r>
    </w:p>
    <w:p w14:paraId="59001989" w14:textId="0FBAF937" w:rsidR="001D08AE" w:rsidRPr="00380FB1" w:rsidRDefault="001D08AE" w:rsidP="0000060C">
      <w:pPr>
        <w:pStyle w:val="1"/>
        <w:numPr>
          <w:ilvl w:val="0"/>
          <w:numId w:val="2"/>
        </w:numPr>
        <w:ind w:left="0" w:firstLine="567"/>
        <w:rPr>
          <w:szCs w:val="32"/>
        </w:rPr>
      </w:pPr>
      <w:r w:rsidRPr="00380FB1">
        <w:rPr>
          <w:szCs w:val="32"/>
        </w:rPr>
        <w:lastRenderedPageBreak/>
        <w:t xml:space="preserve">Сведения о планах и программах социально-экономического развития </w:t>
      </w:r>
      <w:bookmarkEnd w:id="9"/>
      <w:r w:rsidR="00CE460A" w:rsidRPr="00380FB1">
        <w:rPr>
          <w:szCs w:val="32"/>
        </w:rPr>
        <w:t>муниципального образования</w:t>
      </w:r>
      <w:bookmarkEnd w:id="10"/>
    </w:p>
    <w:p w14:paraId="42C0E55B" w14:textId="71B45199" w:rsidR="000B742F" w:rsidRPr="00380FB1" w:rsidRDefault="000B742F" w:rsidP="000B742F">
      <w:pPr>
        <w:ind w:firstLine="567"/>
        <w:jc w:val="both"/>
        <w:rPr>
          <w:bCs/>
        </w:rPr>
      </w:pPr>
      <w:r w:rsidRPr="00380FB1">
        <w:rPr>
          <w:szCs w:val="24"/>
        </w:rPr>
        <w:t xml:space="preserve">Социально-экономическое развитие муниципального образования осуществляется на основе программ муниципального образования, приведенных в </w:t>
      </w:r>
      <w:r w:rsidRPr="00380FB1">
        <w:rPr>
          <w:bCs/>
        </w:rPr>
        <w:t>нижеследующей Таблице.</w:t>
      </w:r>
    </w:p>
    <w:p w14:paraId="45A4091D" w14:textId="7EB31CEE" w:rsidR="000B742F" w:rsidRPr="00380FB1" w:rsidRDefault="000B742F" w:rsidP="000B742F">
      <w:pPr>
        <w:spacing w:before="120" w:after="120"/>
        <w:jc w:val="center"/>
        <w:rPr>
          <w:rStyle w:val="a6"/>
          <w:szCs w:val="24"/>
        </w:rPr>
      </w:pPr>
      <w:r w:rsidRPr="00380FB1">
        <w:rPr>
          <w:rStyle w:val="a6"/>
          <w:szCs w:val="24"/>
        </w:rPr>
        <w:t>Р</w:t>
      </w:r>
      <w:r w:rsidR="00997DF1" w:rsidRPr="00380FB1">
        <w:rPr>
          <w:rStyle w:val="a6"/>
          <w:szCs w:val="24"/>
        </w:rPr>
        <w:t xml:space="preserve">еестр </w:t>
      </w:r>
      <w:r w:rsidRPr="00380FB1">
        <w:rPr>
          <w:rStyle w:val="a6"/>
          <w:szCs w:val="24"/>
        </w:rPr>
        <w:t xml:space="preserve"> утвержденных и действующих </w:t>
      </w:r>
      <w:r w:rsidR="00997DF1" w:rsidRPr="00380FB1">
        <w:rPr>
          <w:rStyle w:val="a6"/>
          <w:szCs w:val="24"/>
        </w:rPr>
        <w:br/>
      </w:r>
      <w:r w:rsidRPr="00380FB1">
        <w:rPr>
          <w:rStyle w:val="a6"/>
          <w:szCs w:val="24"/>
        </w:rPr>
        <w:t xml:space="preserve">Муниципальных программ </w:t>
      </w:r>
      <w:r w:rsidR="00043944" w:rsidRPr="00380FB1">
        <w:rPr>
          <w:rStyle w:val="a6"/>
          <w:szCs w:val="24"/>
        </w:rPr>
        <w:t>городского округа город Кулебаки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5"/>
        <w:gridCol w:w="2464"/>
      </w:tblGrid>
      <w:tr w:rsidR="000B742F" w:rsidRPr="00380FB1" w14:paraId="2611E986" w14:textId="77777777" w:rsidTr="006A6725">
        <w:trPr>
          <w:jc w:val="center"/>
        </w:trPr>
        <w:tc>
          <w:tcPr>
            <w:tcW w:w="7508" w:type="dxa"/>
            <w:shd w:val="clear" w:color="auto" w:fill="EEECE1"/>
            <w:vAlign w:val="center"/>
          </w:tcPr>
          <w:p w14:paraId="40FE87A2" w14:textId="77777777" w:rsidR="000B742F" w:rsidRPr="00380FB1" w:rsidRDefault="000B742F" w:rsidP="00A130D8">
            <w:pPr>
              <w:jc w:val="center"/>
              <w:rPr>
                <w:rFonts w:cs="Times New Roman"/>
                <w:b/>
                <w:szCs w:val="24"/>
                <w:lang w:eastAsia="ar-SA"/>
              </w:rPr>
            </w:pPr>
            <w:r w:rsidRPr="00380FB1">
              <w:rPr>
                <w:rFonts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2411" w:type="dxa"/>
            <w:shd w:val="clear" w:color="auto" w:fill="EEECE1"/>
            <w:vAlign w:val="center"/>
          </w:tcPr>
          <w:p w14:paraId="7FA6337B" w14:textId="77FA20C3" w:rsidR="000B742F" w:rsidRPr="00380FB1" w:rsidRDefault="006A6725" w:rsidP="00C23D6A">
            <w:pPr>
              <w:jc w:val="center"/>
              <w:rPr>
                <w:rFonts w:cs="Times New Roman"/>
                <w:b/>
                <w:szCs w:val="24"/>
                <w:lang w:eastAsia="ar-SA"/>
              </w:rPr>
            </w:pPr>
            <w:r w:rsidRPr="00380FB1">
              <w:rPr>
                <w:rFonts w:cs="Times New Roman"/>
                <w:b/>
                <w:szCs w:val="24"/>
                <w:lang w:eastAsia="ar-SA"/>
              </w:rPr>
              <w:t>*</w:t>
            </w:r>
            <w:r w:rsidR="000B742F" w:rsidRPr="00380FB1">
              <w:rPr>
                <w:rFonts w:cs="Times New Roman"/>
                <w:b/>
                <w:szCs w:val="24"/>
                <w:lang w:eastAsia="ar-SA"/>
              </w:rPr>
              <w:t>Дата и номер утверждающего д</w:t>
            </w:r>
            <w:r w:rsidR="000B742F" w:rsidRPr="00380FB1">
              <w:rPr>
                <w:rFonts w:cs="Times New Roman"/>
                <w:b/>
                <w:szCs w:val="24"/>
                <w:lang w:eastAsia="ar-SA"/>
              </w:rPr>
              <w:t>о</w:t>
            </w:r>
            <w:r w:rsidR="000B742F" w:rsidRPr="00380FB1">
              <w:rPr>
                <w:rFonts w:cs="Times New Roman"/>
                <w:b/>
                <w:szCs w:val="24"/>
                <w:lang w:eastAsia="ar-SA"/>
              </w:rPr>
              <w:t>кумента</w:t>
            </w:r>
          </w:p>
        </w:tc>
      </w:tr>
      <w:tr w:rsidR="006A6725" w:rsidRPr="00380FB1" w14:paraId="4B470E75" w14:textId="77777777" w:rsidTr="006A6725">
        <w:trPr>
          <w:jc w:val="center"/>
        </w:trPr>
        <w:tc>
          <w:tcPr>
            <w:tcW w:w="7508" w:type="dxa"/>
          </w:tcPr>
          <w:p w14:paraId="470B6355" w14:textId="0A0B27FD" w:rsidR="006A6725" w:rsidRPr="00380FB1" w:rsidRDefault="006A6725" w:rsidP="006A672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380FB1">
              <w:rPr>
                <w:color w:val="000000"/>
                <w:lang w:bidi="ru-RU"/>
              </w:rPr>
              <w:t>МП «</w:t>
            </w:r>
            <w:r w:rsidRPr="00380FB1">
              <w:t>Обеспечение граждан городского округа город Кулебаки области доступным и комфортным жильем на 2015 - 2017 годы»</w:t>
            </w:r>
          </w:p>
        </w:tc>
        <w:tc>
          <w:tcPr>
            <w:tcW w:w="2411" w:type="dxa"/>
            <w:vAlign w:val="center"/>
          </w:tcPr>
          <w:p w14:paraId="1AEE83E8" w14:textId="58617EBA" w:rsidR="006A6725" w:rsidRPr="00380FB1" w:rsidRDefault="006A6725" w:rsidP="006A6725">
            <w:pPr>
              <w:jc w:val="center"/>
            </w:pPr>
            <w:r w:rsidRPr="00380FB1">
              <w:t>от 10.03.2017 № 422</w:t>
            </w:r>
          </w:p>
        </w:tc>
      </w:tr>
      <w:tr w:rsidR="006A6725" w:rsidRPr="00380FB1" w14:paraId="5AB827BD" w14:textId="77777777" w:rsidTr="006A6725">
        <w:trPr>
          <w:jc w:val="center"/>
        </w:trPr>
        <w:tc>
          <w:tcPr>
            <w:tcW w:w="7508" w:type="dxa"/>
          </w:tcPr>
          <w:p w14:paraId="25BA328C" w14:textId="612DD6D7" w:rsidR="006A6725" w:rsidRPr="00380FB1" w:rsidRDefault="006A6725" w:rsidP="006A6725">
            <w:pPr>
              <w:jc w:val="center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380FB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МП «</w:t>
            </w:r>
            <w:r w:rsidRPr="00380FB1">
              <w:t>Развитие транспортной системы городского округа город Кулеб</w:t>
            </w:r>
            <w:r w:rsidRPr="00380FB1">
              <w:t>а</w:t>
            </w:r>
            <w:r w:rsidRPr="00380FB1">
              <w:t>ки на 2015 - 2017 годы»</w:t>
            </w:r>
          </w:p>
        </w:tc>
        <w:tc>
          <w:tcPr>
            <w:tcW w:w="2411" w:type="dxa"/>
            <w:vAlign w:val="center"/>
          </w:tcPr>
          <w:p w14:paraId="7331DB54" w14:textId="19BB4EAB" w:rsidR="006A6725" w:rsidRPr="00380FB1" w:rsidRDefault="006A6725" w:rsidP="006A6725">
            <w:pPr>
              <w:jc w:val="center"/>
              <w:rPr>
                <w:rFonts w:cs="Times New Roman"/>
                <w:szCs w:val="24"/>
              </w:rPr>
            </w:pPr>
            <w:r w:rsidRPr="00380FB1">
              <w:t>от 19.01.2017 № 76</w:t>
            </w:r>
          </w:p>
        </w:tc>
      </w:tr>
      <w:tr w:rsidR="006A6725" w:rsidRPr="00380FB1" w14:paraId="52D6E616" w14:textId="77777777" w:rsidTr="006A6725">
        <w:trPr>
          <w:jc w:val="center"/>
        </w:trPr>
        <w:tc>
          <w:tcPr>
            <w:tcW w:w="7508" w:type="dxa"/>
          </w:tcPr>
          <w:p w14:paraId="0F716EB5" w14:textId="3E288955" w:rsidR="006A6725" w:rsidRPr="00380FB1" w:rsidRDefault="006A6725" w:rsidP="006A672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380FB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МП «</w:t>
            </w:r>
            <w:r w:rsidRPr="00380FB1">
              <w:t>Развитие физической культуры, спорта и молодежной политики городского округа город Кулебаки на 2015 - 2017 годы»</w:t>
            </w:r>
          </w:p>
        </w:tc>
        <w:tc>
          <w:tcPr>
            <w:tcW w:w="2411" w:type="dxa"/>
            <w:vAlign w:val="center"/>
          </w:tcPr>
          <w:p w14:paraId="0DB0CDE1" w14:textId="41C5AACC" w:rsidR="006A6725" w:rsidRPr="00380FB1" w:rsidRDefault="006A6725" w:rsidP="006A6725">
            <w:pPr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от 09.01.2017 № 1</w:t>
            </w:r>
          </w:p>
        </w:tc>
      </w:tr>
      <w:tr w:rsidR="006A6725" w:rsidRPr="00380FB1" w14:paraId="48F350BB" w14:textId="77777777" w:rsidTr="006A6725">
        <w:trPr>
          <w:jc w:val="center"/>
        </w:trPr>
        <w:tc>
          <w:tcPr>
            <w:tcW w:w="7508" w:type="dxa"/>
          </w:tcPr>
          <w:p w14:paraId="507056D1" w14:textId="5F48786A" w:rsidR="006A6725" w:rsidRPr="00380FB1" w:rsidRDefault="006A6725" w:rsidP="006A672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380FB1">
              <w:rPr>
                <w:color w:val="000000"/>
                <w:lang w:bidi="ru-RU"/>
              </w:rPr>
              <w:t>МП «</w:t>
            </w:r>
            <w:r w:rsidRPr="00380FB1">
              <w:t xml:space="preserve">Развитие образования в городском округе город Кулебаки </w:t>
            </w:r>
            <w:r w:rsidRPr="00380FB1">
              <w:br/>
              <w:t>на 2015 - 2017 годы»</w:t>
            </w:r>
          </w:p>
        </w:tc>
        <w:tc>
          <w:tcPr>
            <w:tcW w:w="2411" w:type="dxa"/>
            <w:vAlign w:val="center"/>
          </w:tcPr>
          <w:p w14:paraId="00BF60DB" w14:textId="67AFF121" w:rsidR="006A6725" w:rsidRPr="00380FB1" w:rsidRDefault="006A6725" w:rsidP="006A6725">
            <w:pPr>
              <w:jc w:val="center"/>
              <w:rPr>
                <w:rFonts w:cs="Times New Roman"/>
                <w:szCs w:val="24"/>
              </w:rPr>
            </w:pPr>
            <w:r w:rsidRPr="00380FB1">
              <w:t>от 27.01.2017 № 137</w:t>
            </w:r>
          </w:p>
        </w:tc>
      </w:tr>
      <w:tr w:rsidR="006A6725" w:rsidRPr="00380FB1" w14:paraId="32BD9D70" w14:textId="77777777" w:rsidTr="006A6725">
        <w:trPr>
          <w:jc w:val="center"/>
        </w:trPr>
        <w:tc>
          <w:tcPr>
            <w:tcW w:w="7508" w:type="dxa"/>
          </w:tcPr>
          <w:p w14:paraId="5F542CF6" w14:textId="2021457E" w:rsidR="006A6725" w:rsidRPr="00380FB1" w:rsidRDefault="006A6725" w:rsidP="006A672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380FB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МП «</w:t>
            </w:r>
            <w:r w:rsidRPr="00380FB1">
              <w:t xml:space="preserve">Развитие культуры городского округа город Кулебаки </w:t>
            </w:r>
            <w:r w:rsidRPr="00380FB1">
              <w:br/>
              <w:t>на 2015 - 2017 годы»</w:t>
            </w:r>
          </w:p>
        </w:tc>
        <w:tc>
          <w:tcPr>
            <w:tcW w:w="2411" w:type="dxa"/>
            <w:vAlign w:val="center"/>
          </w:tcPr>
          <w:p w14:paraId="3B4DCCFB" w14:textId="35B08254" w:rsidR="006A6725" w:rsidRPr="00380FB1" w:rsidRDefault="006A6725" w:rsidP="006A6725">
            <w:pPr>
              <w:jc w:val="center"/>
            </w:pPr>
            <w:r w:rsidRPr="00380FB1">
              <w:rPr>
                <w:rFonts w:cs="Times New Roman"/>
                <w:szCs w:val="24"/>
              </w:rPr>
              <w:t>от 17.03.2017 № 491</w:t>
            </w:r>
          </w:p>
        </w:tc>
      </w:tr>
      <w:tr w:rsidR="006A6725" w:rsidRPr="00380FB1" w14:paraId="6E3AD0C0" w14:textId="77777777" w:rsidTr="006A6725">
        <w:trPr>
          <w:jc w:val="center"/>
        </w:trPr>
        <w:tc>
          <w:tcPr>
            <w:tcW w:w="7508" w:type="dxa"/>
          </w:tcPr>
          <w:p w14:paraId="659834B9" w14:textId="25F13E8A" w:rsidR="006A6725" w:rsidRPr="00380FB1" w:rsidRDefault="006A6725" w:rsidP="006A672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380FB1">
              <w:rPr>
                <w:color w:val="000000"/>
                <w:lang w:bidi="ru-RU"/>
              </w:rPr>
              <w:t>МП «</w:t>
            </w:r>
            <w:r w:rsidRPr="00380FB1">
              <w:t>Благоустройство населенных пунктов городского округа город Кулебаки на 2017 - 2019 годы»</w:t>
            </w:r>
          </w:p>
        </w:tc>
        <w:tc>
          <w:tcPr>
            <w:tcW w:w="2411" w:type="dxa"/>
            <w:vAlign w:val="center"/>
          </w:tcPr>
          <w:p w14:paraId="1B2B7BD8" w14:textId="305A0D4A" w:rsidR="006A6725" w:rsidRPr="00380FB1" w:rsidRDefault="006A6725" w:rsidP="006A6725">
            <w:pPr>
              <w:jc w:val="center"/>
              <w:rPr>
                <w:rFonts w:cs="Times New Roman"/>
                <w:szCs w:val="24"/>
              </w:rPr>
            </w:pPr>
            <w:r w:rsidRPr="00380FB1">
              <w:t>от 19.01.2017 № 75</w:t>
            </w:r>
          </w:p>
        </w:tc>
      </w:tr>
      <w:tr w:rsidR="006A6725" w:rsidRPr="00380FB1" w14:paraId="3C01F8A6" w14:textId="77777777" w:rsidTr="006A6725">
        <w:trPr>
          <w:jc w:val="center"/>
        </w:trPr>
        <w:tc>
          <w:tcPr>
            <w:tcW w:w="7508" w:type="dxa"/>
          </w:tcPr>
          <w:p w14:paraId="5B0B5F75" w14:textId="15B410FD" w:rsidR="006A6725" w:rsidRPr="00380FB1" w:rsidRDefault="006A6725" w:rsidP="006A672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380FB1">
              <w:rPr>
                <w:color w:val="000000"/>
                <w:lang w:bidi="ru-RU"/>
              </w:rPr>
              <w:t>МП «</w:t>
            </w:r>
            <w:r w:rsidRPr="00380FB1">
              <w:t>Охрана окружающей среды городского округа город Кулебаки на 2015 - 2017 годы»</w:t>
            </w:r>
          </w:p>
        </w:tc>
        <w:tc>
          <w:tcPr>
            <w:tcW w:w="2411" w:type="dxa"/>
            <w:vAlign w:val="center"/>
          </w:tcPr>
          <w:p w14:paraId="5E59F467" w14:textId="269F862E" w:rsidR="006A6725" w:rsidRPr="00380FB1" w:rsidRDefault="006A6725" w:rsidP="006A6725">
            <w:pPr>
              <w:jc w:val="center"/>
              <w:rPr>
                <w:rFonts w:cs="Times New Roman"/>
                <w:szCs w:val="24"/>
              </w:rPr>
            </w:pPr>
            <w:r w:rsidRPr="00380FB1">
              <w:t>от 19.01.2017 №  74</w:t>
            </w:r>
          </w:p>
        </w:tc>
      </w:tr>
      <w:tr w:rsidR="006A6725" w:rsidRPr="00380FB1" w14:paraId="657F0173" w14:textId="77777777" w:rsidTr="006A6725">
        <w:trPr>
          <w:jc w:val="center"/>
        </w:trPr>
        <w:tc>
          <w:tcPr>
            <w:tcW w:w="7508" w:type="dxa"/>
          </w:tcPr>
          <w:p w14:paraId="65D9722C" w14:textId="54AB20D7" w:rsidR="006A6725" w:rsidRPr="00380FB1" w:rsidRDefault="006A6725" w:rsidP="006A6725">
            <w:pPr>
              <w:jc w:val="center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380FB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МП «</w:t>
            </w:r>
            <w:r w:rsidRPr="00380FB1">
              <w:t xml:space="preserve">Комплексные меры профилактики наркомании и токсикомании на территории городского округа город Кулебаки </w:t>
            </w:r>
            <w:r w:rsidRPr="00380FB1">
              <w:br/>
              <w:t>на 2015 - 2017 годы»</w:t>
            </w:r>
          </w:p>
        </w:tc>
        <w:tc>
          <w:tcPr>
            <w:tcW w:w="2411" w:type="dxa"/>
            <w:vAlign w:val="center"/>
          </w:tcPr>
          <w:p w14:paraId="61FDED21" w14:textId="724B936B" w:rsidR="006A6725" w:rsidRPr="00380FB1" w:rsidRDefault="006A6725" w:rsidP="006A6725">
            <w:pPr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от 15.12.2016 № 2712</w:t>
            </w:r>
          </w:p>
        </w:tc>
      </w:tr>
      <w:tr w:rsidR="006A6725" w:rsidRPr="00380FB1" w14:paraId="6B090132" w14:textId="77777777" w:rsidTr="006A6725">
        <w:trPr>
          <w:jc w:val="center"/>
        </w:trPr>
        <w:tc>
          <w:tcPr>
            <w:tcW w:w="7508" w:type="dxa"/>
          </w:tcPr>
          <w:p w14:paraId="54677949" w14:textId="60EC957C" w:rsidR="006A6725" w:rsidRPr="00380FB1" w:rsidRDefault="006A6725" w:rsidP="006A6725">
            <w:pPr>
              <w:jc w:val="center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380FB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МП «</w:t>
            </w:r>
            <w:r w:rsidRPr="00380FB1">
              <w:t>Развитие предпринимательства и туризма в городском округе г</w:t>
            </w:r>
            <w:r w:rsidRPr="00380FB1">
              <w:t>о</w:t>
            </w:r>
            <w:r w:rsidRPr="00380FB1">
              <w:t>род Кулебаки на 2015 - 2017 годы»</w:t>
            </w:r>
          </w:p>
        </w:tc>
        <w:tc>
          <w:tcPr>
            <w:tcW w:w="2411" w:type="dxa"/>
            <w:vAlign w:val="center"/>
          </w:tcPr>
          <w:p w14:paraId="20A4BD90" w14:textId="1B9DC984" w:rsidR="006A6725" w:rsidRPr="00380FB1" w:rsidRDefault="006A6725" w:rsidP="006A6725">
            <w:pPr>
              <w:jc w:val="center"/>
              <w:rPr>
                <w:rFonts w:cs="Times New Roman"/>
                <w:szCs w:val="24"/>
              </w:rPr>
            </w:pPr>
            <w:r w:rsidRPr="00380FB1">
              <w:t>от 26.01.2017 № 118</w:t>
            </w:r>
          </w:p>
        </w:tc>
      </w:tr>
      <w:tr w:rsidR="006A6725" w:rsidRPr="00380FB1" w14:paraId="2A413BD3" w14:textId="77777777" w:rsidTr="006A6725">
        <w:trPr>
          <w:jc w:val="center"/>
        </w:trPr>
        <w:tc>
          <w:tcPr>
            <w:tcW w:w="7508" w:type="dxa"/>
          </w:tcPr>
          <w:p w14:paraId="537FCABB" w14:textId="6D59CCD0" w:rsidR="006A6725" w:rsidRPr="00380FB1" w:rsidRDefault="006A6725" w:rsidP="006A6725">
            <w:pPr>
              <w:jc w:val="center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380FB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МП «</w:t>
            </w:r>
            <w:r w:rsidRPr="00380FB1">
              <w:t>Управление муниципальным имуществом городского округа г</w:t>
            </w:r>
            <w:r w:rsidRPr="00380FB1">
              <w:t>о</w:t>
            </w:r>
            <w:r w:rsidRPr="00380FB1">
              <w:t>род Кулебаки на 2015 - 2017 годы»</w:t>
            </w:r>
          </w:p>
        </w:tc>
        <w:tc>
          <w:tcPr>
            <w:tcW w:w="2411" w:type="dxa"/>
            <w:vAlign w:val="center"/>
          </w:tcPr>
          <w:p w14:paraId="6891539A" w14:textId="0F488228" w:rsidR="006A6725" w:rsidRPr="00380FB1" w:rsidRDefault="006A6725" w:rsidP="006A6725">
            <w:pPr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от 02.02.2017 № 161</w:t>
            </w:r>
          </w:p>
        </w:tc>
      </w:tr>
      <w:tr w:rsidR="006A6725" w:rsidRPr="00380FB1" w14:paraId="10FFDA3E" w14:textId="77777777" w:rsidTr="006A6725">
        <w:trPr>
          <w:jc w:val="center"/>
        </w:trPr>
        <w:tc>
          <w:tcPr>
            <w:tcW w:w="7508" w:type="dxa"/>
          </w:tcPr>
          <w:p w14:paraId="21C9751F" w14:textId="5CDB5ADA" w:rsidR="006A6725" w:rsidRPr="00380FB1" w:rsidRDefault="006A6725" w:rsidP="006A6725">
            <w:pPr>
              <w:tabs>
                <w:tab w:val="left" w:pos="7290"/>
              </w:tabs>
              <w:jc w:val="center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380FB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МП «</w:t>
            </w:r>
            <w:r w:rsidRPr="00380FB1">
              <w:t>Обеспечение общественного порядка и противодействия престу</w:t>
            </w:r>
            <w:r w:rsidRPr="00380FB1">
              <w:t>п</w:t>
            </w:r>
            <w:r w:rsidRPr="00380FB1">
              <w:t>ности в городском округе город Кулебаки на 2015 - 2017гг»</w:t>
            </w:r>
          </w:p>
        </w:tc>
        <w:tc>
          <w:tcPr>
            <w:tcW w:w="2411" w:type="dxa"/>
            <w:vAlign w:val="center"/>
          </w:tcPr>
          <w:p w14:paraId="489ED936" w14:textId="6BB5EAA8" w:rsidR="006A6725" w:rsidRPr="00380FB1" w:rsidRDefault="006A6725" w:rsidP="006A6725">
            <w:pPr>
              <w:jc w:val="center"/>
              <w:rPr>
                <w:rFonts w:cs="Times New Roman"/>
                <w:szCs w:val="24"/>
              </w:rPr>
            </w:pPr>
            <w:r w:rsidRPr="00380FB1">
              <w:t>от 23.01.2017 № 95</w:t>
            </w:r>
          </w:p>
        </w:tc>
      </w:tr>
      <w:tr w:rsidR="006A6725" w:rsidRPr="00380FB1" w14:paraId="7359396A" w14:textId="77777777" w:rsidTr="006A6725">
        <w:trPr>
          <w:jc w:val="center"/>
        </w:trPr>
        <w:tc>
          <w:tcPr>
            <w:tcW w:w="7508" w:type="dxa"/>
          </w:tcPr>
          <w:p w14:paraId="42642609" w14:textId="45EF9272" w:rsidR="006A6725" w:rsidRPr="00380FB1" w:rsidRDefault="006A6725" w:rsidP="003137D6">
            <w:pPr>
              <w:jc w:val="center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380FB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МП «</w:t>
            </w:r>
            <w:r w:rsidRPr="00380FB1">
              <w:t xml:space="preserve">Информационное общество городского округа город Кулебаки на 2015 </w:t>
            </w:r>
            <w:r w:rsidR="003137D6" w:rsidRPr="00380FB1">
              <w:t>–</w:t>
            </w:r>
            <w:r w:rsidRPr="00380FB1">
              <w:t xml:space="preserve"> 2017</w:t>
            </w:r>
            <w:r w:rsidR="003137D6" w:rsidRPr="00380FB1">
              <w:t xml:space="preserve"> годы</w:t>
            </w:r>
            <w:r w:rsidRPr="00380FB1">
              <w:t>»</w:t>
            </w:r>
          </w:p>
        </w:tc>
        <w:tc>
          <w:tcPr>
            <w:tcW w:w="2411" w:type="dxa"/>
            <w:vAlign w:val="center"/>
          </w:tcPr>
          <w:p w14:paraId="1713F2E0" w14:textId="785C8B67" w:rsidR="006A6725" w:rsidRPr="00380FB1" w:rsidRDefault="006A6725" w:rsidP="006A6725">
            <w:pPr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от 17.01.2017 № 64</w:t>
            </w:r>
          </w:p>
        </w:tc>
      </w:tr>
      <w:tr w:rsidR="006A6725" w:rsidRPr="00380FB1" w14:paraId="18CC0EB2" w14:textId="77777777" w:rsidTr="006A6725">
        <w:tblPrEx>
          <w:jc w:val="left"/>
        </w:tblPrEx>
        <w:tc>
          <w:tcPr>
            <w:tcW w:w="7508" w:type="dxa"/>
            <w:vAlign w:val="center"/>
          </w:tcPr>
          <w:p w14:paraId="5BC61339" w14:textId="64A90A3E" w:rsidR="006A6725" w:rsidRPr="00380FB1" w:rsidRDefault="006A6725" w:rsidP="006A6725">
            <w:pPr>
              <w:pStyle w:val="afc"/>
              <w:ind w:left="-108"/>
              <w:jc w:val="center"/>
            </w:pPr>
            <w:r w:rsidRPr="00380FB1">
              <w:t>МП «Развитие агропромышленного комплекса городского округа город Кулебаки на период до 2020 года»</w:t>
            </w:r>
          </w:p>
        </w:tc>
        <w:tc>
          <w:tcPr>
            <w:tcW w:w="2411" w:type="dxa"/>
            <w:vAlign w:val="center"/>
          </w:tcPr>
          <w:p w14:paraId="58DC5C41" w14:textId="366EADBF" w:rsidR="006A6725" w:rsidRPr="00380FB1" w:rsidRDefault="006A6725" w:rsidP="006A6725">
            <w:pPr>
              <w:pStyle w:val="afc"/>
              <w:jc w:val="center"/>
            </w:pPr>
            <w:r w:rsidRPr="00380FB1">
              <w:t>от 26.01.2017 № 119</w:t>
            </w:r>
          </w:p>
        </w:tc>
      </w:tr>
      <w:tr w:rsidR="006A6725" w:rsidRPr="00380FB1" w14:paraId="33FD159D" w14:textId="77777777" w:rsidTr="006A6725">
        <w:tblPrEx>
          <w:jc w:val="left"/>
        </w:tblPrEx>
        <w:tc>
          <w:tcPr>
            <w:tcW w:w="7508" w:type="dxa"/>
          </w:tcPr>
          <w:p w14:paraId="5F04FDC0" w14:textId="01634A53" w:rsidR="006A6725" w:rsidRPr="00380FB1" w:rsidRDefault="006A6725" w:rsidP="006A6725">
            <w:pPr>
              <w:pStyle w:val="afc"/>
              <w:ind w:left="-108"/>
              <w:jc w:val="center"/>
            </w:pPr>
            <w:r w:rsidRPr="00380FB1">
              <w:rPr>
                <w:color w:val="000000"/>
                <w:lang w:bidi="ru-RU"/>
              </w:rPr>
              <w:t>МП «</w:t>
            </w:r>
            <w:r w:rsidRPr="00380FB1">
              <w:t>Социальная поддержка граждан городского округа город Кулебаки на 2015 - 2017 годы»</w:t>
            </w:r>
          </w:p>
        </w:tc>
        <w:tc>
          <w:tcPr>
            <w:tcW w:w="2411" w:type="dxa"/>
            <w:vAlign w:val="center"/>
          </w:tcPr>
          <w:p w14:paraId="5D878B6F" w14:textId="25E9762F" w:rsidR="006A6725" w:rsidRPr="00380FB1" w:rsidRDefault="006A6725" w:rsidP="006A6725">
            <w:pPr>
              <w:pStyle w:val="afc"/>
              <w:jc w:val="center"/>
            </w:pPr>
            <w:r w:rsidRPr="00380FB1">
              <w:t>от 30.12.2016 № 2911</w:t>
            </w:r>
          </w:p>
        </w:tc>
      </w:tr>
      <w:tr w:rsidR="006A6725" w:rsidRPr="00380FB1" w14:paraId="469931C5" w14:textId="77777777" w:rsidTr="006A6725">
        <w:tblPrEx>
          <w:jc w:val="left"/>
        </w:tblPrEx>
        <w:tc>
          <w:tcPr>
            <w:tcW w:w="7508" w:type="dxa"/>
          </w:tcPr>
          <w:p w14:paraId="458C2643" w14:textId="4B7CA73A" w:rsidR="006A6725" w:rsidRPr="00380FB1" w:rsidRDefault="006A6725" w:rsidP="006A6725">
            <w:pPr>
              <w:pStyle w:val="afc"/>
              <w:ind w:left="-108"/>
              <w:jc w:val="center"/>
              <w:rPr>
                <w:color w:val="000000"/>
                <w:lang w:bidi="ru-RU"/>
              </w:rPr>
            </w:pPr>
            <w:r w:rsidRPr="00380FB1">
              <w:rPr>
                <w:color w:val="000000"/>
                <w:lang w:bidi="ru-RU"/>
              </w:rPr>
              <w:t>МП «</w:t>
            </w:r>
            <w:r w:rsidRPr="00380FB1">
              <w:t>Защита населения и территорий от чрезвычайных ситуаций, обе</w:t>
            </w:r>
            <w:r w:rsidRPr="00380FB1">
              <w:t>с</w:t>
            </w:r>
            <w:r w:rsidRPr="00380FB1">
              <w:t>печения пожарной безопасности и безопасности людей на водных объе</w:t>
            </w:r>
            <w:r w:rsidRPr="00380FB1">
              <w:t>к</w:t>
            </w:r>
            <w:r w:rsidRPr="00380FB1">
              <w:t>тах городского округа город Кулебаки на 2015 - 2017 годы»</w:t>
            </w:r>
          </w:p>
        </w:tc>
        <w:tc>
          <w:tcPr>
            <w:tcW w:w="2411" w:type="dxa"/>
            <w:vAlign w:val="center"/>
          </w:tcPr>
          <w:p w14:paraId="2CA4BAA6" w14:textId="0EB347EF" w:rsidR="006A6725" w:rsidRPr="00380FB1" w:rsidRDefault="006A6725" w:rsidP="006A6725">
            <w:pPr>
              <w:pStyle w:val="afc"/>
              <w:jc w:val="center"/>
            </w:pPr>
            <w:r w:rsidRPr="00380FB1">
              <w:t>02.02.2017 № 165</w:t>
            </w:r>
          </w:p>
        </w:tc>
      </w:tr>
      <w:tr w:rsidR="006A6725" w:rsidRPr="00380FB1" w14:paraId="4395E9E1" w14:textId="77777777" w:rsidTr="006A6725">
        <w:tblPrEx>
          <w:jc w:val="left"/>
        </w:tblPrEx>
        <w:tc>
          <w:tcPr>
            <w:tcW w:w="7508" w:type="dxa"/>
          </w:tcPr>
          <w:p w14:paraId="55030A15" w14:textId="0A2497C2" w:rsidR="006A6725" w:rsidRPr="00380FB1" w:rsidRDefault="006A6725" w:rsidP="006A6725">
            <w:pPr>
              <w:pStyle w:val="afc"/>
              <w:ind w:left="-108"/>
              <w:jc w:val="center"/>
              <w:rPr>
                <w:color w:val="000000"/>
                <w:lang w:bidi="ru-RU"/>
              </w:rPr>
            </w:pPr>
            <w:r w:rsidRPr="00380FB1">
              <w:rPr>
                <w:color w:val="000000"/>
                <w:lang w:bidi="ru-RU"/>
              </w:rPr>
              <w:t>МП «</w:t>
            </w:r>
            <w:r w:rsidRPr="00380FB1">
              <w:t>Управление муниципальными финансами городского округа город Кулебаки на 2015 - 2017 годы»</w:t>
            </w:r>
          </w:p>
        </w:tc>
        <w:tc>
          <w:tcPr>
            <w:tcW w:w="2411" w:type="dxa"/>
            <w:vAlign w:val="center"/>
          </w:tcPr>
          <w:p w14:paraId="70A6A1B1" w14:textId="10699888" w:rsidR="006A6725" w:rsidRPr="00380FB1" w:rsidRDefault="006A6725" w:rsidP="006A6725">
            <w:pPr>
              <w:pStyle w:val="afc"/>
              <w:jc w:val="center"/>
            </w:pPr>
            <w:r w:rsidRPr="00380FB1">
              <w:t>от 19.01.2017 № 77</w:t>
            </w:r>
          </w:p>
        </w:tc>
      </w:tr>
    </w:tbl>
    <w:p w14:paraId="6BA7C173" w14:textId="6168BBF4" w:rsidR="00991751" w:rsidRPr="00380FB1" w:rsidRDefault="00991751" w:rsidP="001A38E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 xml:space="preserve">МП - </w:t>
      </w:r>
      <w:r w:rsidRPr="00380FB1">
        <w:rPr>
          <w:i/>
        </w:rPr>
        <w:t>Муниципальная программа</w:t>
      </w:r>
      <w:r w:rsidR="001A38ED" w:rsidRPr="00380FB1">
        <w:rPr>
          <w:i/>
        </w:rPr>
        <w:t>.</w:t>
      </w:r>
    </w:p>
    <w:p w14:paraId="68F43B3D" w14:textId="5E992055" w:rsidR="000B742F" w:rsidRPr="00380FB1" w:rsidRDefault="002043A5" w:rsidP="001A38ED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i/>
        </w:rPr>
        <w:t>*</w:t>
      </w:r>
      <w:r w:rsidR="000B742F" w:rsidRPr="00380FB1">
        <w:rPr>
          <w:i/>
        </w:rPr>
        <w:t xml:space="preserve">Постановление администрации </w:t>
      </w:r>
      <w:r w:rsidR="007F4376" w:rsidRPr="00380FB1">
        <w:rPr>
          <w:i/>
        </w:rPr>
        <w:t>городского округа город</w:t>
      </w:r>
      <w:r w:rsidR="00663CD6" w:rsidRPr="00380FB1">
        <w:rPr>
          <w:i/>
        </w:rPr>
        <w:t xml:space="preserve"> </w:t>
      </w:r>
      <w:r w:rsidR="00B31839" w:rsidRPr="00380FB1">
        <w:rPr>
          <w:i/>
        </w:rPr>
        <w:t>Кулебаки</w:t>
      </w:r>
      <w:r w:rsidR="000B742F" w:rsidRPr="00380FB1">
        <w:rPr>
          <w:i/>
        </w:rPr>
        <w:t xml:space="preserve"> </w:t>
      </w:r>
      <w:r w:rsidR="003D3C19" w:rsidRPr="00380FB1">
        <w:rPr>
          <w:i/>
        </w:rPr>
        <w:t>Нижегородской обл</w:t>
      </w:r>
      <w:r w:rsidR="003D3C19" w:rsidRPr="00380FB1">
        <w:rPr>
          <w:i/>
        </w:rPr>
        <w:t>а</w:t>
      </w:r>
      <w:r w:rsidR="003D3C19" w:rsidRPr="00380FB1">
        <w:rPr>
          <w:i/>
        </w:rPr>
        <w:t>сти</w:t>
      </w:r>
      <w:r w:rsidR="000B742F" w:rsidRPr="00380FB1">
        <w:rPr>
          <w:i/>
        </w:rPr>
        <w:t>.</w:t>
      </w:r>
    </w:p>
    <w:p w14:paraId="6FB84395" w14:textId="6AC9DFB4" w:rsidR="00B41465" w:rsidRPr="00380FB1" w:rsidRDefault="00291F31" w:rsidP="00E71B87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lastRenderedPageBreak/>
        <w:t xml:space="preserve">Перечень </w:t>
      </w:r>
      <w:r w:rsidRPr="00380FB1">
        <w:rPr>
          <w:rFonts w:eastAsia="Times New Roman" w:cs="Times New Roman"/>
          <w:bCs/>
          <w:szCs w:val="24"/>
          <w:lang w:eastAsia="ru-RU"/>
        </w:rPr>
        <w:t>документов территориального планирования</w:t>
      </w:r>
      <w:r w:rsidR="00E71B87" w:rsidRPr="00380FB1">
        <w:rPr>
          <w:rFonts w:eastAsia="Times New Roman" w:cs="Times New Roman"/>
          <w:bCs/>
          <w:szCs w:val="24"/>
          <w:lang w:eastAsia="ru-RU"/>
        </w:rPr>
        <w:t xml:space="preserve"> федерального значения, региональн</w:t>
      </w:r>
      <w:r w:rsidR="00E71B87" w:rsidRPr="00380FB1">
        <w:rPr>
          <w:rFonts w:eastAsia="Times New Roman" w:cs="Times New Roman"/>
          <w:bCs/>
          <w:szCs w:val="24"/>
          <w:lang w:eastAsia="ru-RU"/>
        </w:rPr>
        <w:t>о</w:t>
      </w:r>
      <w:r w:rsidR="00E71B87" w:rsidRPr="00380FB1">
        <w:rPr>
          <w:rFonts w:eastAsia="Times New Roman" w:cs="Times New Roman"/>
          <w:bCs/>
          <w:szCs w:val="24"/>
          <w:lang w:eastAsia="ru-RU"/>
        </w:rPr>
        <w:t>го значения</w:t>
      </w:r>
      <w:r w:rsidRPr="00380FB1">
        <w:rPr>
          <w:rFonts w:eastAsia="Times New Roman" w:cs="Times New Roman"/>
          <w:bCs/>
          <w:szCs w:val="24"/>
          <w:lang w:eastAsia="ru-RU"/>
        </w:rPr>
        <w:t xml:space="preserve">, </w:t>
      </w:r>
      <w:r w:rsidR="00E71B87" w:rsidRPr="00380FB1">
        <w:rPr>
          <w:rFonts w:eastAsia="Times New Roman" w:cs="Times New Roman"/>
          <w:bCs/>
          <w:szCs w:val="24"/>
          <w:lang w:eastAsia="ru-RU"/>
        </w:rPr>
        <w:t xml:space="preserve">местного значения, </w:t>
      </w:r>
      <w:r w:rsidRPr="00380FB1">
        <w:rPr>
          <w:rFonts w:eastAsia="Times New Roman" w:cs="Times New Roman"/>
          <w:bCs/>
          <w:szCs w:val="24"/>
          <w:lang w:eastAsia="ru-RU"/>
        </w:rPr>
        <w:t xml:space="preserve">действие которых распространяется на территорию </w:t>
      </w:r>
      <w:r w:rsidR="005A0554" w:rsidRPr="00380FB1">
        <w:rPr>
          <w:rFonts w:eastAsia="Times New Roman" w:cs="Times New Roman"/>
          <w:szCs w:val="24"/>
          <w:lang w:eastAsia="ru-RU"/>
        </w:rPr>
        <w:t>муниципал</w:t>
      </w:r>
      <w:r w:rsidR="005A0554" w:rsidRPr="00380FB1">
        <w:rPr>
          <w:rFonts w:eastAsia="Times New Roman" w:cs="Times New Roman"/>
          <w:szCs w:val="24"/>
          <w:lang w:eastAsia="ru-RU"/>
        </w:rPr>
        <w:t>ь</w:t>
      </w:r>
      <w:r w:rsidR="005A0554" w:rsidRPr="00380FB1">
        <w:rPr>
          <w:rFonts w:eastAsia="Times New Roman" w:cs="Times New Roman"/>
          <w:szCs w:val="24"/>
          <w:lang w:eastAsia="ru-RU"/>
        </w:rPr>
        <w:t>ного образования</w:t>
      </w:r>
      <w:r w:rsidRPr="00380FB1">
        <w:rPr>
          <w:rFonts w:eastAsia="Times New Roman" w:cs="Times New Roman"/>
          <w:bCs/>
          <w:szCs w:val="24"/>
          <w:lang w:eastAsia="ru-RU"/>
        </w:rPr>
        <w:t>,</w:t>
      </w:r>
      <w:r w:rsidRPr="00380FB1">
        <w:rPr>
          <w:rFonts w:eastAsia="Times New Roman" w:cs="Times New Roman"/>
          <w:szCs w:val="24"/>
          <w:lang w:eastAsia="ru-RU"/>
        </w:rPr>
        <w:t xml:space="preserve"> приведен 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eastAsia="Times New Roman" w:cs="Times New Roman"/>
          <w:szCs w:val="24"/>
          <w:lang w:eastAsia="ru-RU"/>
        </w:rPr>
        <w:t>.</w:t>
      </w:r>
    </w:p>
    <w:p w14:paraId="0B05AE7B" w14:textId="3F0A8EA2" w:rsidR="00291F31" w:rsidRPr="00380FB1" w:rsidRDefault="00291F31" w:rsidP="00ED6AA0">
      <w:pPr>
        <w:spacing w:before="120" w:after="12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380FB1">
        <w:rPr>
          <w:rFonts w:eastAsia="Times New Roman" w:cs="Times New Roman"/>
          <w:b/>
          <w:bCs/>
          <w:szCs w:val="24"/>
          <w:lang w:eastAsia="ru-RU"/>
        </w:rPr>
        <w:t>Перечень</w:t>
      </w:r>
      <w:r w:rsidR="006262A8" w:rsidRPr="00380FB1">
        <w:rPr>
          <w:rFonts w:eastAsia="Times New Roman" w:cs="Times New Roman"/>
          <w:szCs w:val="24"/>
          <w:lang w:eastAsia="ru-RU"/>
        </w:rPr>
        <w:t xml:space="preserve"> </w:t>
      </w:r>
      <w:r w:rsidRPr="00380FB1">
        <w:rPr>
          <w:rFonts w:eastAsia="Times New Roman" w:cs="Times New Roman"/>
          <w:b/>
          <w:bCs/>
          <w:szCs w:val="24"/>
          <w:lang w:eastAsia="ru-RU"/>
        </w:rPr>
        <w:t xml:space="preserve">документов территориального планирования, </w:t>
      </w:r>
      <w:r w:rsidR="006262A8" w:rsidRPr="00380FB1">
        <w:rPr>
          <w:rFonts w:eastAsia="Times New Roman" w:cs="Times New Roman"/>
          <w:b/>
          <w:bCs/>
          <w:szCs w:val="24"/>
          <w:lang w:eastAsia="ru-RU"/>
        </w:rPr>
        <w:br/>
      </w:r>
      <w:r w:rsidRPr="00380FB1">
        <w:rPr>
          <w:rFonts w:eastAsia="Times New Roman" w:cs="Times New Roman"/>
          <w:b/>
          <w:bCs/>
          <w:szCs w:val="24"/>
          <w:lang w:eastAsia="ru-RU"/>
        </w:rPr>
        <w:t>действие</w:t>
      </w:r>
      <w:r w:rsidR="000C76B2" w:rsidRPr="00380FB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0FB1">
        <w:rPr>
          <w:rFonts w:eastAsia="Times New Roman" w:cs="Times New Roman"/>
          <w:b/>
          <w:bCs/>
          <w:szCs w:val="24"/>
          <w:lang w:eastAsia="ru-RU"/>
        </w:rPr>
        <w:t xml:space="preserve">которых распространяется на территорию </w:t>
      </w:r>
      <w:r w:rsidR="005A0554" w:rsidRPr="00380FB1">
        <w:rPr>
          <w:rFonts w:eastAsia="Times New Roman" w:cs="Times New Roman"/>
          <w:b/>
          <w:bCs/>
          <w:szCs w:val="24"/>
          <w:lang w:eastAsia="ru-RU"/>
        </w:rPr>
        <w:t>муниципального образования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1"/>
        <w:gridCol w:w="5035"/>
      </w:tblGrid>
      <w:tr w:rsidR="00B01114" w:rsidRPr="00380FB1" w14:paraId="26FE8EAB" w14:textId="77777777" w:rsidTr="001A38ED">
        <w:tc>
          <w:tcPr>
            <w:tcW w:w="5166" w:type="dxa"/>
            <w:shd w:val="clear" w:color="auto" w:fill="EEECE1"/>
            <w:vAlign w:val="center"/>
          </w:tcPr>
          <w:p w14:paraId="74036831" w14:textId="77777777" w:rsidR="00B01114" w:rsidRPr="00380FB1" w:rsidRDefault="00B01114" w:rsidP="00A436CC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4926" w:type="dxa"/>
            <w:shd w:val="clear" w:color="auto" w:fill="EEECE1"/>
            <w:vAlign w:val="center"/>
          </w:tcPr>
          <w:p w14:paraId="41C112E4" w14:textId="77777777" w:rsidR="00B01114" w:rsidRPr="00380FB1" w:rsidRDefault="00B01114" w:rsidP="00A436CC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ar-SA"/>
              </w:rPr>
              <w:t>Реквизиты утверждения</w:t>
            </w:r>
          </w:p>
        </w:tc>
      </w:tr>
      <w:tr w:rsidR="00043944" w:rsidRPr="00380FB1" w14:paraId="138C9CF1" w14:textId="77777777" w:rsidTr="001A38ED">
        <w:tc>
          <w:tcPr>
            <w:tcW w:w="5166" w:type="dxa"/>
            <w:vAlign w:val="center"/>
          </w:tcPr>
          <w:p w14:paraId="0EB407CC" w14:textId="1B875504" w:rsidR="00043944" w:rsidRPr="00380FB1" w:rsidRDefault="00043944" w:rsidP="00043944">
            <w:pPr>
              <w:jc w:val="center"/>
            </w:pPr>
            <w:r w:rsidRPr="00380FB1">
              <w:t>Схема территориального планирования Росси</w:t>
            </w:r>
            <w:r w:rsidRPr="00380FB1">
              <w:t>й</w:t>
            </w:r>
            <w:r w:rsidRPr="00380FB1">
              <w:t>ской Федерации в области высшего професси</w:t>
            </w:r>
            <w:r w:rsidRPr="00380FB1">
              <w:t>о</w:t>
            </w:r>
            <w:r w:rsidRPr="00380FB1">
              <w:t>нального образования</w:t>
            </w:r>
          </w:p>
        </w:tc>
        <w:tc>
          <w:tcPr>
            <w:tcW w:w="4926" w:type="dxa"/>
            <w:vAlign w:val="center"/>
          </w:tcPr>
          <w:p w14:paraId="2B9BD023" w14:textId="5C32BF68" w:rsidR="00043944" w:rsidRPr="00380FB1" w:rsidRDefault="00043944" w:rsidP="00043944">
            <w:pPr>
              <w:jc w:val="center"/>
            </w:pPr>
            <w:r w:rsidRPr="00380FB1">
              <w:t>Распоряжение Правительства Российской Ф</w:t>
            </w:r>
            <w:r w:rsidRPr="00380FB1">
              <w:t>е</w:t>
            </w:r>
            <w:r w:rsidRPr="00380FB1">
              <w:t>дерации от 26.02.2013 №247-р</w:t>
            </w:r>
          </w:p>
        </w:tc>
      </w:tr>
      <w:tr w:rsidR="00043944" w:rsidRPr="00380FB1" w14:paraId="3170E6F2" w14:textId="77777777" w:rsidTr="001A38ED">
        <w:tc>
          <w:tcPr>
            <w:tcW w:w="5166" w:type="dxa"/>
            <w:vAlign w:val="center"/>
          </w:tcPr>
          <w:p w14:paraId="146D954E" w14:textId="0877B351" w:rsidR="00043944" w:rsidRPr="00380FB1" w:rsidRDefault="00043944" w:rsidP="00043944">
            <w:pPr>
              <w:jc w:val="center"/>
              <w:rPr>
                <w:rStyle w:val="a8"/>
                <w:rFonts w:cs="Times New Roman"/>
                <w:szCs w:val="24"/>
              </w:rPr>
            </w:pPr>
            <w:r w:rsidRPr="00380FB1">
              <w:t>Схема территориального планирования Росси</w:t>
            </w:r>
            <w:r w:rsidRPr="00380FB1">
              <w:t>й</w:t>
            </w:r>
            <w:r w:rsidRPr="00380FB1">
              <w:t>ской Федерации в области федерального тран</w:t>
            </w:r>
            <w:r w:rsidRPr="00380FB1">
              <w:t>с</w:t>
            </w:r>
            <w:r w:rsidRPr="00380FB1">
              <w:t>порта (железнодорожного, воздушного, морск</w:t>
            </w:r>
            <w:r w:rsidRPr="00380FB1">
              <w:t>о</w:t>
            </w:r>
            <w:r w:rsidRPr="00380FB1">
              <w:t>го, внутреннего водного), автомобильных дорог федерального значения</w:t>
            </w:r>
          </w:p>
        </w:tc>
        <w:tc>
          <w:tcPr>
            <w:tcW w:w="4926" w:type="dxa"/>
            <w:vAlign w:val="center"/>
          </w:tcPr>
          <w:p w14:paraId="4B059D50" w14:textId="36522AA0" w:rsidR="00043944" w:rsidRPr="00380FB1" w:rsidRDefault="00043944" w:rsidP="00043944">
            <w:pPr>
              <w:jc w:val="center"/>
              <w:rPr>
                <w:rStyle w:val="a8"/>
                <w:rFonts w:cs="Times New Roman"/>
                <w:szCs w:val="24"/>
              </w:rPr>
            </w:pPr>
            <w:r w:rsidRPr="00380FB1">
              <w:t>Распоряжение Правительства Российской Ф</w:t>
            </w:r>
            <w:r w:rsidRPr="00380FB1">
              <w:t>е</w:t>
            </w:r>
            <w:r w:rsidRPr="00380FB1">
              <w:t>дерации от 19.03.2013 №384-р</w:t>
            </w:r>
          </w:p>
        </w:tc>
      </w:tr>
      <w:tr w:rsidR="00043944" w:rsidRPr="00380FB1" w14:paraId="11B8862D" w14:textId="77777777" w:rsidTr="001A38ED">
        <w:tc>
          <w:tcPr>
            <w:tcW w:w="5166" w:type="dxa"/>
            <w:vAlign w:val="center"/>
          </w:tcPr>
          <w:p w14:paraId="5358A66F" w14:textId="10E89EC1" w:rsidR="00043944" w:rsidRPr="00380FB1" w:rsidRDefault="00043944" w:rsidP="00043944">
            <w:pPr>
              <w:jc w:val="center"/>
              <w:rPr>
                <w:rFonts w:eastAsia="Calibri" w:cs="Times New Roman"/>
                <w:szCs w:val="28"/>
              </w:rPr>
            </w:pPr>
            <w:r w:rsidRPr="00380FB1">
              <w:t>Схема территориального планирования Росси</w:t>
            </w:r>
            <w:r w:rsidRPr="00380FB1">
              <w:t>й</w:t>
            </w:r>
            <w:r w:rsidRPr="00380FB1">
              <w:t>ской Федерации в области федерального труб</w:t>
            </w:r>
            <w:r w:rsidRPr="00380FB1">
              <w:t>о</w:t>
            </w:r>
            <w:r w:rsidRPr="00380FB1">
              <w:t>проводного транспорта</w:t>
            </w:r>
          </w:p>
        </w:tc>
        <w:tc>
          <w:tcPr>
            <w:tcW w:w="4926" w:type="dxa"/>
            <w:vAlign w:val="center"/>
          </w:tcPr>
          <w:p w14:paraId="0AF5C5F9" w14:textId="0F0BE22A" w:rsidR="00043944" w:rsidRPr="00380FB1" w:rsidRDefault="00043944" w:rsidP="00043944">
            <w:pPr>
              <w:jc w:val="center"/>
              <w:rPr>
                <w:rFonts w:eastAsia="Calibri" w:cs="Times New Roman"/>
                <w:szCs w:val="28"/>
              </w:rPr>
            </w:pPr>
            <w:r w:rsidRPr="00380FB1">
              <w:t>Распоряжение Правительства Российской Ф</w:t>
            </w:r>
            <w:r w:rsidRPr="00380FB1">
              <w:t>е</w:t>
            </w:r>
            <w:r w:rsidRPr="00380FB1">
              <w:t>дерации от 13.08.2013 №1416-р</w:t>
            </w:r>
          </w:p>
        </w:tc>
      </w:tr>
      <w:tr w:rsidR="00043944" w:rsidRPr="00380FB1" w14:paraId="4E662453" w14:textId="77777777" w:rsidTr="001A38ED">
        <w:tc>
          <w:tcPr>
            <w:tcW w:w="5166" w:type="dxa"/>
            <w:vAlign w:val="center"/>
          </w:tcPr>
          <w:p w14:paraId="6F001FF9" w14:textId="788423DC" w:rsidR="00043944" w:rsidRPr="00380FB1" w:rsidRDefault="00043944" w:rsidP="00043944">
            <w:pPr>
              <w:jc w:val="center"/>
              <w:rPr>
                <w:rFonts w:eastAsia="Calibri" w:cs="Times New Roman"/>
                <w:szCs w:val="28"/>
              </w:rPr>
            </w:pPr>
            <w:r w:rsidRPr="00380FB1">
              <w:t>Схема территориального планирования Росси</w:t>
            </w:r>
            <w:r w:rsidRPr="00380FB1">
              <w:t>й</w:t>
            </w:r>
            <w:r w:rsidRPr="00380FB1">
              <w:t>ской Федерации в области энергетики</w:t>
            </w:r>
          </w:p>
        </w:tc>
        <w:tc>
          <w:tcPr>
            <w:tcW w:w="4926" w:type="dxa"/>
            <w:vAlign w:val="center"/>
          </w:tcPr>
          <w:p w14:paraId="72D77310" w14:textId="17E073BD" w:rsidR="00043944" w:rsidRPr="00380FB1" w:rsidRDefault="00043944" w:rsidP="00043944">
            <w:pPr>
              <w:jc w:val="center"/>
            </w:pPr>
            <w:r w:rsidRPr="00380FB1">
              <w:t>Распоряжение Правительства Российской Ф</w:t>
            </w:r>
            <w:r w:rsidRPr="00380FB1">
              <w:t>е</w:t>
            </w:r>
            <w:r w:rsidRPr="00380FB1">
              <w:t>дерации от 01.11.2016 №2325-р</w:t>
            </w:r>
          </w:p>
        </w:tc>
      </w:tr>
      <w:tr w:rsidR="00043944" w:rsidRPr="00380FB1" w14:paraId="6B554F0C" w14:textId="77777777" w:rsidTr="001A38ED">
        <w:tc>
          <w:tcPr>
            <w:tcW w:w="5166" w:type="dxa"/>
            <w:vAlign w:val="center"/>
          </w:tcPr>
          <w:p w14:paraId="3F8C5334" w14:textId="50C7FA36" w:rsidR="00043944" w:rsidRPr="00380FB1" w:rsidRDefault="00043944" w:rsidP="00043944">
            <w:pPr>
              <w:jc w:val="center"/>
              <w:rPr>
                <w:rFonts w:eastAsia="Calibri" w:cs="Times New Roman"/>
                <w:szCs w:val="28"/>
              </w:rPr>
            </w:pPr>
            <w:r w:rsidRPr="00380FB1">
              <w:t>Схема территориального планирования Росси</w:t>
            </w:r>
            <w:r w:rsidRPr="00380FB1">
              <w:t>й</w:t>
            </w:r>
            <w:r w:rsidRPr="00380FB1">
              <w:t>ской Федерации в области здравоохранения</w:t>
            </w:r>
          </w:p>
        </w:tc>
        <w:tc>
          <w:tcPr>
            <w:tcW w:w="4926" w:type="dxa"/>
            <w:vAlign w:val="center"/>
          </w:tcPr>
          <w:p w14:paraId="0560BD92" w14:textId="24B571FD" w:rsidR="00043944" w:rsidRPr="00380FB1" w:rsidRDefault="00043944" w:rsidP="00043944">
            <w:pPr>
              <w:jc w:val="center"/>
              <w:rPr>
                <w:rFonts w:eastAsia="Calibri"/>
                <w:szCs w:val="28"/>
              </w:rPr>
            </w:pPr>
            <w:r w:rsidRPr="00380FB1">
              <w:t>Распоряжение Правительства Российской Ф</w:t>
            </w:r>
            <w:r w:rsidRPr="00380FB1">
              <w:t>е</w:t>
            </w:r>
            <w:r w:rsidRPr="00380FB1">
              <w:t>дерации от 28.12.2012 №2607-р</w:t>
            </w:r>
          </w:p>
        </w:tc>
      </w:tr>
      <w:tr w:rsidR="00043944" w:rsidRPr="00380FB1" w14:paraId="178FF4A3" w14:textId="77777777" w:rsidTr="001A38ED">
        <w:tc>
          <w:tcPr>
            <w:tcW w:w="5166" w:type="dxa"/>
            <w:vAlign w:val="center"/>
          </w:tcPr>
          <w:p w14:paraId="16B53053" w14:textId="5FE2AC1C" w:rsidR="00043944" w:rsidRPr="00380FB1" w:rsidRDefault="00043944" w:rsidP="00043944">
            <w:pPr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380FB1">
              <w:t>Схема территориального планирования Росси</w:t>
            </w:r>
            <w:r w:rsidRPr="00380FB1">
              <w:t>й</w:t>
            </w:r>
            <w:r w:rsidRPr="00380FB1">
              <w:t>ской Федерации в области трубопроводного транспорта</w:t>
            </w:r>
          </w:p>
        </w:tc>
        <w:tc>
          <w:tcPr>
            <w:tcW w:w="4926" w:type="dxa"/>
            <w:vAlign w:val="center"/>
          </w:tcPr>
          <w:p w14:paraId="400B9640" w14:textId="15F186AA" w:rsidR="00043944" w:rsidRPr="00380FB1" w:rsidRDefault="00043944" w:rsidP="00043944">
            <w:pPr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380FB1">
              <w:t>Распоряжение Правительства Российской Ф</w:t>
            </w:r>
            <w:r w:rsidRPr="00380FB1">
              <w:t>е</w:t>
            </w:r>
            <w:r w:rsidRPr="00380FB1">
              <w:t>дерации от 30.01.2017 №166-р</w:t>
            </w:r>
          </w:p>
        </w:tc>
      </w:tr>
      <w:tr w:rsidR="00043944" w:rsidRPr="00380FB1" w14:paraId="7568070F" w14:textId="77777777" w:rsidTr="001A38ED">
        <w:tc>
          <w:tcPr>
            <w:tcW w:w="5166" w:type="dxa"/>
            <w:vAlign w:val="center"/>
          </w:tcPr>
          <w:p w14:paraId="078E7A85" w14:textId="71C81A06" w:rsidR="00043944" w:rsidRPr="00380FB1" w:rsidRDefault="00043944" w:rsidP="00043944">
            <w:pPr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Схема территориального планирования </w:t>
            </w:r>
            <w:r w:rsidRPr="00380FB1">
              <w:rPr>
                <w:color w:val="000000"/>
                <w:szCs w:val="24"/>
              </w:rPr>
              <w:t>Нижег</w:t>
            </w:r>
            <w:r w:rsidRPr="00380FB1">
              <w:rPr>
                <w:color w:val="000000"/>
                <w:szCs w:val="24"/>
              </w:rPr>
              <w:t>о</w:t>
            </w:r>
            <w:r w:rsidRPr="00380FB1">
              <w:rPr>
                <w:color w:val="000000"/>
                <w:szCs w:val="24"/>
              </w:rPr>
              <w:t>родской области</w:t>
            </w: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 (СТП </w:t>
            </w:r>
            <w:r w:rsidRPr="00380FB1">
              <w:rPr>
                <w:color w:val="000000"/>
                <w:szCs w:val="24"/>
              </w:rPr>
              <w:t>Нижегородской области</w:t>
            </w: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)</w:t>
            </w:r>
          </w:p>
        </w:tc>
        <w:tc>
          <w:tcPr>
            <w:tcW w:w="4926" w:type="dxa"/>
            <w:vAlign w:val="center"/>
          </w:tcPr>
          <w:p w14:paraId="7FFF04CC" w14:textId="249B4FFE" w:rsidR="00043944" w:rsidRPr="00380FB1" w:rsidRDefault="00043944" w:rsidP="00043944">
            <w:pPr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Постановление Правительства </w:t>
            </w:r>
            <w:r w:rsidRPr="00380FB1">
              <w:rPr>
                <w:color w:val="000000"/>
                <w:szCs w:val="24"/>
              </w:rPr>
              <w:t>Нижегоро</w:t>
            </w:r>
            <w:r w:rsidRPr="00380FB1">
              <w:rPr>
                <w:color w:val="000000"/>
                <w:szCs w:val="24"/>
              </w:rPr>
              <w:t>д</w:t>
            </w:r>
            <w:r w:rsidRPr="00380FB1">
              <w:rPr>
                <w:color w:val="000000"/>
                <w:szCs w:val="24"/>
              </w:rPr>
              <w:t>ской</w:t>
            </w: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 области от 29.04.2010 № 254</w:t>
            </w:r>
          </w:p>
        </w:tc>
      </w:tr>
      <w:tr w:rsidR="00043944" w:rsidRPr="00380FB1" w14:paraId="2FC5CCF3" w14:textId="77777777" w:rsidTr="001A38ED">
        <w:tc>
          <w:tcPr>
            <w:tcW w:w="5166" w:type="dxa"/>
            <w:vAlign w:val="center"/>
          </w:tcPr>
          <w:p w14:paraId="66874F00" w14:textId="2C95937F" w:rsidR="00043944" w:rsidRPr="00380FB1" w:rsidRDefault="00043944" w:rsidP="00043944">
            <w:pPr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*Схема территориального планирования Кул</w:t>
            </w: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е</w:t>
            </w: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бакского муниципального района Нижегоро</w:t>
            </w: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д</w:t>
            </w: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ской области</w:t>
            </w:r>
          </w:p>
        </w:tc>
        <w:tc>
          <w:tcPr>
            <w:tcW w:w="4926" w:type="dxa"/>
            <w:vAlign w:val="center"/>
          </w:tcPr>
          <w:p w14:paraId="6FEE9B39" w14:textId="4B11AC99" w:rsidR="00043944" w:rsidRPr="00380FB1" w:rsidRDefault="00043944" w:rsidP="00043944">
            <w:pPr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Решение Земского собрания Кулебакского района от 30.11.2012 № 98</w:t>
            </w:r>
          </w:p>
        </w:tc>
      </w:tr>
    </w:tbl>
    <w:p w14:paraId="569BEB75" w14:textId="0F8FE171" w:rsidR="00043944" w:rsidRPr="00380FB1" w:rsidRDefault="00043944" w:rsidP="00AF23F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 xml:space="preserve">*Подготовлен и опубликован проект </w:t>
      </w:r>
      <w:r w:rsidRPr="00380FB1">
        <w:rPr>
          <w:i/>
        </w:rPr>
        <w:t>Генерального плана муниципального образования (г</w:t>
      </w:r>
      <w:r w:rsidRPr="00380FB1">
        <w:rPr>
          <w:i/>
        </w:rPr>
        <w:t>о</w:t>
      </w:r>
      <w:r w:rsidRPr="00380FB1">
        <w:rPr>
          <w:i/>
        </w:rPr>
        <w:t>родского округа город Кулебаки Нижегородской области).</w:t>
      </w:r>
    </w:p>
    <w:p w14:paraId="525447D7" w14:textId="2C9B2309" w:rsidR="00291F31" w:rsidRPr="00380FB1" w:rsidRDefault="00291F31" w:rsidP="00AF23FD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Перечень </w:t>
      </w:r>
      <w:r w:rsidRPr="00380FB1">
        <w:rPr>
          <w:rFonts w:eastAsia="Times New Roman" w:cs="Times New Roman"/>
          <w:bCs/>
          <w:szCs w:val="24"/>
          <w:lang w:eastAsia="ru-RU"/>
        </w:rPr>
        <w:t>нормативов градостроительного проектирования, действие которых распростран</w:t>
      </w:r>
      <w:r w:rsidRPr="00380FB1">
        <w:rPr>
          <w:rFonts w:eastAsia="Times New Roman" w:cs="Times New Roman"/>
          <w:bCs/>
          <w:szCs w:val="24"/>
          <w:lang w:eastAsia="ru-RU"/>
        </w:rPr>
        <w:t>я</w:t>
      </w:r>
      <w:r w:rsidRPr="00380FB1">
        <w:rPr>
          <w:rFonts w:eastAsia="Times New Roman" w:cs="Times New Roman"/>
          <w:bCs/>
          <w:szCs w:val="24"/>
          <w:lang w:eastAsia="ru-RU"/>
        </w:rPr>
        <w:t xml:space="preserve">ется на территорию </w:t>
      </w:r>
      <w:r w:rsidR="005A0554" w:rsidRPr="00380FB1">
        <w:rPr>
          <w:rFonts w:eastAsia="Times New Roman" w:cs="Times New Roman"/>
          <w:szCs w:val="24"/>
          <w:lang w:eastAsia="ru-RU"/>
        </w:rPr>
        <w:t>муниципального образования</w:t>
      </w:r>
      <w:r w:rsidRPr="00380FB1">
        <w:rPr>
          <w:rFonts w:eastAsia="Times New Roman" w:cs="Times New Roman"/>
          <w:bCs/>
          <w:szCs w:val="24"/>
          <w:lang w:eastAsia="ru-RU"/>
        </w:rPr>
        <w:t>,</w:t>
      </w:r>
      <w:r w:rsidRPr="00380FB1">
        <w:rPr>
          <w:rFonts w:eastAsia="Times New Roman" w:cs="Times New Roman"/>
          <w:szCs w:val="24"/>
          <w:lang w:eastAsia="ru-RU"/>
        </w:rPr>
        <w:t xml:space="preserve"> приведен 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eastAsia="Times New Roman" w:cs="Times New Roman"/>
          <w:szCs w:val="24"/>
          <w:lang w:eastAsia="ru-RU"/>
        </w:rPr>
        <w:t>.</w:t>
      </w:r>
    </w:p>
    <w:p w14:paraId="004E25DC" w14:textId="77777777" w:rsidR="00291F31" w:rsidRPr="00380FB1" w:rsidRDefault="00291F31" w:rsidP="00ED6AA0">
      <w:pPr>
        <w:spacing w:before="120" w:after="12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380FB1">
        <w:rPr>
          <w:rFonts w:eastAsia="Times New Roman" w:cs="Times New Roman"/>
          <w:b/>
          <w:bCs/>
          <w:szCs w:val="24"/>
          <w:lang w:eastAsia="ru-RU"/>
        </w:rPr>
        <w:t>Перечень</w:t>
      </w:r>
      <w:r w:rsidR="00635081" w:rsidRPr="00380FB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80FB1">
        <w:rPr>
          <w:rFonts w:eastAsia="Times New Roman" w:cs="Times New Roman"/>
          <w:b/>
          <w:bCs/>
          <w:szCs w:val="24"/>
          <w:lang w:eastAsia="ru-RU"/>
        </w:rPr>
        <w:t xml:space="preserve">нормативов градостроительного проектирования, </w:t>
      </w:r>
      <w:r w:rsidR="006262A8" w:rsidRPr="00380FB1">
        <w:rPr>
          <w:rFonts w:eastAsia="Times New Roman" w:cs="Times New Roman"/>
          <w:b/>
          <w:bCs/>
          <w:szCs w:val="24"/>
          <w:lang w:eastAsia="ru-RU"/>
        </w:rPr>
        <w:br/>
      </w:r>
      <w:r w:rsidRPr="00380FB1">
        <w:rPr>
          <w:rFonts w:eastAsia="Times New Roman" w:cs="Times New Roman"/>
          <w:b/>
          <w:bCs/>
          <w:szCs w:val="24"/>
          <w:lang w:eastAsia="ru-RU"/>
        </w:rPr>
        <w:t>действие которых распространяется на территорию</w:t>
      </w:r>
      <w:r w:rsidR="006262A8" w:rsidRPr="00380FB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5A0554" w:rsidRPr="00380FB1">
        <w:rPr>
          <w:rFonts w:eastAsia="Times New Roman" w:cs="Times New Roman"/>
          <w:b/>
          <w:bCs/>
          <w:szCs w:val="24"/>
          <w:lang w:eastAsia="ru-RU"/>
        </w:rPr>
        <w:t>муниципального образования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891C55" w:rsidRPr="00380FB1" w14:paraId="5D06597A" w14:textId="77777777" w:rsidTr="00AA15C1">
        <w:tc>
          <w:tcPr>
            <w:tcW w:w="5387" w:type="dxa"/>
            <w:shd w:val="clear" w:color="auto" w:fill="EEECE1"/>
            <w:vAlign w:val="center"/>
          </w:tcPr>
          <w:p w14:paraId="510F0A7D" w14:textId="77777777" w:rsidR="00891C55" w:rsidRPr="00380FB1" w:rsidRDefault="00891C55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4678" w:type="dxa"/>
            <w:shd w:val="clear" w:color="auto" w:fill="EEECE1"/>
            <w:vAlign w:val="center"/>
          </w:tcPr>
          <w:p w14:paraId="491245A3" w14:textId="77777777" w:rsidR="00891C55" w:rsidRPr="00380FB1" w:rsidRDefault="00891C55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ar-SA"/>
              </w:rPr>
              <w:t>Реквизиты утверждения</w:t>
            </w:r>
          </w:p>
        </w:tc>
      </w:tr>
      <w:tr w:rsidR="00891C55" w:rsidRPr="00380FB1" w14:paraId="47CE6E0A" w14:textId="77777777" w:rsidTr="00AA15C1">
        <w:tc>
          <w:tcPr>
            <w:tcW w:w="5387" w:type="dxa"/>
            <w:vAlign w:val="center"/>
          </w:tcPr>
          <w:p w14:paraId="769FD023" w14:textId="5461FBD3" w:rsidR="0052511F" w:rsidRPr="00380FB1" w:rsidRDefault="002E2E3D" w:rsidP="00AD6788">
            <w:pPr>
              <w:ind w:right="41"/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Региональные нормативы градостроительного проектирования Нижегородской области</w:t>
            </w:r>
            <w:r w:rsidR="0052511F"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 (РНГП </w:t>
            </w: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Нижегородской области</w:t>
            </w:r>
            <w:r w:rsidR="0052511F"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)</w:t>
            </w:r>
          </w:p>
        </w:tc>
        <w:tc>
          <w:tcPr>
            <w:tcW w:w="4678" w:type="dxa"/>
            <w:vAlign w:val="center"/>
          </w:tcPr>
          <w:p w14:paraId="72CD449F" w14:textId="15A2EB6D" w:rsidR="00891C55" w:rsidRPr="00380FB1" w:rsidRDefault="0052511F" w:rsidP="002E2E3D">
            <w:pPr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Постановление </w:t>
            </w:r>
            <w:r w:rsidR="002E2E3D"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Правительства Нижегоро</w:t>
            </w:r>
            <w:r w:rsidR="002E2E3D"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д</w:t>
            </w:r>
            <w:r w:rsidR="002E2E3D"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ской области</w:t>
            </w:r>
            <w:r w:rsidRPr="00380FB1">
              <w:t xml:space="preserve"> </w:t>
            </w: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от </w:t>
            </w:r>
            <w:r w:rsidR="002E2E3D"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31</w:t>
            </w: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.</w:t>
            </w:r>
            <w:r w:rsidR="002E2E3D"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12</w:t>
            </w: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.2015 № </w:t>
            </w:r>
            <w:r w:rsidR="002E2E3D"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>921</w:t>
            </w:r>
          </w:p>
        </w:tc>
      </w:tr>
    </w:tbl>
    <w:p w14:paraId="2418C609" w14:textId="77777777" w:rsidR="00D705D2" w:rsidRPr="00380FB1" w:rsidRDefault="00D705D2">
      <w:pPr>
        <w:spacing w:after="200" w:line="276" w:lineRule="auto"/>
      </w:pPr>
      <w:r w:rsidRPr="00380FB1">
        <w:br w:type="page"/>
      </w:r>
    </w:p>
    <w:p w14:paraId="6A7F6A82" w14:textId="3EB2AEDE" w:rsidR="00746F14" w:rsidRPr="00380FB1" w:rsidRDefault="00746F14" w:rsidP="00E345F1">
      <w:pPr>
        <w:pStyle w:val="1"/>
        <w:numPr>
          <w:ilvl w:val="0"/>
          <w:numId w:val="1"/>
        </w:numPr>
        <w:ind w:left="0" w:firstLine="0"/>
        <w:rPr>
          <w:szCs w:val="32"/>
        </w:rPr>
      </w:pPr>
      <w:bookmarkStart w:id="11" w:name="_Toc492994178"/>
      <w:r w:rsidRPr="00380FB1">
        <w:rPr>
          <w:szCs w:val="32"/>
        </w:rPr>
        <w:lastRenderedPageBreak/>
        <w:t xml:space="preserve">Обоснование </w:t>
      </w:r>
      <w:r w:rsidR="001D08AE" w:rsidRPr="00380FB1">
        <w:rPr>
          <w:szCs w:val="32"/>
        </w:rPr>
        <w:t>расчетных показателей</w:t>
      </w:r>
      <w:bookmarkEnd w:id="11"/>
    </w:p>
    <w:p w14:paraId="3525DF29" w14:textId="77777777" w:rsidR="00EC4662" w:rsidRPr="00380FB1" w:rsidRDefault="003F082D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2" w:name="_Toc478736093"/>
      <w:bookmarkStart w:id="13" w:name="_Toc492994179"/>
      <w:r w:rsidRPr="00380FB1">
        <w:rPr>
          <w:rFonts w:eastAsia="Times New Roman"/>
          <w:szCs w:val="24"/>
          <w:lang w:eastAsia="ru-RU"/>
        </w:rPr>
        <w:t>Показатели обеспеченности объектами жилого фонда и доступности таких объектов</w:t>
      </w:r>
      <w:bookmarkEnd w:id="12"/>
      <w:bookmarkEnd w:id="13"/>
    </w:p>
    <w:p w14:paraId="26BD2A10" w14:textId="77777777" w:rsidR="00734844" w:rsidRPr="00380FB1" w:rsidRDefault="00734844" w:rsidP="00734844">
      <w:pPr>
        <w:ind w:firstLine="567"/>
        <w:jc w:val="both"/>
        <w:rPr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Согласно п. 6 ч. 1 ст. 16 Закона о МСУ «</w:t>
      </w:r>
      <w:r w:rsidRPr="00380FB1">
        <w:rPr>
          <w:szCs w:val="24"/>
        </w:rPr>
        <w:t>К вопросам местного значения городского округа относятся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</w:t>
      </w:r>
      <w:r w:rsidRPr="00380FB1">
        <w:rPr>
          <w:szCs w:val="24"/>
        </w:rPr>
        <w:t>и</w:t>
      </w:r>
      <w:r w:rsidRPr="00380FB1">
        <w:rPr>
          <w:szCs w:val="24"/>
        </w:rPr>
        <w:t>пального жилищного фонда, создание условий для жилищного строительства, осуществление м</w:t>
      </w:r>
      <w:r w:rsidRPr="00380FB1">
        <w:rPr>
          <w:szCs w:val="24"/>
        </w:rPr>
        <w:t>у</w:t>
      </w:r>
      <w:r w:rsidRPr="00380FB1">
        <w:rPr>
          <w:szCs w:val="24"/>
        </w:rPr>
        <w:t>ниципального жилищного контроля, а также иных полномочий органов местного самоуправления в соответствии с жилищным законодательством».</w:t>
      </w:r>
    </w:p>
    <w:p w14:paraId="50B5A26A" w14:textId="77777777" w:rsidR="00EA2200" w:rsidRPr="00380FB1" w:rsidRDefault="00EA2200" w:rsidP="00EA2200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Классификация жилого фонда по видам застройки</w:t>
      </w:r>
    </w:p>
    <w:p w14:paraId="63248CD4" w14:textId="4BF45B60" w:rsidR="00EA2200" w:rsidRPr="00380FB1" w:rsidRDefault="00EA2200" w:rsidP="00EC4662">
      <w:pPr>
        <w:pStyle w:val="a4"/>
        <w:spacing w:before="120"/>
        <w:ind w:left="0" w:firstLine="567"/>
        <w:contextualSpacing w:val="0"/>
        <w:jc w:val="both"/>
        <w:rPr>
          <w:szCs w:val="24"/>
          <w:lang w:eastAsia="ru-RU"/>
        </w:rPr>
      </w:pPr>
      <w:r w:rsidRPr="00380FB1">
        <w:rPr>
          <w:szCs w:val="24"/>
          <w:lang w:eastAsia="ru-RU"/>
        </w:rPr>
        <w:t>Принята наиболее актуальная классификация жилых домов, установленная Приказ</w:t>
      </w:r>
      <w:r w:rsidR="00E176C7" w:rsidRPr="00380FB1">
        <w:rPr>
          <w:szCs w:val="24"/>
          <w:lang w:eastAsia="ru-RU"/>
        </w:rPr>
        <w:t>ом</w:t>
      </w:r>
      <w:r w:rsidRPr="00380FB1">
        <w:rPr>
          <w:szCs w:val="24"/>
          <w:lang w:eastAsia="ru-RU"/>
        </w:rPr>
        <w:t xml:space="preserve"> Мин</w:t>
      </w:r>
      <w:r w:rsidRPr="00380FB1">
        <w:rPr>
          <w:szCs w:val="24"/>
          <w:lang w:eastAsia="ru-RU"/>
        </w:rPr>
        <w:t>и</w:t>
      </w:r>
      <w:r w:rsidRPr="00380FB1">
        <w:rPr>
          <w:szCs w:val="24"/>
          <w:lang w:eastAsia="ru-RU"/>
        </w:rPr>
        <w:t xml:space="preserve">стерства экономического развития РФ от 1.09.2014 г. № 540 </w:t>
      </w:r>
      <w:r w:rsidR="00305366" w:rsidRPr="00380FB1">
        <w:rPr>
          <w:szCs w:val="24"/>
          <w:lang w:eastAsia="ru-RU"/>
        </w:rPr>
        <w:t>«</w:t>
      </w:r>
      <w:r w:rsidRPr="00380FB1">
        <w:rPr>
          <w:szCs w:val="24"/>
          <w:lang w:eastAsia="ru-RU"/>
        </w:rPr>
        <w:t>Об утверждении классификатора в</w:t>
      </w:r>
      <w:r w:rsidRPr="00380FB1">
        <w:rPr>
          <w:szCs w:val="24"/>
          <w:lang w:eastAsia="ru-RU"/>
        </w:rPr>
        <w:t>и</w:t>
      </w:r>
      <w:r w:rsidRPr="00380FB1">
        <w:rPr>
          <w:szCs w:val="24"/>
          <w:lang w:eastAsia="ru-RU"/>
        </w:rPr>
        <w:t>дов разрешенного использования земельных участков</w:t>
      </w:r>
      <w:r w:rsidR="00305366" w:rsidRPr="00380FB1">
        <w:rPr>
          <w:szCs w:val="24"/>
          <w:lang w:eastAsia="ru-RU"/>
        </w:rPr>
        <w:t>»</w:t>
      </w:r>
      <w:r w:rsidR="008759CE" w:rsidRPr="00380FB1">
        <w:rPr>
          <w:szCs w:val="24"/>
          <w:lang w:eastAsia="ru-RU"/>
        </w:rPr>
        <w:t>.</w:t>
      </w:r>
    </w:p>
    <w:p w14:paraId="0C3B966F" w14:textId="77777777" w:rsidR="009C5CD5" w:rsidRPr="00380FB1" w:rsidRDefault="00C75125" w:rsidP="00EC4662">
      <w:pPr>
        <w:pStyle w:val="a4"/>
        <w:spacing w:before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szCs w:val="24"/>
          <w:lang w:eastAsia="ru-RU"/>
        </w:rPr>
        <w:t>Согласно данному Приказу:</w:t>
      </w:r>
    </w:p>
    <w:p w14:paraId="6506C5A3" w14:textId="77777777" w:rsidR="009C5CD5" w:rsidRPr="00380FB1" w:rsidRDefault="00C75125" w:rsidP="00DF42B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жилая застройка (застройка жилыми домами) предназначена для размещения жилых п</w:t>
      </w:r>
      <w:r w:rsidRPr="00380FB1">
        <w:rPr>
          <w:rFonts w:eastAsia="Times New Roman" w:cs="Times New Roman"/>
          <w:szCs w:val="24"/>
          <w:lang w:eastAsia="ru-RU"/>
        </w:rPr>
        <w:t>о</w:t>
      </w:r>
      <w:r w:rsidRPr="00380FB1">
        <w:rPr>
          <w:rFonts w:eastAsia="Times New Roman" w:cs="Times New Roman"/>
          <w:szCs w:val="24"/>
          <w:lang w:eastAsia="ru-RU"/>
        </w:rPr>
        <w:t>мещений различного вида и обеспечени</w:t>
      </w:r>
      <w:r w:rsidR="00ED6AA0" w:rsidRPr="00380FB1">
        <w:rPr>
          <w:rFonts w:eastAsia="Times New Roman" w:cs="Times New Roman"/>
          <w:szCs w:val="24"/>
          <w:lang w:eastAsia="ru-RU"/>
        </w:rPr>
        <w:t>я</w:t>
      </w:r>
      <w:r w:rsidR="008759CE" w:rsidRPr="00380FB1">
        <w:rPr>
          <w:rFonts w:eastAsia="Times New Roman" w:cs="Times New Roman"/>
          <w:szCs w:val="24"/>
          <w:lang w:eastAsia="ru-RU"/>
        </w:rPr>
        <w:t xml:space="preserve"> проживания в них;</w:t>
      </w:r>
    </w:p>
    <w:p w14:paraId="4FD8E996" w14:textId="77777777" w:rsidR="009C5CD5" w:rsidRPr="00380FB1" w:rsidRDefault="00C75125" w:rsidP="00DF42B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к жилой застройке относятся здания (помещения в них), предназначенные для прожив</w:t>
      </w:r>
      <w:r w:rsidRPr="00380FB1">
        <w:rPr>
          <w:rFonts w:eastAsia="Times New Roman" w:cs="Times New Roman"/>
          <w:szCs w:val="24"/>
          <w:lang w:eastAsia="ru-RU"/>
        </w:rPr>
        <w:t>а</w:t>
      </w:r>
      <w:r w:rsidRPr="00380FB1">
        <w:rPr>
          <w:rFonts w:eastAsia="Times New Roman" w:cs="Times New Roman"/>
          <w:szCs w:val="24"/>
          <w:lang w:eastAsia="ru-RU"/>
        </w:rPr>
        <w:t>ния человека, за исключением зданий (помещений), используемых:</w:t>
      </w:r>
    </w:p>
    <w:p w14:paraId="4F86047F" w14:textId="77777777" w:rsidR="009C5CD5" w:rsidRPr="00380FB1" w:rsidRDefault="00C75125" w:rsidP="00DF42BA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с целью извлечения предпринимательской выгоды из предоставления жилого пом</w:t>
      </w:r>
      <w:r w:rsidRPr="00380FB1">
        <w:rPr>
          <w:rFonts w:eastAsia="Times New Roman" w:cs="Times New Roman"/>
          <w:szCs w:val="24"/>
          <w:lang w:eastAsia="ru-RU"/>
        </w:rPr>
        <w:t>е</w:t>
      </w:r>
      <w:r w:rsidRPr="00380FB1">
        <w:rPr>
          <w:rFonts w:eastAsia="Times New Roman" w:cs="Times New Roman"/>
          <w:szCs w:val="24"/>
          <w:lang w:eastAsia="ru-RU"/>
        </w:rPr>
        <w:t>щения для временного проживания в них (гостиницы, дома отдыха);</w:t>
      </w:r>
    </w:p>
    <w:p w14:paraId="63675048" w14:textId="77777777" w:rsidR="009C5CD5" w:rsidRPr="00380FB1" w:rsidRDefault="00C75125" w:rsidP="00DF42BA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для проживания с одновременным осуществлением лечения или социального о</w:t>
      </w:r>
      <w:r w:rsidRPr="00380FB1">
        <w:rPr>
          <w:rFonts w:eastAsia="Times New Roman" w:cs="Times New Roman"/>
          <w:szCs w:val="24"/>
          <w:lang w:eastAsia="ru-RU"/>
        </w:rPr>
        <w:t>б</w:t>
      </w:r>
      <w:r w:rsidRPr="00380FB1">
        <w:rPr>
          <w:rFonts w:eastAsia="Times New Roman" w:cs="Times New Roman"/>
          <w:szCs w:val="24"/>
          <w:lang w:eastAsia="ru-RU"/>
        </w:rPr>
        <w:t>служивания населения (санатории, дома ребенка, дома престарелых, больницы);</w:t>
      </w:r>
    </w:p>
    <w:p w14:paraId="0D7FB353" w14:textId="77777777" w:rsidR="009C5CD5" w:rsidRPr="00380FB1" w:rsidRDefault="00C75125" w:rsidP="00DF42BA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как способ обеспечения непрерывности производства (вахтовые помещения, сл</w:t>
      </w:r>
      <w:r w:rsidRPr="00380FB1">
        <w:rPr>
          <w:rFonts w:eastAsia="Times New Roman" w:cs="Times New Roman"/>
          <w:szCs w:val="24"/>
          <w:lang w:eastAsia="ru-RU"/>
        </w:rPr>
        <w:t>у</w:t>
      </w:r>
      <w:r w:rsidRPr="00380FB1">
        <w:rPr>
          <w:rFonts w:eastAsia="Times New Roman" w:cs="Times New Roman"/>
          <w:szCs w:val="24"/>
          <w:lang w:eastAsia="ru-RU"/>
        </w:rPr>
        <w:t>жебные жилые помещения на производственных объектах);</w:t>
      </w:r>
    </w:p>
    <w:p w14:paraId="770F3078" w14:textId="77777777" w:rsidR="00EA2200" w:rsidRPr="00380FB1" w:rsidRDefault="00C75125" w:rsidP="00DF42BA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14:paraId="0FC925C2" w14:textId="77777777" w:rsidR="009C5CD5" w:rsidRPr="00380FB1" w:rsidRDefault="00816362" w:rsidP="009C5CD5">
      <w:pPr>
        <w:pStyle w:val="a4"/>
        <w:spacing w:before="120"/>
        <w:ind w:left="0" w:firstLine="567"/>
        <w:contextualSpacing w:val="0"/>
        <w:jc w:val="both"/>
        <w:rPr>
          <w:szCs w:val="24"/>
          <w:lang w:eastAsia="ru-RU"/>
        </w:rPr>
      </w:pPr>
      <w:r w:rsidRPr="00380FB1">
        <w:rPr>
          <w:szCs w:val="24"/>
          <w:lang w:eastAsia="ru-RU"/>
        </w:rPr>
        <w:t xml:space="preserve">Указанным </w:t>
      </w:r>
      <w:r w:rsidR="009C5CD5" w:rsidRPr="00380FB1">
        <w:rPr>
          <w:szCs w:val="24"/>
          <w:lang w:eastAsia="ru-RU"/>
        </w:rPr>
        <w:t xml:space="preserve">Приказом установлена классификация жилых домов, приведенная в </w:t>
      </w:r>
      <w:r w:rsidR="00ED6AA0" w:rsidRPr="00380FB1">
        <w:rPr>
          <w:rStyle w:val="a6"/>
          <w:rFonts w:cs="Times New Roman"/>
          <w:b w:val="0"/>
          <w:szCs w:val="24"/>
        </w:rPr>
        <w:t>нижеслед</w:t>
      </w:r>
      <w:r w:rsidR="00ED6AA0" w:rsidRPr="00380FB1">
        <w:rPr>
          <w:rStyle w:val="a6"/>
          <w:rFonts w:cs="Times New Roman"/>
          <w:b w:val="0"/>
          <w:szCs w:val="24"/>
        </w:rPr>
        <w:t>у</w:t>
      </w:r>
      <w:r w:rsidR="00ED6AA0" w:rsidRPr="00380FB1">
        <w:rPr>
          <w:rStyle w:val="a6"/>
          <w:rFonts w:cs="Times New Roman"/>
          <w:b w:val="0"/>
          <w:szCs w:val="24"/>
        </w:rPr>
        <w:t>ющей Таблице</w:t>
      </w:r>
      <w:r w:rsidR="009C5CD5" w:rsidRPr="00380FB1">
        <w:rPr>
          <w:rFonts w:eastAsia="Times New Roman" w:cs="Times New Roman"/>
          <w:szCs w:val="24"/>
          <w:lang w:eastAsia="ru-RU"/>
        </w:rPr>
        <w:t>.</w:t>
      </w:r>
    </w:p>
    <w:p w14:paraId="32BA4890" w14:textId="77777777" w:rsidR="009C5CD5" w:rsidRPr="00380FB1" w:rsidRDefault="009C5CD5" w:rsidP="00ED6AA0">
      <w:pPr>
        <w:spacing w:before="120" w:after="120"/>
        <w:ind w:firstLine="567"/>
        <w:jc w:val="center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b/>
          <w:szCs w:val="24"/>
          <w:lang w:eastAsia="ru-RU"/>
        </w:rPr>
        <w:t>Классификация жилых домов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1418"/>
        <w:gridCol w:w="1275"/>
      </w:tblGrid>
      <w:tr w:rsidR="00CA30E4" w:rsidRPr="00380FB1" w14:paraId="57D36FE8" w14:textId="77777777" w:rsidTr="00D705D2">
        <w:tc>
          <w:tcPr>
            <w:tcW w:w="2268" w:type="dxa"/>
            <w:shd w:val="clear" w:color="auto" w:fill="EEECE1" w:themeFill="background2"/>
            <w:vAlign w:val="center"/>
          </w:tcPr>
          <w:p w14:paraId="2F7E81EC" w14:textId="77777777" w:rsidR="00CA30E4" w:rsidRPr="00380FB1" w:rsidRDefault="001D64A8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Вид дома</w:t>
            </w: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234B0AC3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Характеристика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10E88E05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*Макси-мальная этажность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49D0B9D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Вид з</w:t>
            </w:r>
            <w:r w:rsidRPr="00380FB1">
              <w:rPr>
                <w:b/>
                <w:szCs w:val="24"/>
                <w:lang w:eastAsia="ru-RU"/>
              </w:rPr>
              <w:t>а</w:t>
            </w:r>
            <w:r w:rsidRPr="00380FB1">
              <w:rPr>
                <w:b/>
                <w:szCs w:val="24"/>
                <w:lang w:eastAsia="ru-RU"/>
              </w:rPr>
              <w:t>стройки</w:t>
            </w:r>
          </w:p>
        </w:tc>
      </w:tr>
      <w:tr w:rsidR="00CF4B7B" w:rsidRPr="00380FB1" w14:paraId="7635E52C" w14:textId="77777777" w:rsidTr="00D705D2">
        <w:trPr>
          <w:trHeight w:val="458"/>
        </w:trPr>
        <w:tc>
          <w:tcPr>
            <w:tcW w:w="2268" w:type="dxa"/>
            <w:vAlign w:val="center"/>
          </w:tcPr>
          <w:p w14:paraId="65790A5F" w14:textId="77777777" w:rsidR="00CF4B7B" w:rsidRPr="00380FB1" w:rsidRDefault="00CF4B7B" w:rsidP="00A419EF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**Индивидуальный малоэтажный ж</w:t>
            </w:r>
            <w:r w:rsidRPr="00380FB1">
              <w:rPr>
                <w:szCs w:val="24"/>
                <w:lang w:eastAsia="ru-RU"/>
              </w:rPr>
              <w:t>и</w:t>
            </w:r>
            <w:r w:rsidRPr="00380FB1">
              <w:rPr>
                <w:szCs w:val="24"/>
                <w:lang w:eastAsia="ru-RU"/>
              </w:rPr>
              <w:t>лой дом</w:t>
            </w:r>
            <w:r w:rsidR="006F090C" w:rsidRPr="00380FB1">
              <w:rPr>
                <w:szCs w:val="24"/>
                <w:lang w:eastAsia="ru-RU"/>
              </w:rPr>
              <w:t xml:space="preserve"> </w:t>
            </w:r>
            <w:r w:rsidRPr="00380FB1">
              <w:rPr>
                <w:szCs w:val="24"/>
                <w:lang w:eastAsia="ru-RU"/>
              </w:rPr>
              <w:t>(ИЖД)</w:t>
            </w:r>
          </w:p>
        </w:tc>
        <w:tc>
          <w:tcPr>
            <w:tcW w:w="5245" w:type="dxa"/>
            <w:vAlign w:val="center"/>
          </w:tcPr>
          <w:p w14:paraId="6F8FB859" w14:textId="77777777" w:rsidR="00CF4B7B" w:rsidRPr="00380FB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Жилой дом, не предназначенный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418" w:type="dxa"/>
            <w:vAlign w:val="center"/>
          </w:tcPr>
          <w:p w14:paraId="77A0265D" w14:textId="77777777" w:rsidR="00CF4B7B" w:rsidRPr="00380FB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55ECBDB0" w14:textId="77777777" w:rsidR="00CF4B7B" w:rsidRPr="00380FB1" w:rsidRDefault="00CF4B7B" w:rsidP="00CA30E4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Мал</w:t>
            </w:r>
            <w:r w:rsidRPr="00380FB1">
              <w:rPr>
                <w:szCs w:val="24"/>
                <w:lang w:eastAsia="ru-RU"/>
              </w:rPr>
              <w:t>о</w:t>
            </w:r>
            <w:r w:rsidRPr="00380FB1">
              <w:rPr>
                <w:szCs w:val="24"/>
                <w:lang w:eastAsia="ru-RU"/>
              </w:rPr>
              <w:t>этажная жилая з</w:t>
            </w:r>
            <w:r w:rsidRPr="00380FB1">
              <w:rPr>
                <w:szCs w:val="24"/>
                <w:lang w:eastAsia="ru-RU"/>
              </w:rPr>
              <w:t>а</w:t>
            </w:r>
            <w:r w:rsidRPr="00380FB1">
              <w:rPr>
                <w:szCs w:val="24"/>
                <w:lang w:eastAsia="ru-RU"/>
              </w:rPr>
              <w:t>стройка</w:t>
            </w:r>
          </w:p>
        </w:tc>
      </w:tr>
      <w:tr w:rsidR="00CF4B7B" w:rsidRPr="00380FB1" w14:paraId="1D6C08A6" w14:textId="77777777" w:rsidTr="00D705D2">
        <w:trPr>
          <w:trHeight w:val="663"/>
        </w:trPr>
        <w:tc>
          <w:tcPr>
            <w:tcW w:w="2268" w:type="dxa"/>
            <w:vAlign w:val="center"/>
          </w:tcPr>
          <w:p w14:paraId="0CA5B9D4" w14:textId="77777777" w:rsidR="00CF4B7B" w:rsidRPr="00380FB1" w:rsidRDefault="00CF4B7B" w:rsidP="00CF4B7B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</w:rPr>
              <w:t>Малоэтажный мн</w:t>
            </w:r>
            <w:r w:rsidRPr="00380FB1">
              <w:rPr>
                <w:szCs w:val="24"/>
              </w:rPr>
              <w:t>о</w:t>
            </w:r>
            <w:r w:rsidRPr="00380FB1">
              <w:rPr>
                <w:szCs w:val="24"/>
              </w:rPr>
              <w:t>гоквартирный ж</w:t>
            </w:r>
            <w:r w:rsidRPr="00380FB1">
              <w:rPr>
                <w:szCs w:val="24"/>
              </w:rPr>
              <w:t>и</w:t>
            </w:r>
            <w:r w:rsidRPr="00380FB1">
              <w:rPr>
                <w:szCs w:val="24"/>
              </w:rPr>
              <w:t>лой дом</w:t>
            </w:r>
            <w:r w:rsidR="004F1DF5" w:rsidRPr="00380FB1">
              <w:rPr>
                <w:szCs w:val="24"/>
              </w:rPr>
              <w:t xml:space="preserve"> (МЖД)</w:t>
            </w:r>
          </w:p>
        </w:tc>
        <w:tc>
          <w:tcPr>
            <w:tcW w:w="5245" w:type="dxa"/>
            <w:vAlign w:val="center"/>
          </w:tcPr>
          <w:p w14:paraId="4CD6C2C5" w14:textId="77777777" w:rsidR="00CF4B7B" w:rsidRPr="00380FB1" w:rsidRDefault="00CF4B7B" w:rsidP="00CF4B7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Жилой </w:t>
            </w:r>
            <w:r w:rsidRPr="00380FB1">
              <w:rPr>
                <w:szCs w:val="24"/>
              </w:rPr>
              <w:t>дом, пригодный для постоянного прож</w:t>
            </w:r>
            <w:r w:rsidRPr="00380FB1">
              <w:rPr>
                <w:szCs w:val="24"/>
              </w:rPr>
              <w:t>и</w:t>
            </w:r>
            <w:r w:rsidRPr="00380FB1">
              <w:rPr>
                <w:szCs w:val="24"/>
              </w:rPr>
              <w:t>вания</w:t>
            </w:r>
          </w:p>
        </w:tc>
        <w:tc>
          <w:tcPr>
            <w:tcW w:w="1418" w:type="dxa"/>
            <w:vAlign w:val="center"/>
          </w:tcPr>
          <w:p w14:paraId="65FAE7B7" w14:textId="77777777" w:rsidR="00CF4B7B" w:rsidRPr="00380FB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659843C0" w14:textId="77777777" w:rsidR="00CF4B7B" w:rsidRPr="00380FB1" w:rsidRDefault="00CF4B7B" w:rsidP="00CA30E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4B7B" w:rsidRPr="00380FB1" w14:paraId="7D4D1F3F" w14:textId="77777777" w:rsidTr="00D705D2">
        <w:tc>
          <w:tcPr>
            <w:tcW w:w="2268" w:type="dxa"/>
            <w:vAlign w:val="center"/>
          </w:tcPr>
          <w:p w14:paraId="5494915C" w14:textId="77777777" w:rsidR="00CF4B7B" w:rsidRPr="00380FB1" w:rsidRDefault="00CF4B7B" w:rsidP="00C90778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Блокирован</w:t>
            </w:r>
            <w:r w:rsidRPr="00380FB1">
              <w:rPr>
                <w:szCs w:val="24"/>
                <w:lang w:eastAsia="ru-RU"/>
              </w:rPr>
              <w:t xml:space="preserve">ный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6F090C"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(БЖД)</w:t>
            </w:r>
          </w:p>
        </w:tc>
        <w:tc>
          <w:tcPr>
            <w:tcW w:w="5245" w:type="dxa"/>
            <w:vAlign w:val="center"/>
          </w:tcPr>
          <w:p w14:paraId="62995415" w14:textId="77777777" w:rsidR="00CF4B7B" w:rsidRPr="00380FB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Жилой дом, не предназначенный для раздела на квартиры (жилой дом, пригодный для постоя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ного проживания, высотой не выше трех надземных этажей, имеющих общую стену с с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седним домом, при общем количестве совм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щенных домов не более десяти)</w:t>
            </w:r>
          </w:p>
        </w:tc>
        <w:tc>
          <w:tcPr>
            <w:tcW w:w="1418" w:type="dxa"/>
            <w:vAlign w:val="center"/>
          </w:tcPr>
          <w:p w14:paraId="2F3B856B" w14:textId="77777777" w:rsidR="00CF4B7B" w:rsidRPr="00380FB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197A20E8" w14:textId="77777777" w:rsidR="00CF4B7B" w:rsidRPr="00380FB1" w:rsidRDefault="00CF4B7B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30E4" w:rsidRPr="00380FB1" w14:paraId="1CD19853" w14:textId="77777777" w:rsidTr="00D705D2">
        <w:tc>
          <w:tcPr>
            <w:tcW w:w="2268" w:type="dxa"/>
            <w:vAlign w:val="center"/>
          </w:tcPr>
          <w:p w14:paraId="12B4B238" w14:textId="77777777" w:rsidR="00CA30E4" w:rsidRPr="00380FB1" w:rsidRDefault="009518B6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***</w:t>
            </w:r>
            <w:r w:rsidR="00CA30E4" w:rsidRPr="00380FB1">
              <w:rPr>
                <w:szCs w:val="24"/>
                <w:lang w:eastAsia="ru-RU"/>
              </w:rPr>
              <w:t xml:space="preserve">Среднеэтажный </w:t>
            </w:r>
            <w:r w:rsidR="00CA30E4" w:rsidRPr="00380FB1"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  <w:p w14:paraId="3925CB69" w14:textId="77777777" w:rsidR="001D64A8" w:rsidRPr="00380FB1" w:rsidRDefault="001D64A8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(СЖД)</w:t>
            </w:r>
          </w:p>
        </w:tc>
        <w:tc>
          <w:tcPr>
            <w:tcW w:w="5245" w:type="dxa"/>
            <w:vAlign w:val="center"/>
          </w:tcPr>
          <w:p w14:paraId="79F95667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Жилой дом, предназначенный для разделения на квартиры, каждая из которых пригодна для п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стоянного проживания (жилые дома, высотой не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выше восьми надземных этажей, разделенных на две и более квартиры)</w:t>
            </w:r>
          </w:p>
        </w:tc>
        <w:tc>
          <w:tcPr>
            <w:tcW w:w="1418" w:type="dxa"/>
            <w:vAlign w:val="center"/>
          </w:tcPr>
          <w:p w14:paraId="6D74B6C2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vAlign w:val="center"/>
          </w:tcPr>
          <w:p w14:paraId="31942EBB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Средне</w:t>
            </w:r>
            <w:r w:rsidR="00CE52D1" w:rsidRPr="00380FB1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этажная жилая з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стройка</w:t>
            </w:r>
          </w:p>
        </w:tc>
      </w:tr>
      <w:tr w:rsidR="00CA30E4" w:rsidRPr="00380FB1" w14:paraId="258FA7DF" w14:textId="77777777" w:rsidTr="00D705D2">
        <w:tc>
          <w:tcPr>
            <w:tcW w:w="2268" w:type="dxa"/>
            <w:vAlign w:val="center"/>
          </w:tcPr>
          <w:p w14:paraId="2FCD5A35" w14:textId="77777777" w:rsidR="001D64A8" w:rsidRPr="00380FB1" w:rsidRDefault="001D64A8" w:rsidP="00C90778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lastRenderedPageBreak/>
              <w:t>Много</w:t>
            </w:r>
            <w:r w:rsidR="00CA30E4" w:rsidRPr="00380FB1">
              <w:rPr>
                <w:szCs w:val="24"/>
                <w:lang w:eastAsia="ru-RU"/>
              </w:rPr>
              <w:t xml:space="preserve">этажный </w:t>
            </w:r>
            <w:r w:rsidR="00CA30E4" w:rsidRPr="00380FB1"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6F090C"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(МЖД)</w:t>
            </w:r>
          </w:p>
        </w:tc>
        <w:tc>
          <w:tcPr>
            <w:tcW w:w="5245" w:type="dxa"/>
            <w:vAlign w:val="center"/>
          </w:tcPr>
          <w:p w14:paraId="740A639D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Жилой дом, предназначенный для разделения на квартиры, каждая из которых пригодна для п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стоянного проживания (жилые дома высотой девять и выше этажей, включая подземные, ра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деленных на двадцать и более квартир)</w:t>
            </w:r>
          </w:p>
        </w:tc>
        <w:tc>
          <w:tcPr>
            <w:tcW w:w="1418" w:type="dxa"/>
            <w:vAlign w:val="center"/>
          </w:tcPr>
          <w:p w14:paraId="4D9C7F5C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9 и более</w:t>
            </w:r>
          </w:p>
        </w:tc>
        <w:tc>
          <w:tcPr>
            <w:tcW w:w="1275" w:type="dxa"/>
            <w:vAlign w:val="center"/>
          </w:tcPr>
          <w:p w14:paraId="07CEDA0C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Много</w:t>
            </w:r>
            <w:r w:rsidR="00CE52D1" w:rsidRPr="00380FB1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этажная жилая з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стройка</w:t>
            </w:r>
          </w:p>
        </w:tc>
      </w:tr>
      <w:tr w:rsidR="00CA30E4" w:rsidRPr="00380FB1" w14:paraId="4252DD70" w14:textId="77777777" w:rsidTr="00D705D2">
        <w:tc>
          <w:tcPr>
            <w:tcW w:w="2268" w:type="dxa"/>
            <w:vAlign w:val="center"/>
          </w:tcPr>
          <w:p w14:paraId="1327E19E" w14:textId="77777777" w:rsidR="001D64A8" w:rsidRPr="00380FB1" w:rsidRDefault="00CA30E4" w:rsidP="006F090C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Передвижное ж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лье</w:t>
            </w:r>
            <w:r w:rsidR="006F090C"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D64A8" w:rsidRPr="00380FB1">
              <w:rPr>
                <w:rFonts w:eastAsia="Times New Roman" w:cs="Times New Roman"/>
                <w:szCs w:val="24"/>
                <w:lang w:eastAsia="ru-RU"/>
              </w:rPr>
              <w:t>(ПЖ)</w:t>
            </w:r>
          </w:p>
        </w:tc>
        <w:tc>
          <w:tcPr>
            <w:tcW w:w="5245" w:type="dxa"/>
            <w:vAlign w:val="center"/>
          </w:tcPr>
          <w:p w14:paraId="7C072870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***Сооружения, пригодные к использованию в качестве жилья (палаточные городки, кемпинги, жилые вагончики, жилые прицепы) с возможн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418" w:type="dxa"/>
            <w:vAlign w:val="center"/>
          </w:tcPr>
          <w:p w14:paraId="39A739D0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5F61B468" w14:textId="77777777" w:rsidR="00CA30E4" w:rsidRPr="00380FB1" w:rsidRDefault="004D0A70" w:rsidP="004D0A7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</w:t>
            </w:r>
            <w:r w:rsidR="00CE52D1" w:rsidRPr="00380FB1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рия ПЖ</w:t>
            </w:r>
          </w:p>
        </w:tc>
      </w:tr>
      <w:tr w:rsidR="00204ECB" w:rsidRPr="00380FB1" w14:paraId="5AECA805" w14:textId="77777777" w:rsidTr="00D705D2">
        <w:tc>
          <w:tcPr>
            <w:tcW w:w="2268" w:type="dxa"/>
            <w:vAlign w:val="center"/>
          </w:tcPr>
          <w:p w14:paraId="0005DB7F" w14:textId="77777777" w:rsidR="00204ECB" w:rsidRPr="00380FB1" w:rsidRDefault="00204ECB" w:rsidP="006F090C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Жилой дачный дом</w:t>
            </w:r>
            <w:r w:rsidR="006F090C" w:rsidRPr="00380FB1">
              <w:rPr>
                <w:szCs w:val="24"/>
              </w:rPr>
              <w:t xml:space="preserve"> </w:t>
            </w:r>
            <w:r w:rsidRPr="00380FB1">
              <w:rPr>
                <w:szCs w:val="24"/>
              </w:rPr>
              <w:t>(ЖДД)</w:t>
            </w:r>
          </w:p>
        </w:tc>
        <w:tc>
          <w:tcPr>
            <w:tcW w:w="5245" w:type="dxa"/>
            <w:vAlign w:val="center"/>
          </w:tcPr>
          <w:p w14:paraId="7BC24763" w14:textId="77777777" w:rsidR="00204ECB" w:rsidRPr="00380FB1" w:rsidRDefault="00204ECB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Жилой дом, не предназначенный для раздела на квартиры (дом, пригодный для для отдыха и проживания, высотой не выше трех надземных этажей)</w:t>
            </w:r>
          </w:p>
        </w:tc>
        <w:tc>
          <w:tcPr>
            <w:tcW w:w="1418" w:type="dxa"/>
            <w:vAlign w:val="center"/>
          </w:tcPr>
          <w:p w14:paraId="6739A044" w14:textId="77777777" w:rsidR="00204ECB" w:rsidRPr="00380FB1" w:rsidRDefault="00204ECB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28C64FB5" w14:textId="77777777" w:rsidR="00204ECB" w:rsidRPr="00380FB1" w:rsidRDefault="00204ECB" w:rsidP="004D0A7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Дачная застройка</w:t>
            </w:r>
          </w:p>
        </w:tc>
      </w:tr>
    </w:tbl>
    <w:p w14:paraId="43F6BCC8" w14:textId="77777777" w:rsidR="00C75125" w:rsidRPr="00380FB1" w:rsidRDefault="00CA30E4" w:rsidP="00CA30E4">
      <w:pPr>
        <w:pStyle w:val="a4"/>
        <w:spacing w:before="120"/>
        <w:ind w:left="0" w:firstLine="567"/>
        <w:contextualSpacing w:val="0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>*включая мансардный этаж.</w:t>
      </w:r>
    </w:p>
    <w:p w14:paraId="6BB50CE3" w14:textId="77777777" w:rsidR="00CA30E4" w:rsidRPr="00380FB1" w:rsidRDefault="00CA30E4" w:rsidP="00CA30E4">
      <w:pPr>
        <w:pStyle w:val="a4"/>
        <w:ind w:left="0" w:firstLine="567"/>
        <w:contextualSpacing w:val="0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>**при использовании в качестве дачного (садового) дома - не является жилым.</w:t>
      </w:r>
    </w:p>
    <w:p w14:paraId="1BBC3E34" w14:textId="77777777" w:rsidR="004D0A70" w:rsidRPr="00380FB1" w:rsidRDefault="004D0A70" w:rsidP="00CA30E4">
      <w:pPr>
        <w:pStyle w:val="a4"/>
        <w:ind w:left="0" w:firstLine="567"/>
        <w:contextualSpacing w:val="0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>Под территорией малоэтажной, среднеэтажной, многоэтажной жилой застройки – п</w:t>
      </w:r>
      <w:r w:rsidRPr="00380FB1">
        <w:rPr>
          <w:i/>
          <w:szCs w:val="24"/>
          <w:lang w:eastAsia="ru-RU"/>
        </w:rPr>
        <w:t>о</w:t>
      </w:r>
      <w:r w:rsidRPr="00380FB1">
        <w:rPr>
          <w:i/>
          <w:szCs w:val="24"/>
          <w:lang w:eastAsia="ru-RU"/>
        </w:rPr>
        <w:t>нимается территория, на которой преимущественно размещаются (подлежат размещению) жилые дома с соответствующим количеством этажей, указанным в Таблице, и (или) иные об</w:t>
      </w:r>
      <w:r w:rsidRPr="00380FB1">
        <w:rPr>
          <w:i/>
          <w:szCs w:val="24"/>
          <w:lang w:eastAsia="ru-RU"/>
        </w:rPr>
        <w:t>ъ</w:t>
      </w:r>
      <w:r w:rsidRPr="00380FB1">
        <w:rPr>
          <w:i/>
          <w:szCs w:val="24"/>
          <w:lang w:eastAsia="ru-RU"/>
        </w:rPr>
        <w:t>екты, предусмотренные Классификатором видов разрешенного использования земельных учас</w:t>
      </w:r>
      <w:r w:rsidRPr="00380FB1">
        <w:rPr>
          <w:i/>
          <w:szCs w:val="24"/>
          <w:lang w:eastAsia="ru-RU"/>
        </w:rPr>
        <w:t>т</w:t>
      </w:r>
      <w:r w:rsidRPr="00380FB1">
        <w:rPr>
          <w:i/>
          <w:szCs w:val="24"/>
          <w:lang w:eastAsia="ru-RU"/>
        </w:rPr>
        <w:t>ков в качестве разрешенного использования соответствующих земельных участков.</w:t>
      </w:r>
    </w:p>
    <w:p w14:paraId="1FAB0D5C" w14:textId="77777777" w:rsidR="004D0A70" w:rsidRPr="00380FB1" w:rsidRDefault="004D0A70" w:rsidP="00CA30E4">
      <w:pPr>
        <w:pStyle w:val="a4"/>
        <w:ind w:left="0" w:firstLine="567"/>
        <w:contextualSpacing w:val="0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 xml:space="preserve">К территории малоэтажной застройки относятся территории Малоэтажной застройки без участков личного подсобного хозяйства (коттеджная застройка), Малоэтажной застройки с приусадебными участками личного подсобного хозяйства (усадебная застройка), Малоэтажной застройки </w:t>
      </w:r>
      <w:r w:rsidR="00CF4B7B" w:rsidRPr="00380FB1">
        <w:rPr>
          <w:i/>
          <w:szCs w:val="24"/>
          <w:lang w:eastAsia="ru-RU"/>
        </w:rPr>
        <w:t xml:space="preserve">многоквартирными и </w:t>
      </w:r>
      <w:r w:rsidRPr="00380FB1">
        <w:rPr>
          <w:i/>
          <w:szCs w:val="24"/>
          <w:lang w:eastAsia="ru-RU"/>
        </w:rPr>
        <w:t>блокированными до</w:t>
      </w:r>
      <w:r w:rsidR="00C90778" w:rsidRPr="00380FB1">
        <w:rPr>
          <w:i/>
          <w:szCs w:val="24"/>
          <w:lang w:eastAsia="ru-RU"/>
        </w:rPr>
        <w:t>мами (блокированная застройка)</w:t>
      </w:r>
      <w:r w:rsidR="008759CE" w:rsidRPr="00380FB1">
        <w:rPr>
          <w:i/>
          <w:szCs w:val="24"/>
          <w:lang w:eastAsia="ru-RU"/>
        </w:rPr>
        <w:t>.</w:t>
      </w:r>
    </w:p>
    <w:p w14:paraId="002C4C4E" w14:textId="77777777" w:rsidR="00715933" w:rsidRPr="00380FB1" w:rsidRDefault="00715933" w:rsidP="0071593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Жилищный фонд муниципального образования</w:t>
      </w:r>
    </w:p>
    <w:p w14:paraId="3E78038F" w14:textId="6B0F03A6" w:rsidR="00746CC7" w:rsidRPr="00380FB1" w:rsidRDefault="00746CC7" w:rsidP="00EC4662">
      <w:pPr>
        <w:pStyle w:val="a4"/>
        <w:spacing w:before="120"/>
        <w:ind w:left="0" w:firstLine="567"/>
        <w:contextualSpacing w:val="0"/>
        <w:jc w:val="both"/>
        <w:rPr>
          <w:szCs w:val="24"/>
          <w:lang w:eastAsia="ru-RU"/>
        </w:rPr>
      </w:pPr>
      <w:r w:rsidRPr="00380FB1">
        <w:rPr>
          <w:szCs w:val="24"/>
          <w:lang w:eastAsia="ru-RU"/>
        </w:rPr>
        <w:t xml:space="preserve">Жилищный фонд </w:t>
      </w:r>
      <w:r w:rsidR="00BB2A6D" w:rsidRPr="00380FB1">
        <w:rPr>
          <w:szCs w:val="24"/>
          <w:lang w:eastAsia="ru-RU"/>
        </w:rPr>
        <w:t>муниципального образования</w:t>
      </w:r>
      <w:r w:rsidRPr="00380FB1">
        <w:rPr>
          <w:szCs w:val="24"/>
          <w:lang w:eastAsia="ru-RU"/>
        </w:rPr>
        <w:t xml:space="preserve"> размещается в жилых зонах </w:t>
      </w:r>
      <w:r w:rsidR="00BB2A6D" w:rsidRPr="00380FB1">
        <w:rPr>
          <w:szCs w:val="24"/>
          <w:lang w:eastAsia="ru-RU"/>
        </w:rPr>
        <w:t>населенн</w:t>
      </w:r>
      <w:r w:rsidR="00D705D2" w:rsidRPr="00380FB1">
        <w:rPr>
          <w:szCs w:val="24"/>
          <w:lang w:eastAsia="ru-RU"/>
        </w:rPr>
        <w:t>ых</w:t>
      </w:r>
      <w:r w:rsidR="00BB2A6D" w:rsidRPr="00380FB1">
        <w:rPr>
          <w:szCs w:val="24"/>
          <w:lang w:eastAsia="ru-RU"/>
        </w:rPr>
        <w:t xml:space="preserve"> пункт</w:t>
      </w:r>
      <w:r w:rsidR="00D705D2" w:rsidRPr="00380FB1">
        <w:rPr>
          <w:szCs w:val="24"/>
          <w:lang w:eastAsia="ru-RU"/>
        </w:rPr>
        <w:t>ов</w:t>
      </w:r>
      <w:r w:rsidRPr="00380FB1">
        <w:rPr>
          <w:szCs w:val="24"/>
          <w:lang w:eastAsia="ru-RU"/>
        </w:rPr>
        <w:t>.</w:t>
      </w:r>
    </w:p>
    <w:p w14:paraId="1D2D59C6" w14:textId="2CD1065A" w:rsidR="00BB2A6D" w:rsidRPr="00380FB1" w:rsidRDefault="00BB2A6D" w:rsidP="00EC4662">
      <w:pPr>
        <w:pStyle w:val="a4"/>
        <w:spacing w:before="120"/>
        <w:ind w:left="0" w:firstLine="567"/>
        <w:contextualSpacing w:val="0"/>
        <w:jc w:val="both"/>
        <w:rPr>
          <w:bCs/>
          <w:lang w:eastAsia="ru-RU"/>
        </w:rPr>
      </w:pPr>
      <w:r w:rsidRPr="00380FB1">
        <w:rPr>
          <w:szCs w:val="24"/>
          <w:lang w:eastAsia="ru-RU"/>
        </w:rPr>
        <w:t xml:space="preserve">Характеристики жилищного фонда согласно </w:t>
      </w:r>
      <w:r w:rsidR="00D705D2" w:rsidRPr="00380FB1">
        <w:rPr>
          <w:szCs w:val="24"/>
          <w:lang w:eastAsia="ru-RU"/>
        </w:rPr>
        <w:t>проекту Генерального плана муниципального образования</w:t>
      </w:r>
      <w:r w:rsidRPr="00380FB1">
        <w:rPr>
          <w:szCs w:val="24"/>
          <w:lang w:eastAsia="ru-RU"/>
        </w:rPr>
        <w:t xml:space="preserve"> </w:t>
      </w:r>
      <w:r w:rsidR="00D705D2" w:rsidRPr="00380FB1">
        <w:rPr>
          <w:szCs w:val="24"/>
          <w:lang w:eastAsia="ru-RU"/>
        </w:rPr>
        <w:t>(фактические и перспективные</w:t>
      </w:r>
      <w:r w:rsidR="00A130D8" w:rsidRPr="00380FB1">
        <w:rPr>
          <w:szCs w:val="24"/>
          <w:lang w:eastAsia="ru-RU"/>
        </w:rPr>
        <w:t xml:space="preserve"> на 20</w:t>
      </w:r>
      <w:r w:rsidR="00D705D2" w:rsidRPr="00380FB1">
        <w:rPr>
          <w:szCs w:val="24"/>
          <w:lang w:eastAsia="ru-RU"/>
        </w:rPr>
        <w:t>3</w:t>
      </w:r>
      <w:r w:rsidR="00A130D8" w:rsidRPr="00380FB1">
        <w:rPr>
          <w:szCs w:val="24"/>
          <w:lang w:eastAsia="ru-RU"/>
        </w:rPr>
        <w:t>7 г</w:t>
      </w:r>
      <w:r w:rsidR="00D705D2" w:rsidRPr="00380FB1">
        <w:rPr>
          <w:szCs w:val="24"/>
          <w:lang w:eastAsia="ru-RU"/>
        </w:rPr>
        <w:t>.</w:t>
      </w:r>
      <w:r w:rsidR="006E4238" w:rsidRPr="00380FB1">
        <w:rPr>
          <w:szCs w:val="24"/>
          <w:lang w:eastAsia="ru-RU"/>
        </w:rPr>
        <w:t>)</w:t>
      </w:r>
      <w:r w:rsidR="00A130D8" w:rsidRPr="00380FB1">
        <w:rPr>
          <w:szCs w:val="24"/>
          <w:lang w:eastAsia="ru-RU"/>
        </w:rPr>
        <w:t xml:space="preserve"> </w:t>
      </w:r>
      <w:r w:rsidRPr="00380FB1">
        <w:rPr>
          <w:szCs w:val="24"/>
          <w:lang w:eastAsia="ru-RU"/>
        </w:rPr>
        <w:t xml:space="preserve">приведены </w:t>
      </w:r>
      <w:r w:rsidR="00ED6AA0" w:rsidRPr="00380FB1">
        <w:rPr>
          <w:bCs/>
          <w:lang w:eastAsia="ru-RU"/>
        </w:rPr>
        <w:t>ниже</w:t>
      </w:r>
      <w:r w:rsidR="0028119E" w:rsidRPr="00380FB1">
        <w:rPr>
          <w:bCs/>
          <w:lang w:eastAsia="ru-RU"/>
        </w:rPr>
        <w:t>:</w:t>
      </w:r>
    </w:p>
    <w:p w14:paraId="24CEF9F6" w14:textId="5163E117" w:rsidR="0028119E" w:rsidRPr="00380FB1" w:rsidRDefault="0028119E" w:rsidP="00B45C23">
      <w:pPr>
        <w:pStyle w:val="a4"/>
        <w:numPr>
          <w:ilvl w:val="0"/>
          <w:numId w:val="27"/>
        </w:numPr>
        <w:ind w:left="0" w:firstLine="567"/>
        <w:jc w:val="both"/>
        <w:rPr>
          <w:lang w:eastAsia="ru-RU"/>
        </w:rPr>
      </w:pPr>
      <w:r w:rsidRPr="00380FB1">
        <w:rPr>
          <w:lang w:eastAsia="ru-RU"/>
        </w:rPr>
        <w:t>Общая площадь жилых помещений</w:t>
      </w:r>
      <w:r w:rsidR="00976BBD" w:rsidRPr="00380FB1">
        <w:rPr>
          <w:lang w:eastAsia="ru-RU"/>
        </w:rPr>
        <w:t xml:space="preserve"> </w:t>
      </w:r>
      <w:r w:rsidR="00305366" w:rsidRPr="00380FB1">
        <w:rPr>
          <w:lang w:eastAsia="ru-RU"/>
        </w:rPr>
        <w:t>–</w:t>
      </w:r>
      <w:r w:rsidR="00976BBD" w:rsidRPr="00380FB1">
        <w:rPr>
          <w:lang w:eastAsia="ru-RU"/>
        </w:rPr>
        <w:t xml:space="preserve"> </w:t>
      </w:r>
      <w:r w:rsidR="00D705D2" w:rsidRPr="00380FB1">
        <w:rPr>
          <w:lang w:eastAsia="ru-RU"/>
        </w:rPr>
        <w:t>1360,3</w:t>
      </w:r>
      <w:r w:rsidRPr="00380FB1">
        <w:rPr>
          <w:lang w:eastAsia="ru-RU"/>
        </w:rPr>
        <w:t xml:space="preserve"> </w:t>
      </w:r>
      <w:r w:rsidR="006E4238" w:rsidRPr="00380FB1">
        <w:rPr>
          <w:lang w:eastAsia="ru-RU"/>
        </w:rPr>
        <w:t>и 1611, 2 </w:t>
      </w:r>
      <w:r w:rsidRPr="00380FB1">
        <w:rPr>
          <w:lang w:eastAsia="ru-RU"/>
        </w:rPr>
        <w:t>тыс. кв. м</w:t>
      </w:r>
      <w:r w:rsidR="006E4238" w:rsidRPr="00380FB1">
        <w:rPr>
          <w:lang w:eastAsia="ru-RU"/>
        </w:rPr>
        <w:t>, соответственно</w:t>
      </w:r>
      <w:r w:rsidR="00976BBD" w:rsidRPr="00380FB1">
        <w:rPr>
          <w:lang w:eastAsia="ru-RU"/>
        </w:rPr>
        <w:t xml:space="preserve"> </w:t>
      </w:r>
    </w:p>
    <w:p w14:paraId="2B1B8BD8" w14:textId="51426E6C" w:rsidR="00976BBD" w:rsidRPr="00380FB1" w:rsidRDefault="00305366" w:rsidP="00B45C23">
      <w:pPr>
        <w:pStyle w:val="a4"/>
        <w:numPr>
          <w:ilvl w:val="0"/>
          <w:numId w:val="27"/>
        </w:numPr>
        <w:ind w:left="0" w:firstLine="567"/>
        <w:jc w:val="both"/>
        <w:rPr>
          <w:sz w:val="23"/>
          <w:szCs w:val="23"/>
        </w:rPr>
      </w:pPr>
      <w:r w:rsidRPr="00380FB1">
        <w:rPr>
          <w:rFonts w:eastAsia="Times New Roman" w:cs="Times New Roman"/>
          <w:szCs w:val="24"/>
          <w:lang w:eastAsia="ru-RU"/>
        </w:rPr>
        <w:t>Общая площадь жилых помещений, приходящаяся в среднем на 1-го жителя</w:t>
      </w:r>
      <w:r w:rsidR="00976BBD" w:rsidRPr="00380FB1">
        <w:rPr>
          <w:rFonts w:eastAsia="Times New Roman" w:cs="Times New Roman"/>
          <w:szCs w:val="24"/>
          <w:lang w:eastAsia="ru-RU"/>
        </w:rPr>
        <w:t xml:space="preserve"> </w:t>
      </w:r>
      <w:r w:rsidR="00A130D8" w:rsidRPr="00380FB1">
        <w:rPr>
          <w:rFonts w:eastAsia="Times New Roman" w:cs="Times New Roman"/>
          <w:szCs w:val="24"/>
          <w:lang w:eastAsia="ru-RU"/>
        </w:rPr>
        <w:t>–</w:t>
      </w:r>
      <w:r w:rsidR="00976BBD" w:rsidRPr="00380FB1">
        <w:rPr>
          <w:rFonts w:eastAsia="Times New Roman" w:cs="Times New Roman"/>
          <w:szCs w:val="24"/>
          <w:lang w:eastAsia="ru-RU"/>
        </w:rPr>
        <w:t>2</w:t>
      </w:r>
      <w:r w:rsidR="006E4238" w:rsidRPr="00380FB1">
        <w:rPr>
          <w:rFonts w:eastAsia="Times New Roman" w:cs="Times New Roman"/>
          <w:szCs w:val="24"/>
          <w:lang w:eastAsia="ru-RU"/>
        </w:rPr>
        <w:t>7</w:t>
      </w:r>
      <w:r w:rsidR="00976BBD" w:rsidRPr="00380FB1">
        <w:rPr>
          <w:rFonts w:eastAsia="Times New Roman" w:cs="Times New Roman"/>
          <w:szCs w:val="24"/>
          <w:lang w:eastAsia="ru-RU"/>
        </w:rPr>
        <w:t>,</w:t>
      </w:r>
      <w:r w:rsidR="006E4238" w:rsidRPr="00380FB1">
        <w:rPr>
          <w:rFonts w:eastAsia="Times New Roman" w:cs="Times New Roman"/>
          <w:szCs w:val="24"/>
          <w:lang w:eastAsia="ru-RU"/>
        </w:rPr>
        <w:t>6</w:t>
      </w:r>
      <w:r w:rsidRPr="00380FB1">
        <w:rPr>
          <w:rFonts w:eastAsia="Times New Roman" w:cs="Times New Roman"/>
          <w:szCs w:val="24"/>
          <w:lang w:eastAsia="ru-RU"/>
        </w:rPr>
        <w:t> </w:t>
      </w:r>
      <w:r w:rsidR="00976BBD" w:rsidRPr="00380FB1">
        <w:rPr>
          <w:rFonts w:eastAsia="Times New Roman" w:cs="Times New Roman"/>
          <w:szCs w:val="24"/>
          <w:lang w:eastAsia="ru-RU"/>
        </w:rPr>
        <w:t>кв. м</w:t>
      </w:r>
      <w:r w:rsidR="006E4238" w:rsidRPr="00380FB1">
        <w:rPr>
          <w:rFonts w:eastAsia="Times New Roman" w:cs="Times New Roman"/>
          <w:szCs w:val="24"/>
          <w:lang w:eastAsia="ru-RU"/>
        </w:rPr>
        <w:t xml:space="preserve"> (прогнозом Показателей оценки эффективности деятельности органов местного самоуправления на 2019 г. планируется значение – 28.81).</w:t>
      </w:r>
    </w:p>
    <w:p w14:paraId="236DB351" w14:textId="72F0AA18" w:rsidR="006E4238" w:rsidRPr="00380FB1" w:rsidRDefault="006E4238" w:rsidP="006E4238">
      <w:pPr>
        <w:pStyle w:val="a4"/>
        <w:widowControl w:val="0"/>
        <w:autoSpaceDE w:val="0"/>
        <w:autoSpaceDN w:val="0"/>
        <w:adjustRightInd w:val="0"/>
        <w:spacing w:before="120"/>
        <w:ind w:left="0" w:firstLine="567"/>
        <w:contextualSpacing w:val="0"/>
        <w:jc w:val="both"/>
      </w:pPr>
      <w:r w:rsidRPr="00380FB1">
        <w:rPr>
          <w:color w:val="000000"/>
          <w:szCs w:val="24"/>
        </w:rPr>
        <w:t xml:space="preserve">РНГП </w:t>
      </w:r>
      <w:r w:rsidRPr="00380FB1">
        <w:rPr>
          <w:szCs w:val="24"/>
        </w:rPr>
        <w:t xml:space="preserve">Нижегородской области </w:t>
      </w:r>
      <w:r w:rsidRPr="00380FB1">
        <w:rPr>
          <w:bCs/>
          <w:szCs w:val="24"/>
          <w:lang w:eastAsia="ru-RU"/>
        </w:rPr>
        <w:t xml:space="preserve">установлены </w:t>
      </w:r>
      <w:r w:rsidRPr="00380FB1">
        <w:t>параметры застройки жилых зон6</w:t>
      </w:r>
    </w:p>
    <w:p w14:paraId="4284F129" w14:textId="77777777" w:rsidR="006E4238" w:rsidRPr="00380FB1" w:rsidRDefault="006E4238" w:rsidP="006E4238">
      <w:pPr>
        <w:pStyle w:val="a4"/>
        <w:widowControl w:val="0"/>
        <w:autoSpaceDE w:val="0"/>
        <w:autoSpaceDN w:val="0"/>
        <w:adjustRightInd w:val="0"/>
        <w:ind w:left="0" w:firstLine="567"/>
        <w:jc w:val="both"/>
      </w:pPr>
      <w:r w:rsidRPr="00380FB1">
        <w:rPr>
          <w:bCs/>
          <w:szCs w:val="24"/>
          <w:lang w:eastAsia="ru-RU"/>
        </w:rPr>
        <w:t xml:space="preserve">- </w:t>
      </w:r>
      <w:r w:rsidRPr="00380FB1">
        <w:t>Жилищная обеспеченность (</w:t>
      </w:r>
      <w:r w:rsidRPr="00380FB1">
        <w:rPr>
          <w:rFonts w:eastAsia="Times New Roman" w:cs="Times New Roman"/>
          <w:szCs w:val="24"/>
          <w:lang w:eastAsia="ru-RU"/>
        </w:rPr>
        <w:t xml:space="preserve">Общая площадь жилых помещений, приходящаяся на одного жителя), в том числе для </w:t>
      </w:r>
      <w:r w:rsidRPr="00380FB1">
        <w:t>социального жилья – 25 и 20 кв. м/чел., соответственно;</w:t>
      </w:r>
    </w:p>
    <w:p w14:paraId="0124775B" w14:textId="77777777" w:rsidR="006E4238" w:rsidRPr="00380FB1" w:rsidRDefault="006E4238" w:rsidP="006E4238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t>- Максимальные значения коэффициентов застройки и коэффициентов плотности застройки территории жилых зон.</w:t>
      </w:r>
    </w:p>
    <w:p w14:paraId="4CFA79F8" w14:textId="77777777" w:rsidR="002F4A1D" w:rsidRPr="00380FB1" w:rsidRDefault="002F4A1D" w:rsidP="002F4A1D">
      <w:pPr>
        <w:pStyle w:val="a4"/>
        <w:spacing w:before="120"/>
        <w:ind w:left="0" w:firstLine="567"/>
        <w:contextualSpacing w:val="0"/>
        <w:jc w:val="center"/>
        <w:rPr>
          <w:b/>
          <w:bCs/>
          <w:szCs w:val="24"/>
          <w:lang w:eastAsia="ru-RU"/>
        </w:rPr>
      </w:pPr>
      <w:r w:rsidRPr="00380FB1">
        <w:rPr>
          <w:b/>
          <w:bCs/>
          <w:szCs w:val="24"/>
          <w:lang w:eastAsia="ru-RU"/>
        </w:rPr>
        <w:t xml:space="preserve">Установленные нормативные параметры </w:t>
      </w:r>
      <w:r w:rsidR="00880F28" w:rsidRPr="00380FB1">
        <w:rPr>
          <w:b/>
          <w:bCs/>
          <w:szCs w:val="24"/>
          <w:lang w:eastAsia="ru-RU"/>
        </w:rPr>
        <w:t>жилой и дачной (садовой) застройки</w:t>
      </w:r>
    </w:p>
    <w:p w14:paraId="4026006D" w14:textId="2DE871C1" w:rsidR="002F4A1D" w:rsidRPr="00380FB1" w:rsidRDefault="000F6BC6" w:rsidP="00EA2200">
      <w:pPr>
        <w:pStyle w:val="a4"/>
        <w:spacing w:before="120"/>
        <w:ind w:left="0" w:firstLine="567"/>
        <w:contextualSpacing w:val="0"/>
        <w:jc w:val="both"/>
        <w:rPr>
          <w:bCs/>
          <w:lang w:eastAsia="ru-RU"/>
        </w:rPr>
      </w:pPr>
      <w:r w:rsidRPr="00380FB1">
        <w:rPr>
          <w:bCs/>
          <w:lang w:eastAsia="ru-RU"/>
        </w:rPr>
        <w:t xml:space="preserve">Сводом правил </w:t>
      </w:r>
      <w:r w:rsidR="002F4A1D" w:rsidRPr="00380FB1">
        <w:rPr>
          <w:bCs/>
          <w:lang w:eastAsia="ru-RU"/>
        </w:rPr>
        <w:t xml:space="preserve">СП 42.13330.2011 </w:t>
      </w:r>
      <w:r w:rsidR="00305366" w:rsidRPr="00380FB1">
        <w:rPr>
          <w:bCs/>
          <w:lang w:eastAsia="ru-RU"/>
        </w:rPr>
        <w:t>«</w:t>
      </w:r>
      <w:r w:rsidR="002F4A1D" w:rsidRPr="00380FB1">
        <w:rPr>
          <w:bCs/>
          <w:lang w:eastAsia="ru-RU"/>
        </w:rPr>
        <w:t>Градостроительство, планировка и застройка городских и сельских поселений</w:t>
      </w:r>
      <w:r w:rsidR="00305366" w:rsidRPr="00380FB1">
        <w:rPr>
          <w:bCs/>
          <w:lang w:eastAsia="ru-RU"/>
        </w:rPr>
        <w:t>»</w:t>
      </w:r>
      <w:r w:rsidR="002F4A1D" w:rsidRPr="00380FB1">
        <w:rPr>
          <w:bCs/>
          <w:lang w:eastAsia="ru-RU"/>
        </w:rPr>
        <w:t xml:space="preserve"> установлены нормативные параметры развития жилой застройки</w:t>
      </w:r>
      <w:r w:rsidR="008759CE" w:rsidRPr="00380FB1">
        <w:rPr>
          <w:bCs/>
          <w:lang w:eastAsia="ru-RU"/>
        </w:rPr>
        <w:t>.</w:t>
      </w:r>
    </w:p>
    <w:p w14:paraId="797816F1" w14:textId="77777777" w:rsidR="00734844" w:rsidRPr="00380FB1" w:rsidRDefault="00734844" w:rsidP="00734844">
      <w:pPr>
        <w:spacing w:before="120"/>
        <w:ind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lastRenderedPageBreak/>
        <w:t>Устанавливаются:</w:t>
      </w:r>
    </w:p>
    <w:p w14:paraId="0F1521E7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использованию для размещения жилой застройки земельных участков с меньшей сейсмичностью;</w:t>
      </w:r>
    </w:p>
    <w:p w14:paraId="38C24242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Укрупненные показатели для определения общих размеров жилых зон;</w:t>
      </w:r>
    </w:p>
    <w:p w14:paraId="0F749F51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размещению на территории жилых зон отдельных объектов общественно-делового и коммунального назначения;</w:t>
      </w:r>
    </w:p>
    <w:p w14:paraId="0810A8E4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планировочной структуре жилых зон и предварительному определению их общих размеров;</w:t>
      </w:r>
    </w:p>
    <w:p w14:paraId="022BEABB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объему жилищного фонда и его структуре;</w:t>
      </w:r>
    </w:p>
    <w:p w14:paraId="69D8A860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размеру земельного участка при доме либо квартире (Приведены рекоменд</w:t>
      </w:r>
      <w:r w:rsidRPr="00380FB1">
        <w:rPr>
          <w:bCs/>
          <w:szCs w:val="24"/>
          <w:lang w:eastAsia="ru-RU"/>
        </w:rPr>
        <w:t>у</w:t>
      </w:r>
      <w:r w:rsidRPr="00380FB1">
        <w:rPr>
          <w:bCs/>
          <w:szCs w:val="24"/>
          <w:lang w:eastAsia="ru-RU"/>
        </w:rPr>
        <w:t>емые значения, установлено, что такие размеры определяется региональными градостроительн</w:t>
      </w:r>
      <w:r w:rsidRPr="00380FB1">
        <w:rPr>
          <w:bCs/>
          <w:szCs w:val="24"/>
          <w:lang w:eastAsia="ru-RU"/>
        </w:rPr>
        <w:t>ы</w:t>
      </w:r>
      <w:r w:rsidRPr="00380FB1">
        <w:rPr>
          <w:bCs/>
          <w:szCs w:val="24"/>
          <w:lang w:eastAsia="ru-RU"/>
        </w:rPr>
        <w:t>ми нормативами с учетом демографической структуры населения);</w:t>
      </w:r>
    </w:p>
    <w:p w14:paraId="37C05DAB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организации территорий жилых зон;</w:t>
      </w:r>
    </w:p>
    <w:p w14:paraId="69D63E16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расчетной плотности населения территории микрорайонов и районов.</w:t>
      </w:r>
    </w:p>
    <w:p w14:paraId="3681D9BD" w14:textId="77777777" w:rsidR="00734844" w:rsidRPr="00380FB1" w:rsidRDefault="00734844" w:rsidP="00734844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 xml:space="preserve">Показатели обеспеченности и доступности объектов жилой </w:t>
      </w:r>
      <w:r w:rsidRPr="00380FB1">
        <w:rPr>
          <w:b/>
          <w:szCs w:val="24"/>
          <w:lang w:eastAsia="ru-RU"/>
        </w:rPr>
        <w:br/>
        <w:t>и дачной (садовой) застройки</w:t>
      </w:r>
    </w:p>
    <w:p w14:paraId="2E8AF390" w14:textId="77777777" w:rsidR="00734844" w:rsidRPr="00380FB1" w:rsidRDefault="00734844" w:rsidP="00734844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 жилой и дачной (садовой) застройки в сельских поселениях приведены в </w:t>
      </w:r>
      <w:r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5C377C68" w14:textId="5C2CEFAE" w:rsidR="00734844" w:rsidRPr="00380FB1" w:rsidRDefault="00734844" w:rsidP="006E4238">
      <w:pPr>
        <w:pStyle w:val="a4"/>
        <w:spacing w:before="120"/>
        <w:ind w:left="0"/>
        <w:contextualSpacing w:val="0"/>
        <w:jc w:val="center"/>
        <w:rPr>
          <w:bCs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pPr w:leftFromText="180" w:rightFromText="180" w:vertAnchor="text" w:horzAnchor="margin" w:tblpY="285"/>
        <w:tblW w:w="10201" w:type="dxa"/>
        <w:tblLayout w:type="fixed"/>
        <w:tblLook w:val="04A0" w:firstRow="1" w:lastRow="0" w:firstColumn="1" w:lastColumn="0" w:noHBand="0" w:noVBand="1"/>
      </w:tblPr>
      <w:tblGrid>
        <w:gridCol w:w="5665"/>
        <w:gridCol w:w="1843"/>
        <w:gridCol w:w="1559"/>
        <w:gridCol w:w="1134"/>
      </w:tblGrid>
      <w:tr w:rsidR="001819AC" w:rsidRPr="00380FB1" w14:paraId="2A442A6B" w14:textId="77777777" w:rsidTr="006E4238">
        <w:tc>
          <w:tcPr>
            <w:tcW w:w="5665" w:type="dxa"/>
            <w:shd w:val="clear" w:color="auto" w:fill="EEECE1" w:themeFill="background2"/>
            <w:vAlign w:val="center"/>
          </w:tcPr>
          <w:p w14:paraId="792FF72F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Показатели, ед. измер.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02AB15F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Объект но</w:t>
            </w:r>
            <w:r w:rsidRPr="00380FB1">
              <w:rPr>
                <w:b/>
                <w:szCs w:val="24"/>
                <w:lang w:eastAsia="ru-RU"/>
              </w:rPr>
              <w:t>р</w:t>
            </w:r>
            <w:r w:rsidRPr="00380FB1">
              <w:rPr>
                <w:b/>
                <w:szCs w:val="24"/>
                <w:lang w:eastAsia="ru-RU"/>
              </w:rPr>
              <w:t>мирования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0E3678C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083E1F" w14:textId="77777777" w:rsidR="001819AC" w:rsidRPr="00380FB1" w:rsidRDefault="001819AC" w:rsidP="001819AC">
            <w:pPr>
              <w:pStyle w:val="a4"/>
              <w:ind w:left="-108" w:righ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1819AC" w:rsidRPr="00380FB1" w14:paraId="05AAC267" w14:textId="77777777" w:rsidTr="006E4238">
        <w:tc>
          <w:tcPr>
            <w:tcW w:w="5665" w:type="dxa"/>
            <w:vAlign w:val="center"/>
          </w:tcPr>
          <w:p w14:paraId="141C07CA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Количество обособленных жилых секций* на одну семью, ед.</w:t>
            </w:r>
          </w:p>
        </w:tc>
        <w:tc>
          <w:tcPr>
            <w:tcW w:w="1843" w:type="dxa"/>
            <w:vMerge w:val="restart"/>
            <w:vAlign w:val="center"/>
          </w:tcPr>
          <w:p w14:paraId="12639DB6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Все виды ж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лых домов, кроме ПЖ</w:t>
            </w:r>
          </w:p>
        </w:tc>
        <w:tc>
          <w:tcPr>
            <w:tcW w:w="1559" w:type="dxa"/>
            <w:vMerge w:val="restart"/>
            <w:vAlign w:val="center"/>
          </w:tcPr>
          <w:p w14:paraId="12A613FB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Размещение</w:t>
            </w:r>
          </w:p>
          <w:p w14:paraId="085934E4" w14:textId="77777777" w:rsidR="001819AC" w:rsidRPr="00380FB1" w:rsidRDefault="001819AC" w:rsidP="001819AC">
            <w:pPr>
              <w:pStyle w:val="a4"/>
              <w:ind w:left="-108" w:right="-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Строительство</w:t>
            </w:r>
          </w:p>
          <w:p w14:paraId="614EC4DA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Реконстру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ция</w:t>
            </w:r>
          </w:p>
        </w:tc>
        <w:tc>
          <w:tcPr>
            <w:tcW w:w="1134" w:type="dxa"/>
            <w:vAlign w:val="center"/>
          </w:tcPr>
          <w:p w14:paraId="25E2B79D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819AC" w:rsidRPr="00380FB1" w14:paraId="43E39F7D" w14:textId="77777777" w:rsidTr="006E4238">
        <w:tc>
          <w:tcPr>
            <w:tcW w:w="5665" w:type="dxa"/>
            <w:vAlign w:val="center"/>
          </w:tcPr>
          <w:p w14:paraId="02F09E06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Доля жилых секций*, размещаемых в жилых зонах населенных пунктов, %</w:t>
            </w:r>
          </w:p>
        </w:tc>
        <w:tc>
          <w:tcPr>
            <w:tcW w:w="1843" w:type="dxa"/>
            <w:vMerge/>
            <w:vAlign w:val="center"/>
          </w:tcPr>
          <w:p w14:paraId="63EAECEC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6900209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DAAFE1F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819AC" w:rsidRPr="00380FB1" w14:paraId="21079A40" w14:textId="77777777" w:rsidTr="006E4238">
        <w:tc>
          <w:tcPr>
            <w:tcW w:w="5665" w:type="dxa"/>
            <w:vAlign w:val="center"/>
          </w:tcPr>
          <w:p w14:paraId="0E6A490B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Доля обособленных жилых секций, обеспеченных объектами инженерной инфраструктуры** в соо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ветствии с установленными нормативами показат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лям обеспеченности и доступности, %</w:t>
            </w:r>
          </w:p>
        </w:tc>
        <w:tc>
          <w:tcPr>
            <w:tcW w:w="1843" w:type="dxa"/>
            <w:vAlign w:val="center"/>
          </w:tcPr>
          <w:p w14:paraId="1E80DB2D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Все виды ж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лых домов</w:t>
            </w:r>
          </w:p>
          <w:p w14:paraId="50651F52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1559" w:type="dxa"/>
            <w:vMerge/>
            <w:vAlign w:val="center"/>
          </w:tcPr>
          <w:p w14:paraId="526F5BB0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1D530B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9AC" w:rsidRPr="00380FB1" w14:paraId="5AC36BE1" w14:textId="77777777" w:rsidTr="006E4238">
        <w:tc>
          <w:tcPr>
            <w:tcW w:w="5665" w:type="dxa"/>
            <w:vAlign w:val="center"/>
          </w:tcPr>
          <w:p w14:paraId="3BB54724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Доля объектов, обеспеченных объектами </w:t>
            </w:r>
            <w:r w:rsidRPr="00380FB1">
              <w:rPr>
                <w:szCs w:val="24"/>
              </w:rPr>
              <w:t>утилиз</w:t>
            </w:r>
            <w:r w:rsidRPr="00380FB1">
              <w:rPr>
                <w:szCs w:val="24"/>
              </w:rPr>
              <w:t>а</w:t>
            </w:r>
            <w:r w:rsidRPr="00380FB1">
              <w:rPr>
                <w:szCs w:val="24"/>
              </w:rPr>
              <w:t>ции и переработки бытовых отходов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в соответствии с установленными нормативами показателями обе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печенности и доступности, %</w:t>
            </w:r>
          </w:p>
        </w:tc>
        <w:tc>
          <w:tcPr>
            <w:tcW w:w="1843" w:type="dxa"/>
            <w:vMerge w:val="restart"/>
            <w:vAlign w:val="center"/>
          </w:tcPr>
          <w:p w14:paraId="34770B44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СЖД, МЖД и группы таких домов</w:t>
            </w:r>
          </w:p>
          <w:p w14:paraId="55F80BB7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Районы и ми</w:t>
            </w:r>
            <w:r w:rsidRPr="00380FB1">
              <w:rPr>
                <w:szCs w:val="24"/>
                <w:lang w:eastAsia="ru-RU"/>
              </w:rPr>
              <w:t>к</w:t>
            </w:r>
            <w:r w:rsidRPr="00380FB1">
              <w:rPr>
                <w:szCs w:val="24"/>
                <w:lang w:eastAsia="ru-RU"/>
              </w:rPr>
              <w:t>рорайоны МЖД</w:t>
            </w:r>
          </w:p>
          <w:p w14:paraId="27E6476B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1559" w:type="dxa"/>
            <w:vMerge/>
            <w:vAlign w:val="center"/>
          </w:tcPr>
          <w:p w14:paraId="484EA8D7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CB01933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9AC" w:rsidRPr="00380FB1" w14:paraId="0204AF57" w14:textId="77777777" w:rsidTr="006E4238">
        <w:tc>
          <w:tcPr>
            <w:tcW w:w="5665" w:type="dxa"/>
            <w:vAlign w:val="center"/>
          </w:tcPr>
          <w:p w14:paraId="160E72FA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Доля объектов, обеспеченных </w:t>
            </w:r>
            <w:r w:rsidRPr="00380FB1">
              <w:rPr>
                <w:szCs w:val="24"/>
              </w:rPr>
              <w:t>автомобильными д</w:t>
            </w:r>
            <w:r w:rsidRPr="00380FB1">
              <w:rPr>
                <w:szCs w:val="24"/>
              </w:rPr>
              <w:t>о</w:t>
            </w:r>
            <w:r w:rsidRPr="00380FB1">
              <w:rPr>
                <w:szCs w:val="24"/>
              </w:rPr>
              <w:t xml:space="preserve">рогами местного значения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 соответствии с устано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ленными нормативами показателями обеспеченн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сти и доступности, %</w:t>
            </w:r>
          </w:p>
        </w:tc>
        <w:tc>
          <w:tcPr>
            <w:tcW w:w="1843" w:type="dxa"/>
            <w:vMerge/>
            <w:vAlign w:val="center"/>
          </w:tcPr>
          <w:p w14:paraId="435DAB4D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B817193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FEF14FB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9AC" w:rsidRPr="00380FB1" w14:paraId="6B7FD78C" w14:textId="77777777" w:rsidTr="006E4238">
        <w:tc>
          <w:tcPr>
            <w:tcW w:w="5665" w:type="dxa"/>
            <w:vAlign w:val="center"/>
          </w:tcPr>
          <w:p w14:paraId="08C73B08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Доля населения, проживающего (предполагаемого к проживанию) в жилых домах, обеспеченная объе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тами обслуживания*** в соответствии с устано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ленными нормативами показателям обеспеченности и доступности, %</w:t>
            </w:r>
          </w:p>
        </w:tc>
        <w:tc>
          <w:tcPr>
            <w:tcW w:w="1843" w:type="dxa"/>
            <w:vAlign w:val="center"/>
          </w:tcPr>
          <w:p w14:paraId="5E304BA4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Все виды ж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лых домов, ПЖ</w:t>
            </w:r>
          </w:p>
        </w:tc>
        <w:tc>
          <w:tcPr>
            <w:tcW w:w="1559" w:type="dxa"/>
            <w:vMerge/>
            <w:vAlign w:val="center"/>
          </w:tcPr>
          <w:p w14:paraId="7DD2CA13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A9F4752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9AC" w:rsidRPr="00380FB1" w14:paraId="54083D47" w14:textId="77777777" w:rsidTr="006E4238">
        <w:tc>
          <w:tcPr>
            <w:tcW w:w="5665" w:type="dxa"/>
            <w:vAlign w:val="center"/>
          </w:tcPr>
          <w:p w14:paraId="227D0FFF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Доля некоммерческих садоводческих объединений (садовых товариществ), территории которых обе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печенны объектами инженерной инфраструктуры, объектами </w:t>
            </w:r>
            <w:r w:rsidRPr="00380FB1">
              <w:rPr>
                <w:szCs w:val="24"/>
              </w:rPr>
              <w:t>утилизации и переработки бытовых о</w:t>
            </w:r>
            <w:r w:rsidRPr="00380FB1">
              <w:rPr>
                <w:szCs w:val="24"/>
              </w:rPr>
              <w:t>т</w:t>
            </w:r>
            <w:r w:rsidRPr="00380FB1">
              <w:rPr>
                <w:szCs w:val="24"/>
              </w:rPr>
              <w:t>ходов, автомобильными дорогами местного знач</w:t>
            </w:r>
            <w:r w:rsidRPr="00380FB1">
              <w:rPr>
                <w:szCs w:val="24"/>
              </w:rPr>
              <w:t>е</w:t>
            </w:r>
            <w:r w:rsidRPr="00380FB1">
              <w:rPr>
                <w:szCs w:val="24"/>
              </w:rPr>
              <w:lastRenderedPageBreak/>
              <w:t>ния</w:t>
            </w:r>
          </w:p>
        </w:tc>
        <w:tc>
          <w:tcPr>
            <w:tcW w:w="1843" w:type="dxa"/>
            <w:vAlign w:val="center"/>
          </w:tcPr>
          <w:p w14:paraId="32DB601C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Территории некоммер-ческих сад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водческих об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ъ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единений</w:t>
            </w:r>
          </w:p>
        </w:tc>
        <w:tc>
          <w:tcPr>
            <w:tcW w:w="1559" w:type="dxa"/>
            <w:vMerge/>
            <w:vAlign w:val="center"/>
          </w:tcPr>
          <w:p w14:paraId="2502EE09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C729D44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7D717617" w14:textId="77777777" w:rsidR="000F6BC6" w:rsidRPr="00380FB1" w:rsidRDefault="000F6BC6" w:rsidP="000802A6">
      <w:pPr>
        <w:pStyle w:val="a4"/>
        <w:spacing w:before="120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lastRenderedPageBreak/>
        <w:t>*Жилая секция – ИЖД, совмещенный дом БЖД, квартира</w:t>
      </w:r>
      <w:r w:rsidR="00204ECB" w:rsidRPr="00380FB1">
        <w:rPr>
          <w:rFonts w:eastAsia="Times New Roman" w:cs="Times New Roman"/>
          <w:i/>
          <w:szCs w:val="24"/>
          <w:lang w:eastAsia="ru-RU"/>
        </w:rPr>
        <w:t>.</w:t>
      </w:r>
    </w:p>
    <w:p w14:paraId="04CC3B95" w14:textId="77777777" w:rsidR="000F6BC6" w:rsidRPr="00380FB1" w:rsidRDefault="000F6BC6" w:rsidP="000802A6">
      <w:pPr>
        <w:pStyle w:val="a4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**Объекты инженерной инфраструктуры – объекты, относящиеся к областям электро-, тепло-, газо- и водоснабжение населения, водоотведение.</w:t>
      </w:r>
    </w:p>
    <w:p w14:paraId="2A1673E9" w14:textId="77777777" w:rsidR="000F6BC6" w:rsidRPr="00380FB1" w:rsidRDefault="000F6BC6" w:rsidP="000802A6">
      <w:pPr>
        <w:pStyle w:val="a4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***Объекты обслуживания – объекты, относящиеся к областям физическая культура и массовый спорт, образование, здравоохранение.</w:t>
      </w:r>
    </w:p>
    <w:p w14:paraId="3A696EA3" w14:textId="77777777" w:rsidR="000802A6" w:rsidRPr="00380FB1" w:rsidRDefault="000802A6" w:rsidP="000802A6">
      <w:pPr>
        <w:pStyle w:val="a4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 xml:space="preserve">Под обеспеченностью и доступностью объектов жилой и дачной (садовой) застройки объектами понимается выполнение установленных </w:t>
      </w:r>
      <w:r w:rsidR="00493BF2" w:rsidRPr="00380FB1">
        <w:rPr>
          <w:rFonts w:eastAsia="Times New Roman" w:cs="Times New Roman"/>
          <w:i/>
          <w:szCs w:val="24"/>
          <w:lang w:eastAsia="ru-RU"/>
        </w:rPr>
        <w:t>н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ормативами показателей, относящихся к соответствующим областям для указанных </w:t>
      </w:r>
      <w:r w:rsidR="00493BF2" w:rsidRPr="00380FB1">
        <w:rPr>
          <w:rFonts w:eastAsia="Times New Roman" w:cs="Times New Roman"/>
          <w:i/>
          <w:szCs w:val="24"/>
          <w:lang w:eastAsia="ru-RU"/>
        </w:rPr>
        <w:t>о</w:t>
      </w:r>
      <w:r w:rsidRPr="00380FB1">
        <w:rPr>
          <w:rFonts w:eastAsia="Times New Roman" w:cs="Times New Roman"/>
          <w:i/>
          <w:szCs w:val="24"/>
          <w:lang w:eastAsia="ru-RU"/>
        </w:rPr>
        <w:t>бъектов нормирования</w:t>
      </w:r>
      <w:r w:rsidR="00204ECB" w:rsidRPr="00380FB1">
        <w:rPr>
          <w:rFonts w:eastAsia="Times New Roman" w:cs="Times New Roman"/>
          <w:i/>
          <w:szCs w:val="24"/>
          <w:lang w:eastAsia="ru-RU"/>
        </w:rPr>
        <w:t>.</w:t>
      </w:r>
    </w:p>
    <w:p w14:paraId="79C63782" w14:textId="564F062D" w:rsidR="002F4A1D" w:rsidRPr="00380FB1" w:rsidRDefault="003F082D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4" w:name="_Toc478736094"/>
      <w:bookmarkStart w:id="15" w:name="_Toc492994180"/>
      <w:r w:rsidRPr="00380FB1">
        <w:rPr>
          <w:rFonts w:eastAsia="Times New Roman"/>
          <w:szCs w:val="24"/>
          <w:lang w:eastAsia="ru-RU"/>
        </w:rPr>
        <w:t>Показатели обеспеченности объектами, относящимися к области электроснабжение, и доступности таких объектов</w:t>
      </w:r>
      <w:bookmarkEnd w:id="14"/>
      <w:bookmarkEnd w:id="15"/>
    </w:p>
    <w:p w14:paraId="444C5D54" w14:textId="1D4535A8" w:rsidR="00B401EB" w:rsidRPr="00380FB1" w:rsidRDefault="00734844" w:rsidP="004F1DF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Согласно п. 4 ч. 1 ст. 16 Закона о МСУ «</w:t>
      </w:r>
      <w:r w:rsidRPr="00380FB1">
        <w:rPr>
          <w:szCs w:val="24"/>
        </w:rPr>
        <w:t>К вопросам местного значения городского округа относятся организация в границах городского округа электроснабжения населения в пределах полномочий, установленных законодательством Российской Федерации»</w:t>
      </w:r>
      <w:r w:rsidR="00B401EB" w:rsidRPr="00380FB1">
        <w:rPr>
          <w:rFonts w:eastAsia="Times New Roman" w:cs="Times New Roman"/>
          <w:szCs w:val="24"/>
          <w:lang w:eastAsia="ru-RU"/>
        </w:rPr>
        <w:t>.</w:t>
      </w:r>
    </w:p>
    <w:p w14:paraId="40A536F5" w14:textId="62D9D6F3" w:rsidR="00B00054" w:rsidRPr="00380FB1" w:rsidRDefault="005F3AC0" w:rsidP="00B00054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В муниципальном образовании организовано </w:t>
      </w:r>
      <w:r w:rsidR="00734844" w:rsidRPr="00380FB1">
        <w:rPr>
          <w:rFonts w:eastAsia="Times New Roman" w:cs="Times New Roman"/>
          <w:szCs w:val="24"/>
          <w:lang w:eastAsia="ru-RU"/>
        </w:rPr>
        <w:t>ц</w:t>
      </w:r>
      <w:r w:rsidR="00B00054" w:rsidRPr="00380FB1">
        <w:rPr>
          <w:rFonts w:eastAsia="Times New Roman" w:cs="Times New Roman"/>
          <w:szCs w:val="24"/>
          <w:lang w:eastAsia="ru-RU"/>
        </w:rPr>
        <w:t>ентрализованное электроснабжение</w:t>
      </w:r>
      <w:r w:rsidRPr="00380FB1">
        <w:rPr>
          <w:rFonts w:eastAsia="Times New Roman" w:cs="Times New Roman"/>
          <w:szCs w:val="24"/>
          <w:lang w:eastAsia="ru-RU"/>
        </w:rPr>
        <w:t xml:space="preserve"> насел</w:t>
      </w:r>
      <w:r w:rsidRPr="00380FB1">
        <w:rPr>
          <w:rFonts w:eastAsia="Times New Roman" w:cs="Times New Roman"/>
          <w:szCs w:val="24"/>
          <w:lang w:eastAsia="ru-RU"/>
        </w:rPr>
        <w:t>е</w:t>
      </w:r>
      <w:r w:rsidRPr="00380FB1">
        <w:rPr>
          <w:rFonts w:eastAsia="Times New Roman" w:cs="Times New Roman"/>
          <w:szCs w:val="24"/>
          <w:lang w:eastAsia="ru-RU"/>
        </w:rPr>
        <w:t>ния</w:t>
      </w:r>
      <w:r w:rsidR="00B00054" w:rsidRPr="00380FB1">
        <w:rPr>
          <w:rFonts w:eastAsia="Times New Roman" w:cs="Times New Roman"/>
          <w:szCs w:val="24"/>
          <w:lang w:eastAsia="ru-RU"/>
        </w:rPr>
        <w:t>.</w:t>
      </w:r>
    </w:p>
    <w:p w14:paraId="624B7DAC" w14:textId="64FFCA58" w:rsidR="001606FC" w:rsidRPr="00380FB1" w:rsidRDefault="00CC6CB8" w:rsidP="001606FC">
      <w:pPr>
        <w:ind w:firstLine="567"/>
        <w:jc w:val="both"/>
        <w:rPr>
          <w:rStyle w:val="a8"/>
          <w:color w:val="auto"/>
          <w:szCs w:val="24"/>
          <w:u w:val="none"/>
        </w:rPr>
      </w:pPr>
      <w:r w:rsidRPr="00380FB1">
        <w:rPr>
          <w:rStyle w:val="a8"/>
          <w:color w:val="auto"/>
          <w:szCs w:val="24"/>
          <w:u w:val="none"/>
        </w:rPr>
        <w:t>Распределение и поставка электрической энергии потребителям на территории муниципал</w:t>
      </w:r>
      <w:r w:rsidRPr="00380FB1">
        <w:rPr>
          <w:rStyle w:val="a8"/>
          <w:color w:val="auto"/>
          <w:szCs w:val="24"/>
          <w:u w:val="none"/>
        </w:rPr>
        <w:t>ь</w:t>
      </w:r>
      <w:r w:rsidRPr="00380FB1">
        <w:rPr>
          <w:rStyle w:val="a8"/>
          <w:color w:val="auto"/>
          <w:szCs w:val="24"/>
          <w:u w:val="none"/>
        </w:rPr>
        <w:t xml:space="preserve">ного осуществляют </w:t>
      </w:r>
      <w:r w:rsidRPr="00380FB1">
        <w:t>Производственое отделение: «Южные электрические сети» Филиала «Нижн</w:t>
      </w:r>
      <w:r w:rsidRPr="00380FB1">
        <w:t>о</w:t>
      </w:r>
      <w:r w:rsidRPr="00380FB1">
        <w:t xml:space="preserve">вэнерго» ПАО «МРСК Центра и Приволжья». </w:t>
      </w:r>
      <w:r w:rsidRPr="00380FB1">
        <w:rPr>
          <w:rStyle w:val="a8"/>
          <w:color w:val="auto"/>
          <w:szCs w:val="24"/>
          <w:u w:val="none"/>
        </w:rPr>
        <w:t>Электроснабжение муниципального образования осуществляется по сетям переменного тока напряжением 10 и 6 кВ от понизительных подстанций через систему трансформаторных подстанций 10/0,4 и 6/0,4 кВ.</w:t>
      </w:r>
    </w:p>
    <w:p w14:paraId="5ED73389" w14:textId="21699B01" w:rsidR="001606FC" w:rsidRPr="00380FB1" w:rsidRDefault="001606FC" w:rsidP="001606FC">
      <w:pPr>
        <w:ind w:firstLine="567"/>
        <w:jc w:val="both"/>
      </w:pPr>
      <w:r w:rsidRPr="00380FB1">
        <w:t>На территории муниципального образования расположены понизительные подстанции: ПС «Кулебаки» 110/35/6 кВ, ПС «Теша» 35/10 кВ, ПС «Саваслейка» 35/6 кВ, ПС «Гремячево» 110/35/10/6 кВ. Все подстанции имеют резерв мощности.</w:t>
      </w:r>
    </w:p>
    <w:p w14:paraId="4CFF83CE" w14:textId="0AC98DBC" w:rsidR="0066172C" w:rsidRPr="00380FB1" w:rsidRDefault="0066172C" w:rsidP="00663CD6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szCs w:val="24"/>
          <w:lang w:eastAsia="ru-RU"/>
        </w:rPr>
        <w:t xml:space="preserve">Согласно </w:t>
      </w:r>
      <w:r w:rsidR="00CC6CB8" w:rsidRPr="00380FB1">
        <w:rPr>
          <w:rFonts w:eastAsia="Times New Roman" w:cs="Times New Roman"/>
          <w:szCs w:val="24"/>
          <w:lang w:eastAsia="ru-RU"/>
        </w:rPr>
        <w:t>прогнозу Показателей оценки эффективности деятельности органов местного с</w:t>
      </w:r>
      <w:r w:rsidR="00CC6CB8" w:rsidRPr="00380FB1">
        <w:rPr>
          <w:rFonts w:eastAsia="Times New Roman" w:cs="Times New Roman"/>
          <w:szCs w:val="24"/>
          <w:lang w:eastAsia="ru-RU"/>
        </w:rPr>
        <w:t>а</w:t>
      </w:r>
      <w:r w:rsidR="00CC6CB8" w:rsidRPr="00380FB1">
        <w:rPr>
          <w:rFonts w:eastAsia="Times New Roman" w:cs="Times New Roman"/>
          <w:szCs w:val="24"/>
          <w:lang w:eastAsia="ru-RU"/>
        </w:rPr>
        <w:t xml:space="preserve">моуправления на 2019 г. </w:t>
      </w:r>
      <w:r w:rsidRPr="00380FB1">
        <w:rPr>
          <w:rFonts w:eastAsia="Times New Roman" w:cs="Times New Roman"/>
          <w:szCs w:val="24"/>
          <w:lang w:eastAsia="ru-RU"/>
        </w:rPr>
        <w:t>удельная величина потребления электрической энергии состав</w:t>
      </w:r>
      <w:r w:rsidR="00CC6CB8" w:rsidRPr="00380FB1">
        <w:rPr>
          <w:rFonts w:eastAsia="Times New Roman" w:cs="Times New Roman"/>
          <w:szCs w:val="24"/>
          <w:lang w:eastAsia="ru-RU"/>
        </w:rPr>
        <w:t xml:space="preserve">ила в 2016 г. и планируется на 2019 г., соответственно, </w:t>
      </w:r>
      <w:r w:rsidR="00CE5458" w:rsidRPr="00380FB1">
        <w:rPr>
          <w:rFonts w:eastAsia="Times New Roman" w:cs="Times New Roman"/>
          <w:szCs w:val="24"/>
          <w:lang w:eastAsia="ru-RU"/>
        </w:rPr>
        <w:t>кВт*ч</w:t>
      </w:r>
      <w:r w:rsidR="00CC6CB8" w:rsidRPr="00380FB1">
        <w:rPr>
          <w:rFonts w:eastAsia="Times New Roman" w:cs="Times New Roman"/>
          <w:szCs w:val="24"/>
          <w:lang w:eastAsia="ru-RU"/>
        </w:rPr>
        <w:t>.:</w:t>
      </w:r>
    </w:p>
    <w:p w14:paraId="01705B98" w14:textId="40F4609A" w:rsidR="0066172C" w:rsidRPr="00380FB1" w:rsidRDefault="0066172C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в многоквартирных домах на 1 проживающего </w:t>
      </w:r>
      <w:r w:rsidR="00CC6CB8" w:rsidRPr="00380FB1">
        <w:rPr>
          <w:rFonts w:eastAsia="Times New Roman" w:cs="Times New Roman"/>
          <w:szCs w:val="24"/>
          <w:lang w:eastAsia="ru-RU"/>
        </w:rPr>
        <w:t>–</w:t>
      </w:r>
      <w:r w:rsidRPr="00380FB1">
        <w:rPr>
          <w:rFonts w:eastAsia="Times New Roman" w:cs="Times New Roman"/>
          <w:szCs w:val="24"/>
          <w:lang w:eastAsia="ru-RU"/>
        </w:rPr>
        <w:t xml:space="preserve"> </w:t>
      </w:r>
      <w:r w:rsidR="00CC6CB8" w:rsidRPr="00380FB1">
        <w:rPr>
          <w:rFonts w:eastAsia="Times New Roman" w:cs="Times New Roman"/>
          <w:szCs w:val="24"/>
          <w:lang w:eastAsia="ru-RU"/>
        </w:rPr>
        <w:t>637,97 и 608,32</w:t>
      </w:r>
      <w:r w:rsidRPr="00380FB1">
        <w:rPr>
          <w:rFonts w:eastAsia="Times New Roman" w:cs="Times New Roman"/>
          <w:szCs w:val="24"/>
          <w:lang w:eastAsia="ru-RU"/>
        </w:rPr>
        <w:t>;</w:t>
      </w:r>
    </w:p>
    <w:p w14:paraId="4E767CF5" w14:textId="0B36CDEB" w:rsidR="0066172C" w:rsidRPr="00380FB1" w:rsidRDefault="0066172C" w:rsidP="00B45C23">
      <w:pPr>
        <w:pStyle w:val="a4"/>
        <w:numPr>
          <w:ilvl w:val="0"/>
          <w:numId w:val="29"/>
        </w:numPr>
        <w:ind w:left="0" w:firstLine="567"/>
        <w:jc w:val="both"/>
        <w:rPr>
          <w:rFonts w:cs="Times New Roman"/>
          <w:bCs/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муниципальными бюджетными учреждениями на 1 </w:t>
      </w:r>
      <w:r w:rsidR="00CC6CB8" w:rsidRPr="00380FB1">
        <w:rPr>
          <w:rFonts w:eastAsia="Times New Roman" w:cs="Times New Roman"/>
          <w:szCs w:val="24"/>
          <w:lang w:eastAsia="ru-RU"/>
        </w:rPr>
        <w:t>жителя</w:t>
      </w:r>
      <w:r w:rsidRPr="00380FB1">
        <w:rPr>
          <w:rFonts w:eastAsia="Times New Roman" w:cs="Times New Roman"/>
          <w:szCs w:val="24"/>
          <w:lang w:eastAsia="ru-RU"/>
        </w:rPr>
        <w:t xml:space="preserve"> </w:t>
      </w:r>
      <w:r w:rsidR="00CC6CB8" w:rsidRPr="00380FB1">
        <w:rPr>
          <w:rFonts w:eastAsia="Times New Roman" w:cs="Times New Roman"/>
          <w:szCs w:val="24"/>
          <w:lang w:eastAsia="ru-RU"/>
        </w:rPr>
        <w:t>– 132,25 и 124,11</w:t>
      </w:r>
      <w:r w:rsidRPr="00380FB1">
        <w:rPr>
          <w:rFonts w:eastAsia="Times New Roman" w:cs="Times New Roman"/>
          <w:szCs w:val="24"/>
          <w:lang w:eastAsia="ru-RU"/>
        </w:rPr>
        <w:t>.</w:t>
      </w:r>
    </w:p>
    <w:p w14:paraId="0CF874CD" w14:textId="38CE080E" w:rsidR="00EB68DD" w:rsidRPr="00380FB1" w:rsidRDefault="00EB68DD" w:rsidP="00EB68DD">
      <w:pPr>
        <w:pStyle w:val="a4"/>
        <w:spacing w:before="120"/>
        <w:ind w:left="0" w:firstLine="567"/>
        <w:contextualSpacing w:val="0"/>
        <w:jc w:val="both"/>
      </w:pPr>
      <w:r w:rsidRPr="00380FB1">
        <w:rPr>
          <w:rFonts w:cs="Times New Roman"/>
          <w:szCs w:val="24"/>
        </w:rPr>
        <w:t>П</w:t>
      </w:r>
      <w:r w:rsidRPr="00380FB1">
        <w:t xml:space="preserve">роектом Генерального плана муниципального образования планируется </w:t>
      </w:r>
      <w:r w:rsidR="00E2441E" w:rsidRPr="00380FB1">
        <w:t>общая по муниц</w:t>
      </w:r>
      <w:r w:rsidR="00E2441E" w:rsidRPr="00380FB1">
        <w:t>и</w:t>
      </w:r>
      <w:r w:rsidR="00E2441E" w:rsidRPr="00380FB1">
        <w:t xml:space="preserve">пальному образованию </w:t>
      </w:r>
      <w:r w:rsidRPr="00380FB1">
        <w:t>электрическая нагрузка, ГВт – 55,4;</w:t>
      </w:r>
    </w:p>
    <w:p w14:paraId="44EBB8E8" w14:textId="02D05278" w:rsidR="00943F8D" w:rsidRPr="00380FB1" w:rsidRDefault="005129C7" w:rsidP="00943F8D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У</w:t>
      </w:r>
      <w:r w:rsidR="00943F8D" w:rsidRPr="00380FB1">
        <w:rPr>
          <w:rFonts w:cs="Times New Roman"/>
          <w:b/>
          <w:szCs w:val="24"/>
          <w:lang w:eastAsia="ru-RU"/>
        </w:rPr>
        <w:t>становленные нормативные параметры электроснабжения</w:t>
      </w:r>
    </w:p>
    <w:p w14:paraId="22216F4E" w14:textId="48EF7B69" w:rsidR="00943F8D" w:rsidRPr="00380FB1" w:rsidRDefault="00943F8D" w:rsidP="00943F8D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установлены нормативные параметры развития систем и объектов, </w:t>
      </w:r>
      <w:r w:rsidR="00853284" w:rsidRPr="00380FB1">
        <w:rPr>
          <w:rFonts w:cs="Times New Roman"/>
          <w:color w:val="000000"/>
          <w:szCs w:val="24"/>
        </w:rPr>
        <w:t>относ</w:t>
      </w:r>
      <w:r w:rsidR="00853284" w:rsidRPr="00380FB1">
        <w:rPr>
          <w:rFonts w:cs="Times New Roman"/>
          <w:color w:val="000000"/>
          <w:szCs w:val="24"/>
        </w:rPr>
        <w:t>я</w:t>
      </w:r>
      <w:r w:rsidR="00853284" w:rsidRPr="00380FB1">
        <w:rPr>
          <w:rFonts w:cs="Times New Roman"/>
          <w:color w:val="000000"/>
          <w:szCs w:val="24"/>
        </w:rPr>
        <w:t>щихся к области электроснабжени</w:t>
      </w:r>
      <w:r w:rsidR="00115A0E" w:rsidRPr="00380FB1">
        <w:rPr>
          <w:rFonts w:cs="Times New Roman"/>
          <w:color w:val="000000"/>
          <w:szCs w:val="24"/>
        </w:rPr>
        <w:t>е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. </w:t>
      </w:r>
    </w:p>
    <w:p w14:paraId="77B7D7B4" w14:textId="77777777" w:rsidR="00943F8D" w:rsidRPr="00380FB1" w:rsidRDefault="00943F8D" w:rsidP="00115A0E">
      <w:pPr>
        <w:tabs>
          <w:tab w:val="left" w:pos="851"/>
        </w:tabs>
        <w:spacing w:before="120"/>
        <w:ind w:firstLine="567"/>
        <w:rPr>
          <w:rFonts w:cs="Times New Roman"/>
          <w:szCs w:val="24"/>
          <w:lang w:val="en-US"/>
        </w:rPr>
      </w:pPr>
      <w:r w:rsidRPr="00380FB1">
        <w:rPr>
          <w:rFonts w:cs="Times New Roman"/>
          <w:szCs w:val="24"/>
        </w:rPr>
        <w:t>Устанавливаются</w:t>
      </w:r>
      <w:r w:rsidRPr="00380FB1">
        <w:rPr>
          <w:rFonts w:cs="Times New Roman"/>
          <w:szCs w:val="24"/>
          <w:lang w:val="en-US"/>
        </w:rPr>
        <w:t>:</w:t>
      </w:r>
    </w:p>
    <w:p w14:paraId="62DB0275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расчету расхода энергоносителей и потребности в мощности источников;</w:t>
      </w:r>
    </w:p>
    <w:p w14:paraId="06FA3C44" w14:textId="77777777" w:rsidR="009B3BDC" w:rsidRPr="00380FB1" w:rsidRDefault="009B3BDC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количеству независимых источников электроснабжения;</w:t>
      </w:r>
    </w:p>
    <w:p w14:paraId="48E6B68C" w14:textId="77777777" w:rsidR="009B3BDC" w:rsidRPr="00380FB1" w:rsidRDefault="009B3BDC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 Требования к размещению линий электропередачи, объектов электроснабжения;</w:t>
      </w:r>
    </w:p>
    <w:p w14:paraId="55F5FB64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определению расчетных показателей при определении потребляемой прис</w:t>
      </w:r>
      <w:r w:rsidRPr="00380FB1">
        <w:rPr>
          <w:rFonts w:cs="Times New Roman"/>
          <w:szCs w:val="24"/>
        </w:rPr>
        <w:t>о</w:t>
      </w:r>
      <w:r w:rsidRPr="00380FB1">
        <w:rPr>
          <w:rFonts w:cs="Times New Roman"/>
          <w:szCs w:val="24"/>
        </w:rPr>
        <w:t>единенной мощности и расходов электроэнергии присоединенными потребителями;</w:t>
      </w:r>
    </w:p>
    <w:p w14:paraId="58B9FFB2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организации электроснабжения населённых пунктов;</w:t>
      </w:r>
    </w:p>
    <w:p w14:paraId="72933DBB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тепловых электростанций и размерам санитарно-защитных зон от тепловых электростанций;</w:t>
      </w:r>
    </w:p>
    <w:p w14:paraId="15B4289F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воздушных линий электропередачи напряжением 110 кВ и выше;</w:t>
      </w:r>
    </w:p>
    <w:p w14:paraId="3B870EA3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lastRenderedPageBreak/>
        <w:t>Требования к прокладке линий электропередачи напряжением 110 кВ и выше к пониз</w:t>
      </w:r>
      <w:r w:rsidRPr="00380FB1">
        <w:rPr>
          <w:rFonts w:cs="Times New Roman"/>
          <w:szCs w:val="24"/>
        </w:rPr>
        <w:t>и</w:t>
      </w:r>
      <w:r w:rsidRPr="00380FB1">
        <w:rPr>
          <w:rFonts w:cs="Times New Roman"/>
          <w:szCs w:val="24"/>
        </w:rPr>
        <w:t>тельным подстанциям глубокого ввода;</w:t>
      </w:r>
    </w:p>
    <w:p w14:paraId="474969DE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Допустимые размеры коридора высоковольтных линий электропередачи и допустимые режимы его использования;</w:t>
      </w:r>
    </w:p>
    <w:p w14:paraId="666F3DA4" w14:textId="77777777" w:rsidR="0084210E" w:rsidRPr="00380FB1" w:rsidRDefault="002D54D7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szCs w:val="24"/>
        </w:rPr>
        <w:t>У</w:t>
      </w:r>
      <w:r w:rsidR="00115A0E" w:rsidRPr="00380FB1">
        <w:rPr>
          <w:rFonts w:cs="Times New Roman"/>
          <w:szCs w:val="24"/>
        </w:rPr>
        <w:t>крупненны</w:t>
      </w:r>
      <w:r w:rsidR="001B26BC" w:rsidRPr="00380FB1">
        <w:rPr>
          <w:rFonts w:cs="Times New Roman"/>
          <w:szCs w:val="24"/>
        </w:rPr>
        <w:t>е</w:t>
      </w:r>
      <w:r w:rsidR="00115A0E" w:rsidRPr="00380FB1">
        <w:rPr>
          <w:rFonts w:cs="Times New Roman"/>
          <w:szCs w:val="24"/>
        </w:rPr>
        <w:t xml:space="preserve"> показател</w:t>
      </w:r>
      <w:r w:rsidR="009B3BDC" w:rsidRPr="00380FB1">
        <w:rPr>
          <w:rFonts w:cs="Times New Roman"/>
          <w:szCs w:val="24"/>
        </w:rPr>
        <w:t>и</w:t>
      </w:r>
      <w:r w:rsidR="00115A0E" w:rsidRPr="00380FB1">
        <w:rPr>
          <w:rFonts w:cs="Times New Roman"/>
          <w:szCs w:val="24"/>
        </w:rPr>
        <w:t xml:space="preserve"> электропотребления.</w:t>
      </w:r>
    </w:p>
    <w:p w14:paraId="6A0CA80A" w14:textId="0DB2A2EB" w:rsidR="004318D2" w:rsidRPr="00380FB1" w:rsidRDefault="004318D2" w:rsidP="001606FC">
      <w:pPr>
        <w:spacing w:before="120"/>
        <w:ind w:firstLine="567"/>
      </w:pPr>
      <w:r w:rsidRPr="00380FB1">
        <w:rPr>
          <w:rFonts w:cs="Times New Roman"/>
          <w:color w:val="000000"/>
          <w:szCs w:val="24"/>
        </w:rPr>
        <w:t xml:space="preserve">РНГП </w:t>
      </w:r>
      <w:r w:rsidR="003D3C19" w:rsidRPr="00380FB1">
        <w:rPr>
          <w:rFonts w:cs="Times New Roman"/>
          <w:szCs w:val="24"/>
        </w:rPr>
        <w:t>Нижегородской области</w:t>
      </w:r>
      <w:r w:rsidRPr="00380FB1">
        <w:rPr>
          <w:rFonts w:cs="Times New Roman"/>
          <w:szCs w:val="24"/>
        </w:rPr>
        <w:t xml:space="preserve"> установлены</w:t>
      </w:r>
      <w:r w:rsidR="001606FC" w:rsidRPr="00380FB1">
        <w:rPr>
          <w:rFonts w:cs="Times New Roman"/>
          <w:szCs w:val="24"/>
        </w:rPr>
        <w:t xml:space="preserve"> </w:t>
      </w:r>
      <w:r w:rsidR="001606FC" w:rsidRPr="00380FB1">
        <w:rPr>
          <w:lang w:eastAsia="ru-RU"/>
        </w:rPr>
        <w:t xml:space="preserve">расчетные показатели </w:t>
      </w:r>
      <w:r w:rsidR="001606FC" w:rsidRPr="00380FB1">
        <w:t>минимально допустимого уровня обеспеченности объектами</w:t>
      </w:r>
      <w:r w:rsidR="001606FC" w:rsidRPr="00380FB1">
        <w:rPr>
          <w:rFonts w:eastAsia="Times New Roman"/>
          <w:szCs w:val="24"/>
          <w:lang w:eastAsia="ru-RU"/>
        </w:rPr>
        <w:t xml:space="preserve"> электроснабжения, в том числе - </w:t>
      </w:r>
      <w:r w:rsidR="001606FC" w:rsidRPr="00380FB1">
        <w:t>норматив потребления комм</w:t>
      </w:r>
      <w:r w:rsidR="001606FC" w:rsidRPr="00380FB1">
        <w:t>у</w:t>
      </w:r>
      <w:r w:rsidR="001606FC" w:rsidRPr="00380FB1">
        <w:t>нальных услуг по электроснабжению в зависимости от количества комнат и проживающих чел</w:t>
      </w:r>
      <w:r w:rsidR="001606FC" w:rsidRPr="00380FB1">
        <w:t>о</w:t>
      </w:r>
      <w:r w:rsidR="001606FC" w:rsidRPr="00380FB1">
        <w:t>век в квартире (жилом доме)</w:t>
      </w:r>
      <w:r w:rsidRPr="00380FB1">
        <w:t>.</w:t>
      </w:r>
    </w:p>
    <w:p w14:paraId="549CAE2B" w14:textId="3B46A06C" w:rsidR="00A3255C" w:rsidRPr="00380FB1" w:rsidRDefault="00CE5458" w:rsidP="004318D2">
      <w:pPr>
        <w:spacing w:before="120"/>
        <w:ind w:firstLine="567"/>
        <w:jc w:val="both"/>
        <w:rPr>
          <w:rFonts w:cs="Times New Roman"/>
          <w:szCs w:val="24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Постановлением Правительства Нижегородской области от 30.08.2012 № 594 </w:t>
      </w:r>
      <w:r w:rsidRPr="00380FB1">
        <w:t>на территории Нижегородской области</w:t>
      </w:r>
      <w:r w:rsidRPr="00380FB1">
        <w:rPr>
          <w:rStyle w:val="a8"/>
          <w:color w:val="auto"/>
          <w:u w:val="none"/>
        </w:rPr>
        <w:t xml:space="preserve"> установлены </w:t>
      </w:r>
      <w:r w:rsidR="00A3255C" w:rsidRPr="00380FB1">
        <w:rPr>
          <w:rFonts w:cs="Times New Roman"/>
          <w:szCs w:val="24"/>
        </w:rPr>
        <w:t>Нормативы</w:t>
      </w:r>
      <w:r w:rsidR="005129C7" w:rsidRPr="00380FB1">
        <w:rPr>
          <w:rFonts w:cs="Times New Roman"/>
          <w:szCs w:val="24"/>
        </w:rPr>
        <w:t xml:space="preserve"> потребления коммунал</w:t>
      </w:r>
      <w:r w:rsidR="00557015" w:rsidRPr="00380FB1">
        <w:rPr>
          <w:rFonts w:cs="Times New Roman"/>
          <w:szCs w:val="24"/>
        </w:rPr>
        <w:t>ьной услуги по электр</w:t>
      </w:r>
      <w:r w:rsidR="00557015" w:rsidRPr="00380FB1">
        <w:rPr>
          <w:rFonts w:cs="Times New Roman"/>
          <w:szCs w:val="24"/>
        </w:rPr>
        <w:t>о</w:t>
      </w:r>
      <w:r w:rsidR="00557015" w:rsidRPr="00380FB1">
        <w:rPr>
          <w:rFonts w:cs="Times New Roman"/>
          <w:szCs w:val="24"/>
        </w:rPr>
        <w:t>снабжению</w:t>
      </w:r>
      <w:r w:rsidR="005F1865" w:rsidRPr="00380FB1">
        <w:rPr>
          <w:rFonts w:cs="Times New Roman"/>
          <w:szCs w:val="24"/>
        </w:rPr>
        <w:t xml:space="preserve"> </w:t>
      </w:r>
      <w:r w:rsidR="00A3255C" w:rsidRPr="00380FB1">
        <w:rPr>
          <w:rFonts w:cs="Times New Roman"/>
          <w:szCs w:val="24"/>
        </w:rPr>
        <w:t>и Нормативы потребления электр</w:t>
      </w:r>
      <w:r w:rsidR="00557015" w:rsidRPr="00380FB1">
        <w:rPr>
          <w:rFonts w:cs="Times New Roman"/>
          <w:szCs w:val="24"/>
        </w:rPr>
        <w:t>ической энергии</w:t>
      </w:r>
      <w:r w:rsidR="00A3255C" w:rsidRPr="00380FB1">
        <w:rPr>
          <w:rFonts w:cs="Times New Roman"/>
          <w:szCs w:val="24"/>
        </w:rPr>
        <w:t xml:space="preserve"> </w:t>
      </w:r>
      <w:r w:rsidR="00557015" w:rsidRPr="00380FB1">
        <w:rPr>
          <w:rFonts w:cs="Times New Roman"/>
          <w:szCs w:val="24"/>
        </w:rPr>
        <w:t xml:space="preserve">в </w:t>
      </w:r>
      <w:r w:rsidR="00557015" w:rsidRPr="00380FB1">
        <w:rPr>
          <w:shd w:val="clear" w:color="auto" w:fill="FAFAFA"/>
        </w:rPr>
        <w:t>целях содержания общего имущ</w:t>
      </w:r>
      <w:r w:rsidR="00557015" w:rsidRPr="00380FB1">
        <w:rPr>
          <w:shd w:val="clear" w:color="auto" w:fill="FAFAFA"/>
        </w:rPr>
        <w:t>е</w:t>
      </w:r>
      <w:r w:rsidR="00557015" w:rsidRPr="00380FB1">
        <w:rPr>
          <w:shd w:val="clear" w:color="auto" w:fill="FAFAFA"/>
        </w:rPr>
        <w:t>ства в многоквартирном доме</w:t>
      </w:r>
      <w:r w:rsidR="00A3255C" w:rsidRPr="00380FB1">
        <w:rPr>
          <w:rFonts w:cs="Times New Roman"/>
          <w:szCs w:val="24"/>
        </w:rPr>
        <w:t>.</w:t>
      </w:r>
    </w:p>
    <w:p w14:paraId="19D28F8D" w14:textId="77777777" w:rsidR="00A3255C" w:rsidRPr="00380FB1" w:rsidRDefault="00A3255C" w:rsidP="00A3255C">
      <w:pPr>
        <w:ind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В том числе, установлены:</w:t>
      </w:r>
    </w:p>
    <w:p w14:paraId="3DD9C53A" w14:textId="311B099D" w:rsidR="00A3255C" w:rsidRPr="00380FB1" w:rsidRDefault="00A3255C" w:rsidP="00A3255C">
      <w:pPr>
        <w:ind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- удельное (на 1 чел.) месячное электропотребление в жил</w:t>
      </w:r>
      <w:r w:rsidR="00CE5458" w:rsidRPr="00380FB1">
        <w:rPr>
          <w:rFonts w:cs="Times New Roman"/>
          <w:szCs w:val="24"/>
        </w:rPr>
        <w:t>ом</w:t>
      </w:r>
      <w:r w:rsidRPr="00380FB1">
        <w:rPr>
          <w:rFonts w:cs="Times New Roman"/>
          <w:szCs w:val="24"/>
        </w:rPr>
        <w:t xml:space="preserve"> помещени</w:t>
      </w:r>
      <w:r w:rsidR="00CE5458" w:rsidRPr="00380FB1">
        <w:rPr>
          <w:rFonts w:cs="Times New Roman"/>
          <w:szCs w:val="24"/>
        </w:rPr>
        <w:t>и</w:t>
      </w:r>
      <w:r w:rsidRPr="00380FB1">
        <w:rPr>
          <w:rFonts w:cs="Times New Roman"/>
          <w:szCs w:val="24"/>
        </w:rPr>
        <w:t>, оборудованн</w:t>
      </w:r>
      <w:r w:rsidR="00CE5458" w:rsidRPr="00380FB1">
        <w:rPr>
          <w:rFonts w:cs="Times New Roman"/>
          <w:szCs w:val="24"/>
        </w:rPr>
        <w:t>ом</w:t>
      </w:r>
      <w:r w:rsidRPr="00380FB1">
        <w:rPr>
          <w:rFonts w:cs="Times New Roman"/>
          <w:szCs w:val="24"/>
        </w:rPr>
        <w:t xml:space="preserve"> и не оборудованн</w:t>
      </w:r>
      <w:r w:rsidR="00CE5458" w:rsidRPr="00380FB1">
        <w:rPr>
          <w:rFonts w:cs="Times New Roman"/>
          <w:szCs w:val="24"/>
        </w:rPr>
        <w:t>ом</w:t>
      </w:r>
      <w:r w:rsidRPr="00380FB1">
        <w:rPr>
          <w:rFonts w:cs="Times New Roman"/>
          <w:szCs w:val="24"/>
        </w:rPr>
        <w:t xml:space="preserve"> стационарными электрическими плитами и водонагревателями, в зависимости от количества комнат и проживающих в </w:t>
      </w:r>
      <w:r w:rsidR="00CE5458" w:rsidRPr="00380FB1">
        <w:rPr>
          <w:rFonts w:cs="Times New Roman"/>
          <w:szCs w:val="24"/>
        </w:rPr>
        <w:t>жилом помещении</w:t>
      </w:r>
      <w:r w:rsidRPr="00380FB1">
        <w:rPr>
          <w:rFonts w:cs="Times New Roman"/>
          <w:szCs w:val="24"/>
        </w:rPr>
        <w:t>– от</w:t>
      </w:r>
      <w:r w:rsidR="00557015" w:rsidRPr="00380FB1">
        <w:rPr>
          <w:rFonts w:cs="Times New Roman"/>
          <w:szCs w:val="24"/>
        </w:rPr>
        <w:t> </w:t>
      </w:r>
      <w:r w:rsidR="00CE5458" w:rsidRPr="00380FB1">
        <w:rPr>
          <w:rFonts w:cs="Times New Roman"/>
          <w:szCs w:val="24"/>
        </w:rPr>
        <w:t>35</w:t>
      </w:r>
      <w:r w:rsidR="00557015" w:rsidRPr="00380FB1">
        <w:rPr>
          <w:rFonts w:cs="Times New Roman"/>
          <w:szCs w:val="24"/>
        </w:rPr>
        <w:t> </w:t>
      </w:r>
      <w:r w:rsidR="005E43DA" w:rsidRPr="00380FB1">
        <w:rPr>
          <w:rFonts w:cs="Times New Roman"/>
          <w:szCs w:val="24"/>
        </w:rPr>
        <w:t>до</w:t>
      </w:r>
      <w:r w:rsidR="00557015" w:rsidRPr="00380FB1">
        <w:rPr>
          <w:rFonts w:cs="Times New Roman"/>
          <w:szCs w:val="24"/>
        </w:rPr>
        <w:t> </w:t>
      </w:r>
      <w:r w:rsidR="005E43DA" w:rsidRPr="00380FB1">
        <w:rPr>
          <w:rFonts w:cs="Times New Roman"/>
          <w:szCs w:val="24"/>
        </w:rPr>
        <w:t>3</w:t>
      </w:r>
      <w:r w:rsidR="00CE5458" w:rsidRPr="00380FB1">
        <w:rPr>
          <w:rFonts w:cs="Times New Roman"/>
          <w:szCs w:val="24"/>
        </w:rPr>
        <w:t>07</w:t>
      </w:r>
      <w:r w:rsidR="00557015" w:rsidRPr="00380FB1">
        <w:rPr>
          <w:rFonts w:cs="Times New Roman"/>
          <w:szCs w:val="24"/>
        </w:rPr>
        <w:t> </w:t>
      </w:r>
      <w:r w:rsidRPr="00380FB1">
        <w:rPr>
          <w:rFonts w:cs="Times New Roman"/>
          <w:szCs w:val="24"/>
        </w:rPr>
        <w:t>кВт</w:t>
      </w:r>
      <w:r w:rsidR="00CE5458" w:rsidRPr="00380FB1">
        <w:rPr>
          <w:rFonts w:cs="Times New Roman"/>
          <w:szCs w:val="24"/>
        </w:rPr>
        <w:t>*</w:t>
      </w:r>
      <w:r w:rsidRPr="00380FB1">
        <w:rPr>
          <w:rFonts w:cs="Times New Roman"/>
          <w:szCs w:val="24"/>
        </w:rPr>
        <w:t xml:space="preserve">ч. (Наибольшее значение - для домов, оборудованных </w:t>
      </w:r>
      <w:r w:rsidR="00CE5458" w:rsidRPr="00380FB1">
        <w:rPr>
          <w:rFonts w:cs="Times New Roman"/>
          <w:szCs w:val="24"/>
        </w:rPr>
        <w:t>по проекту</w:t>
      </w:r>
      <w:r w:rsidRPr="00380FB1">
        <w:rPr>
          <w:rFonts w:cs="Times New Roman"/>
          <w:szCs w:val="24"/>
        </w:rPr>
        <w:t xml:space="preserve"> стационарными электроплитами и </w:t>
      </w:r>
      <w:r w:rsidRPr="00380FB1">
        <w:rPr>
          <w:rFonts w:cs="Times New Roman"/>
          <w:szCs w:val="24"/>
          <w:lang w:eastAsia="ru-RU"/>
        </w:rPr>
        <w:t>элек</w:t>
      </w:r>
      <w:r w:rsidRPr="00380FB1">
        <w:rPr>
          <w:rFonts w:cs="Times New Roman"/>
          <w:szCs w:val="24"/>
        </w:rPr>
        <w:t>т</w:t>
      </w:r>
      <w:r w:rsidRPr="00380FB1">
        <w:rPr>
          <w:rFonts w:cs="Times New Roman"/>
          <w:szCs w:val="24"/>
          <w:lang w:eastAsia="ru-RU"/>
        </w:rPr>
        <w:t>р</w:t>
      </w:r>
      <w:r w:rsidR="005F1865" w:rsidRPr="00380FB1">
        <w:rPr>
          <w:rFonts w:cs="Times New Roman"/>
          <w:szCs w:val="24"/>
          <w:lang w:eastAsia="ru-RU"/>
        </w:rPr>
        <w:t>ич</w:t>
      </w:r>
      <w:r w:rsidR="005F1865" w:rsidRPr="00380FB1">
        <w:rPr>
          <w:rFonts w:cs="Times New Roman"/>
          <w:szCs w:val="24"/>
          <w:lang w:eastAsia="ru-RU"/>
        </w:rPr>
        <w:t>е</w:t>
      </w:r>
      <w:r w:rsidR="005F1865" w:rsidRPr="00380FB1">
        <w:rPr>
          <w:rFonts w:cs="Times New Roman"/>
          <w:szCs w:val="24"/>
          <w:lang w:eastAsia="ru-RU"/>
        </w:rPr>
        <w:t>скими водо</w:t>
      </w:r>
      <w:r w:rsidRPr="00380FB1">
        <w:rPr>
          <w:rFonts w:cs="Times New Roman"/>
          <w:szCs w:val="24"/>
          <w:lang w:eastAsia="ru-RU"/>
        </w:rPr>
        <w:t>нагревател</w:t>
      </w:r>
      <w:r w:rsidR="005F1865" w:rsidRPr="00380FB1">
        <w:rPr>
          <w:rFonts w:cs="Times New Roman"/>
          <w:szCs w:val="24"/>
          <w:lang w:eastAsia="ru-RU"/>
        </w:rPr>
        <w:t>я</w:t>
      </w:r>
      <w:r w:rsidRPr="00380FB1">
        <w:rPr>
          <w:rFonts w:cs="Times New Roman"/>
          <w:szCs w:val="24"/>
          <w:lang w:eastAsia="ru-RU"/>
        </w:rPr>
        <w:t>ми</w:t>
      </w:r>
      <w:r w:rsidRPr="00380FB1">
        <w:rPr>
          <w:rFonts w:cs="Times New Roman"/>
          <w:szCs w:val="24"/>
        </w:rPr>
        <w:t>);</w:t>
      </w:r>
    </w:p>
    <w:p w14:paraId="667013F7" w14:textId="0E9CEE89" w:rsidR="00A3255C" w:rsidRPr="00380FB1" w:rsidRDefault="00A3255C" w:rsidP="00A3255C">
      <w:pPr>
        <w:ind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- удельное (на 1 кв. м) месячное электропотребление </w:t>
      </w:r>
      <w:r w:rsidR="005E43DA" w:rsidRPr="00380FB1">
        <w:rPr>
          <w:rFonts w:cs="Times New Roman"/>
          <w:szCs w:val="24"/>
        </w:rPr>
        <w:t xml:space="preserve">в </w:t>
      </w:r>
      <w:r w:rsidR="005E43DA" w:rsidRPr="00380FB1">
        <w:rPr>
          <w:shd w:val="clear" w:color="auto" w:fill="FAFAFA"/>
        </w:rPr>
        <w:t>целях содержания общего имущества в многоквартирном доме</w:t>
      </w:r>
      <w:r w:rsidR="005E43DA" w:rsidRPr="00380FB1">
        <w:rPr>
          <w:rFonts w:cs="Times New Roman"/>
          <w:szCs w:val="24"/>
        </w:rPr>
        <w:t xml:space="preserve"> в зависимости от его оборудования </w:t>
      </w:r>
      <w:r w:rsidRPr="00380FB1">
        <w:rPr>
          <w:rFonts w:cs="Times New Roman"/>
          <w:szCs w:val="24"/>
        </w:rPr>
        <w:t>лифт</w:t>
      </w:r>
      <w:r w:rsidR="00CE5458" w:rsidRPr="00380FB1">
        <w:rPr>
          <w:rFonts w:cs="Times New Roman"/>
          <w:szCs w:val="24"/>
        </w:rPr>
        <w:t xml:space="preserve">ами и </w:t>
      </w:r>
      <w:r w:rsidR="00CE5458" w:rsidRPr="00380FB1">
        <w:t xml:space="preserve">электроотопительными </w:t>
      </w:r>
      <w:r w:rsidR="00CE5458" w:rsidRPr="00380FB1">
        <w:rPr>
          <w:rFonts w:cs="Times New Roman"/>
          <w:szCs w:val="24"/>
        </w:rPr>
        <w:t xml:space="preserve">и (или) </w:t>
      </w:r>
      <w:r w:rsidR="00CE5458" w:rsidRPr="00380FB1">
        <w:t>электронагревательными установками для целей горячего водоснабжения</w:t>
      </w:r>
      <w:r w:rsidRPr="00380FB1">
        <w:rPr>
          <w:rFonts w:cs="Times New Roman"/>
          <w:szCs w:val="24"/>
        </w:rPr>
        <w:t xml:space="preserve"> – от </w:t>
      </w:r>
      <w:r w:rsidR="00CE5458" w:rsidRPr="00380FB1">
        <w:rPr>
          <w:rFonts w:cs="Times New Roman"/>
          <w:szCs w:val="24"/>
        </w:rPr>
        <w:t>0</w:t>
      </w:r>
      <w:r w:rsidRPr="00380FB1">
        <w:rPr>
          <w:rFonts w:cs="Times New Roman"/>
          <w:szCs w:val="24"/>
        </w:rPr>
        <w:t>,</w:t>
      </w:r>
      <w:r w:rsidR="00CE5458" w:rsidRPr="00380FB1">
        <w:rPr>
          <w:rFonts w:cs="Times New Roman"/>
          <w:szCs w:val="24"/>
        </w:rPr>
        <w:t>36</w:t>
      </w:r>
      <w:r w:rsidRPr="00380FB1">
        <w:rPr>
          <w:rFonts w:cs="Times New Roman"/>
          <w:szCs w:val="24"/>
        </w:rPr>
        <w:t xml:space="preserve"> до </w:t>
      </w:r>
      <w:r w:rsidR="00CE5458" w:rsidRPr="00380FB1">
        <w:rPr>
          <w:rFonts w:cs="Times New Roman"/>
          <w:szCs w:val="24"/>
        </w:rPr>
        <w:t>1</w:t>
      </w:r>
      <w:r w:rsidRPr="00380FB1">
        <w:rPr>
          <w:rFonts w:cs="Times New Roman"/>
          <w:szCs w:val="24"/>
        </w:rPr>
        <w:t>,</w:t>
      </w:r>
      <w:r w:rsidR="005F1865" w:rsidRPr="00380FB1">
        <w:rPr>
          <w:rFonts w:cs="Times New Roman"/>
          <w:szCs w:val="24"/>
        </w:rPr>
        <w:t>6</w:t>
      </w:r>
      <w:r w:rsidRPr="00380FB1">
        <w:rPr>
          <w:rFonts w:cs="Times New Roman"/>
          <w:szCs w:val="24"/>
        </w:rPr>
        <w:t> кВт*ч</w:t>
      </w:r>
      <w:r w:rsidR="00CE5458" w:rsidRPr="00380FB1">
        <w:rPr>
          <w:rFonts w:cs="Times New Roman"/>
          <w:szCs w:val="24"/>
        </w:rPr>
        <w:t>.</w:t>
      </w:r>
      <w:r w:rsidRPr="00380FB1">
        <w:rPr>
          <w:rFonts w:cs="Times New Roman"/>
          <w:szCs w:val="24"/>
        </w:rPr>
        <w:t xml:space="preserve"> (Наибольшее значение - для много</w:t>
      </w:r>
      <w:r w:rsidR="005E43DA" w:rsidRPr="00380FB1">
        <w:rPr>
          <w:rFonts w:cs="Times New Roman"/>
          <w:szCs w:val="24"/>
        </w:rPr>
        <w:t>квартир</w:t>
      </w:r>
      <w:r w:rsidRPr="00380FB1">
        <w:rPr>
          <w:rFonts w:cs="Times New Roman"/>
          <w:szCs w:val="24"/>
        </w:rPr>
        <w:t>ных жилых</w:t>
      </w:r>
      <w:r w:rsidR="005F1865" w:rsidRPr="00380FB1">
        <w:rPr>
          <w:rFonts w:cs="Times New Roman"/>
          <w:szCs w:val="24"/>
        </w:rPr>
        <w:t xml:space="preserve"> домов</w:t>
      </w:r>
      <w:r w:rsidRPr="00380FB1">
        <w:rPr>
          <w:rFonts w:cs="Times New Roman"/>
          <w:szCs w:val="24"/>
        </w:rPr>
        <w:t xml:space="preserve">, </w:t>
      </w:r>
      <w:r w:rsidR="005F1865" w:rsidRPr="00380FB1">
        <w:rPr>
          <w:rFonts w:cs="Times New Roman"/>
          <w:szCs w:val="24"/>
        </w:rPr>
        <w:t>не оборудованных лифт</w:t>
      </w:r>
      <w:r w:rsidR="005F1865" w:rsidRPr="00380FB1">
        <w:rPr>
          <w:rFonts w:cs="Times New Roman"/>
          <w:szCs w:val="24"/>
        </w:rPr>
        <w:t>а</w:t>
      </w:r>
      <w:r w:rsidR="005F1865" w:rsidRPr="00380FB1">
        <w:rPr>
          <w:rFonts w:cs="Times New Roman"/>
          <w:szCs w:val="24"/>
        </w:rPr>
        <w:t>ми и оборудованных электроотопительными и (или) электронагревательными установками для целей горячего водоснабжения, в отопительный период</w:t>
      </w:r>
      <w:r w:rsidRPr="00380FB1">
        <w:rPr>
          <w:rFonts w:cs="Times New Roman"/>
          <w:szCs w:val="24"/>
        </w:rPr>
        <w:t>).</w:t>
      </w:r>
    </w:p>
    <w:p w14:paraId="74BAD906" w14:textId="43A9FB5F" w:rsidR="00943F8D" w:rsidRPr="00380FB1" w:rsidRDefault="00943F8D" w:rsidP="003C26D2">
      <w:pPr>
        <w:pStyle w:val="a4"/>
        <w:spacing w:before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 объектов</w:t>
      </w:r>
      <w:r w:rsidR="003C26D2" w:rsidRPr="00380FB1">
        <w:rPr>
          <w:rFonts w:cs="Times New Roman"/>
          <w:b/>
          <w:szCs w:val="24"/>
          <w:lang w:eastAsia="ru-RU"/>
        </w:rPr>
        <w:t xml:space="preserve">, </w:t>
      </w:r>
      <w:r w:rsidR="003C26D2" w:rsidRPr="00380FB1">
        <w:rPr>
          <w:rFonts w:cs="Times New Roman"/>
          <w:b/>
          <w:szCs w:val="24"/>
          <w:lang w:eastAsia="ru-RU"/>
        </w:rPr>
        <w:br/>
        <w:t>относящихся к области</w:t>
      </w:r>
      <w:r w:rsidRPr="00380FB1">
        <w:rPr>
          <w:rFonts w:cs="Times New Roman"/>
          <w:b/>
          <w:szCs w:val="24"/>
          <w:lang w:eastAsia="ru-RU"/>
        </w:rPr>
        <w:t xml:space="preserve"> </w:t>
      </w:r>
      <w:r w:rsidR="001B26BC" w:rsidRPr="00380FB1">
        <w:rPr>
          <w:rFonts w:cs="Times New Roman"/>
          <w:b/>
          <w:szCs w:val="24"/>
          <w:lang w:eastAsia="ru-RU"/>
        </w:rPr>
        <w:t>электроснабжени</w:t>
      </w:r>
      <w:r w:rsidR="003C26D2" w:rsidRPr="00380FB1">
        <w:rPr>
          <w:rFonts w:cs="Times New Roman"/>
          <w:b/>
          <w:szCs w:val="24"/>
          <w:lang w:eastAsia="ru-RU"/>
        </w:rPr>
        <w:t>е</w:t>
      </w:r>
    </w:p>
    <w:p w14:paraId="3F24A368" w14:textId="77777777" w:rsidR="00943F8D" w:rsidRPr="00380FB1" w:rsidRDefault="00943F8D" w:rsidP="00943F8D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Установленные Нормативами </w:t>
      </w:r>
      <w:r w:rsidR="009D31D0" w:rsidRPr="00380FB1">
        <w:rPr>
          <w:rFonts w:cs="Times New Roman"/>
          <w:szCs w:val="24"/>
        </w:rPr>
        <w:t>п</w:t>
      </w:r>
      <w:r w:rsidRPr="00380FB1">
        <w:rPr>
          <w:rFonts w:cs="Times New Roman"/>
          <w:szCs w:val="24"/>
        </w:rPr>
        <w:t xml:space="preserve">оказатели обеспеченности и доступности объектов </w:t>
      </w:r>
      <w:r w:rsidR="001B26BC" w:rsidRPr="00380FB1">
        <w:rPr>
          <w:rFonts w:cs="Times New Roman"/>
          <w:szCs w:val="24"/>
        </w:rPr>
        <w:t>электр</w:t>
      </w:r>
      <w:r w:rsidR="001B26BC" w:rsidRPr="00380FB1">
        <w:rPr>
          <w:rFonts w:cs="Times New Roman"/>
          <w:szCs w:val="24"/>
        </w:rPr>
        <w:t>о</w:t>
      </w:r>
      <w:r w:rsidR="001B26BC" w:rsidRPr="00380FB1">
        <w:rPr>
          <w:rFonts w:cs="Times New Roman"/>
          <w:szCs w:val="24"/>
        </w:rPr>
        <w:t>снабжения</w:t>
      </w:r>
      <w:r w:rsidRPr="00380FB1">
        <w:rPr>
          <w:rFonts w:cs="Times New Roman"/>
          <w:szCs w:val="24"/>
        </w:rPr>
        <w:t xml:space="preserve"> приведены 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="00744CA2" w:rsidRPr="00380FB1">
        <w:rPr>
          <w:rFonts w:cs="Times New Roman"/>
          <w:szCs w:val="24"/>
        </w:rPr>
        <w:t>.</w:t>
      </w:r>
    </w:p>
    <w:p w14:paraId="7B9D99BB" w14:textId="77777777" w:rsidR="00943F8D" w:rsidRPr="00380FB1" w:rsidRDefault="00943F8D" w:rsidP="00943F8D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3"/>
        <w:gridCol w:w="2126"/>
        <w:gridCol w:w="1134"/>
      </w:tblGrid>
      <w:tr w:rsidR="009518B6" w:rsidRPr="00380FB1" w14:paraId="6DEF6FD1" w14:textId="77777777" w:rsidTr="00AA15C1">
        <w:tc>
          <w:tcPr>
            <w:tcW w:w="6833" w:type="dxa"/>
            <w:shd w:val="clear" w:color="auto" w:fill="EEECE1" w:themeFill="background2"/>
            <w:vAlign w:val="center"/>
          </w:tcPr>
          <w:p w14:paraId="681F89AD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1CF19DAC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нения показат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ля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C3A9191" w14:textId="77777777" w:rsidR="009518B6" w:rsidRPr="00380FB1" w:rsidRDefault="009518B6" w:rsidP="00175A2A">
            <w:pPr>
              <w:pStyle w:val="a4"/>
              <w:ind w:left="0" w:right="-108" w:hanging="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Значение, не менее</w:t>
            </w:r>
          </w:p>
        </w:tc>
      </w:tr>
      <w:tr w:rsidR="009518B6" w:rsidRPr="00380FB1" w14:paraId="7587F1E3" w14:textId="77777777" w:rsidTr="004318D2">
        <w:trPr>
          <w:trHeight w:val="201"/>
        </w:trPr>
        <w:tc>
          <w:tcPr>
            <w:tcW w:w="10093" w:type="dxa"/>
            <w:gridSpan w:val="3"/>
            <w:vAlign w:val="center"/>
          </w:tcPr>
          <w:p w14:paraId="15A1A6C8" w14:textId="77777777" w:rsidR="009518B6" w:rsidRPr="00380FB1" w:rsidRDefault="009518B6" w:rsidP="00175A2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Количество вводов электроснабжения - фаз питающего напряж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ния переменного тока напряжением 220 В, частотой 50 Гц, ед.</w:t>
            </w:r>
          </w:p>
        </w:tc>
      </w:tr>
      <w:tr w:rsidR="009518B6" w:rsidRPr="00380FB1" w14:paraId="762187BC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7B578A3F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</w:t>
            </w:r>
          </w:p>
        </w:tc>
        <w:tc>
          <w:tcPr>
            <w:tcW w:w="2126" w:type="dxa"/>
            <w:vMerge w:val="restart"/>
            <w:vAlign w:val="center"/>
          </w:tcPr>
          <w:p w14:paraId="685F8B98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электр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>снабжения и (или) объектов жилой застройки</w:t>
            </w:r>
          </w:p>
        </w:tc>
        <w:tc>
          <w:tcPr>
            <w:tcW w:w="1134" w:type="dxa"/>
            <w:vAlign w:val="center"/>
          </w:tcPr>
          <w:p w14:paraId="347B380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518B6" w:rsidRPr="00380FB1" w14:paraId="663292B6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7F6128A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 с приусадебным участком личного подсобного хозяйства</w:t>
            </w:r>
          </w:p>
        </w:tc>
        <w:tc>
          <w:tcPr>
            <w:tcW w:w="2126" w:type="dxa"/>
            <w:vMerge/>
            <w:vAlign w:val="center"/>
          </w:tcPr>
          <w:p w14:paraId="4D61D4DA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F99F8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518B6" w:rsidRPr="00380FB1" w14:paraId="42657F44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3D33453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Совмещенный дом в БЖД</w:t>
            </w:r>
          </w:p>
        </w:tc>
        <w:tc>
          <w:tcPr>
            <w:tcW w:w="2126" w:type="dxa"/>
            <w:vMerge/>
            <w:vAlign w:val="center"/>
          </w:tcPr>
          <w:p w14:paraId="72F3BE99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BE3EF71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518B6" w:rsidRPr="00380FB1" w14:paraId="217FF0E2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4AD03CE7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Квартира в СЖД, МЖД, не оборудованная электроплитами</w:t>
            </w:r>
          </w:p>
        </w:tc>
        <w:tc>
          <w:tcPr>
            <w:tcW w:w="2126" w:type="dxa"/>
            <w:vMerge/>
            <w:vAlign w:val="center"/>
          </w:tcPr>
          <w:p w14:paraId="31BD44A8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4FFB99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518B6" w:rsidRPr="00380FB1" w14:paraId="5F1F480B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4448E0D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Квартира в СЖД, МЖД, оборудованная электроплитами</w:t>
            </w:r>
          </w:p>
        </w:tc>
        <w:tc>
          <w:tcPr>
            <w:tcW w:w="2126" w:type="dxa"/>
            <w:vMerge/>
            <w:vAlign w:val="center"/>
          </w:tcPr>
          <w:p w14:paraId="3AE5C682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FD4A7C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9518B6" w:rsidRPr="00380FB1" w14:paraId="2A2D677B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4E1BB566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126" w:type="dxa"/>
            <w:vMerge/>
            <w:vAlign w:val="center"/>
          </w:tcPr>
          <w:p w14:paraId="180AD702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2E7301B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518B6" w:rsidRPr="00380FB1" w14:paraId="11618F40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2AE7B446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126" w:type="dxa"/>
            <w:vMerge/>
            <w:vAlign w:val="center"/>
          </w:tcPr>
          <w:p w14:paraId="15FBAC10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30491FD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18B6" w:rsidRPr="00380FB1" w14:paraId="1CCBECDE" w14:textId="77777777" w:rsidTr="004318D2">
        <w:trPr>
          <w:trHeight w:val="201"/>
        </w:trPr>
        <w:tc>
          <w:tcPr>
            <w:tcW w:w="10093" w:type="dxa"/>
            <w:gridSpan w:val="3"/>
            <w:vAlign w:val="center"/>
          </w:tcPr>
          <w:p w14:paraId="66C132EF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Количество трансформаторных подстанций, от которых ос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ществляется ввод электроснабжения, ед.</w:t>
            </w:r>
          </w:p>
        </w:tc>
      </w:tr>
      <w:tr w:rsidR="009518B6" w:rsidRPr="00380FB1" w14:paraId="5C7D0FAC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564AC5A8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Малоэтажная жилая застройка</w:t>
            </w:r>
          </w:p>
        </w:tc>
        <w:tc>
          <w:tcPr>
            <w:tcW w:w="2126" w:type="dxa"/>
            <w:vMerge w:val="restart"/>
            <w:vAlign w:val="center"/>
          </w:tcPr>
          <w:p w14:paraId="0D8DA30A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lastRenderedPageBreak/>
              <w:t>системы электр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>снабжения и (или) объектов жилой застройки</w:t>
            </w:r>
          </w:p>
        </w:tc>
        <w:tc>
          <w:tcPr>
            <w:tcW w:w="1134" w:type="dxa"/>
            <w:vAlign w:val="center"/>
          </w:tcPr>
          <w:p w14:paraId="0DB4646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</w:tr>
      <w:tr w:rsidR="009518B6" w:rsidRPr="00380FB1" w14:paraId="392A1038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7F0B193D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СЖД, МЖД (группа домов)</w:t>
            </w:r>
          </w:p>
        </w:tc>
        <w:tc>
          <w:tcPr>
            <w:tcW w:w="2126" w:type="dxa"/>
            <w:vMerge/>
            <w:vAlign w:val="center"/>
          </w:tcPr>
          <w:p w14:paraId="67D42F8B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30E766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9518B6" w:rsidRPr="00380FB1" w14:paraId="2BDADE2C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1DBCF7D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126" w:type="dxa"/>
            <w:vMerge/>
            <w:vAlign w:val="center"/>
          </w:tcPr>
          <w:p w14:paraId="757D5948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D71F5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518B6" w:rsidRPr="00380FB1" w14:paraId="66B4648B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0689F7FC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lastRenderedPageBreak/>
              <w:t>Территория ПЖ</w:t>
            </w:r>
          </w:p>
        </w:tc>
        <w:tc>
          <w:tcPr>
            <w:tcW w:w="2126" w:type="dxa"/>
            <w:vMerge/>
            <w:vAlign w:val="center"/>
          </w:tcPr>
          <w:p w14:paraId="75FB2249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5F3D0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518B6" w:rsidRPr="00380FB1" w14:paraId="6757E41B" w14:textId="77777777" w:rsidTr="004318D2">
        <w:trPr>
          <w:trHeight w:val="291"/>
        </w:trPr>
        <w:tc>
          <w:tcPr>
            <w:tcW w:w="10093" w:type="dxa"/>
            <w:gridSpan w:val="3"/>
            <w:vAlign w:val="center"/>
          </w:tcPr>
          <w:p w14:paraId="31821B2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Показатель, ед. 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Удельная величина годового потребления электрической энергии на одного проживающего</w:t>
            </w:r>
            <w:r w:rsidRPr="00380FB1">
              <w:rPr>
                <w:rFonts w:cs="Times New Roman"/>
                <w:szCs w:val="24"/>
              </w:rPr>
              <w:t>, кВт*ч.</w:t>
            </w:r>
          </w:p>
        </w:tc>
      </w:tr>
      <w:tr w:rsidR="009518B6" w:rsidRPr="00380FB1" w14:paraId="351BC8A8" w14:textId="77777777" w:rsidTr="00AA15C1">
        <w:trPr>
          <w:trHeight w:val="1228"/>
        </w:trPr>
        <w:tc>
          <w:tcPr>
            <w:tcW w:w="6833" w:type="dxa"/>
            <w:vAlign w:val="center"/>
          </w:tcPr>
          <w:p w14:paraId="31D6CA35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 проживающий</w:t>
            </w:r>
          </w:p>
        </w:tc>
        <w:tc>
          <w:tcPr>
            <w:tcW w:w="2126" w:type="dxa"/>
            <w:vMerge w:val="restart"/>
            <w:vAlign w:val="center"/>
          </w:tcPr>
          <w:p w14:paraId="18182A66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электр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>снабжения и (или) объектов жилой застройки</w:t>
            </w:r>
          </w:p>
        </w:tc>
        <w:tc>
          <w:tcPr>
            <w:tcW w:w="1134" w:type="dxa"/>
            <w:vMerge w:val="restart"/>
            <w:vAlign w:val="center"/>
          </w:tcPr>
          <w:p w14:paraId="721F480B" w14:textId="77777777" w:rsidR="009518B6" w:rsidRPr="00380FB1" w:rsidRDefault="00A3255C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color w:val="000000"/>
                <w:szCs w:val="24"/>
              </w:rPr>
              <w:t>2300</w:t>
            </w:r>
          </w:p>
        </w:tc>
      </w:tr>
      <w:tr w:rsidR="009518B6" w:rsidRPr="00380FB1" w14:paraId="6CAC3A3B" w14:textId="77777777" w:rsidTr="00AA15C1">
        <w:tc>
          <w:tcPr>
            <w:tcW w:w="6833" w:type="dxa"/>
            <w:vAlign w:val="center"/>
          </w:tcPr>
          <w:p w14:paraId="05ED95D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проживающих)</w:t>
            </w:r>
          </w:p>
        </w:tc>
        <w:tc>
          <w:tcPr>
            <w:tcW w:w="2126" w:type="dxa"/>
            <w:vMerge/>
            <w:vAlign w:val="center"/>
          </w:tcPr>
          <w:p w14:paraId="069A5DE2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B10557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18B6" w:rsidRPr="00380FB1" w14:paraId="6BFF1284" w14:textId="77777777" w:rsidTr="004318D2">
        <w:trPr>
          <w:trHeight w:val="153"/>
        </w:trPr>
        <w:tc>
          <w:tcPr>
            <w:tcW w:w="10093" w:type="dxa"/>
            <w:gridSpan w:val="3"/>
            <w:vAlign w:val="center"/>
          </w:tcPr>
          <w:p w14:paraId="2642CEA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годовому потреблению </w:t>
            </w:r>
            <w:r w:rsidRPr="00380FB1">
              <w:rPr>
                <w:rFonts w:cs="Times New Roman"/>
                <w:szCs w:val="24"/>
              </w:rPr>
              <w:t>электроэнергии на 1 чел. – отн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>шение мощности (производительности) системы электроснабжения к расчетной потребности объектов жилой застройки</w:t>
            </w:r>
          </w:p>
        </w:tc>
      </w:tr>
      <w:tr w:rsidR="009518B6" w:rsidRPr="00380FB1" w14:paraId="300B89BD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33764C16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ИЖД, БЖД, не оборудованный электроплитами</w:t>
            </w:r>
          </w:p>
        </w:tc>
        <w:tc>
          <w:tcPr>
            <w:tcW w:w="2126" w:type="dxa"/>
            <w:vMerge w:val="restart"/>
            <w:vAlign w:val="center"/>
          </w:tcPr>
          <w:p w14:paraId="5C51C4D4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электр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>снабжения и (или) объектов жилой застройки</w:t>
            </w:r>
          </w:p>
        </w:tc>
        <w:tc>
          <w:tcPr>
            <w:tcW w:w="1134" w:type="dxa"/>
            <w:vAlign w:val="center"/>
          </w:tcPr>
          <w:p w14:paraId="47F8D4E1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</w:t>
            </w:r>
          </w:p>
        </w:tc>
      </w:tr>
      <w:tr w:rsidR="009518B6" w:rsidRPr="00380FB1" w14:paraId="48330C39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45AFF4DF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ИЖД, БЖД, оборудованный электроплитами</w:t>
            </w:r>
          </w:p>
        </w:tc>
        <w:tc>
          <w:tcPr>
            <w:tcW w:w="2126" w:type="dxa"/>
            <w:vMerge/>
            <w:vAlign w:val="center"/>
          </w:tcPr>
          <w:p w14:paraId="0A51E75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254775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</w:tr>
      <w:tr w:rsidR="009518B6" w:rsidRPr="00380FB1" w14:paraId="0D17DEF5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6968D3CE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 с приусадебным участком личного подсобного хозяйства</w:t>
            </w:r>
          </w:p>
        </w:tc>
        <w:tc>
          <w:tcPr>
            <w:tcW w:w="2126" w:type="dxa"/>
            <w:vMerge/>
            <w:vAlign w:val="center"/>
          </w:tcPr>
          <w:p w14:paraId="7592624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BD1DCFF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</w:tr>
      <w:tr w:rsidR="009518B6" w:rsidRPr="00380FB1" w14:paraId="00330CEB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67D118F2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БЖД, СЖД и МЖД, не оборудованные электроплитами</w:t>
            </w:r>
          </w:p>
        </w:tc>
        <w:tc>
          <w:tcPr>
            <w:tcW w:w="2126" w:type="dxa"/>
            <w:vMerge/>
            <w:vAlign w:val="center"/>
          </w:tcPr>
          <w:p w14:paraId="5BB6E1BE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FF0A1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9518B6" w:rsidRPr="00380FB1" w14:paraId="76BFB7F9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418350D0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МЖД, оборудованные электроплитами</w:t>
            </w:r>
          </w:p>
        </w:tc>
        <w:tc>
          <w:tcPr>
            <w:tcW w:w="2126" w:type="dxa"/>
            <w:vMerge/>
            <w:vAlign w:val="center"/>
          </w:tcPr>
          <w:p w14:paraId="65C0134E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B1741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1,25</w:t>
            </w:r>
          </w:p>
        </w:tc>
      </w:tr>
      <w:tr w:rsidR="009518B6" w:rsidRPr="00380FB1" w14:paraId="35E8F904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3401C3F1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126" w:type="dxa"/>
            <w:vMerge/>
            <w:vAlign w:val="center"/>
          </w:tcPr>
          <w:p w14:paraId="42C6D16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5B9ED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9518B6" w:rsidRPr="00380FB1" w14:paraId="5E207630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45A5EBA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126" w:type="dxa"/>
            <w:vMerge/>
            <w:vAlign w:val="center"/>
          </w:tcPr>
          <w:p w14:paraId="094EB11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ECEBD8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</w:tr>
      <w:tr w:rsidR="009518B6" w:rsidRPr="00380FB1" w14:paraId="567ED93A" w14:textId="77777777" w:rsidTr="004318D2">
        <w:trPr>
          <w:trHeight w:val="153"/>
        </w:trPr>
        <w:tc>
          <w:tcPr>
            <w:tcW w:w="10093" w:type="dxa"/>
            <w:gridSpan w:val="3"/>
            <w:vAlign w:val="center"/>
          </w:tcPr>
          <w:p w14:paraId="1E62FC8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объектов – отношение производ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тельности объекта после реконструкции к его производительности до реконструкции</w:t>
            </w:r>
          </w:p>
        </w:tc>
      </w:tr>
      <w:tr w:rsidR="009518B6" w:rsidRPr="00380FB1" w14:paraId="66293AB0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5B606E85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Объект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электроснабжения</w:t>
            </w:r>
          </w:p>
        </w:tc>
        <w:tc>
          <w:tcPr>
            <w:tcW w:w="2126" w:type="dxa"/>
            <w:vAlign w:val="center"/>
          </w:tcPr>
          <w:p w14:paraId="1D7CC61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реконстру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ции </w:t>
            </w:r>
            <w:r w:rsidRPr="00380FB1">
              <w:rPr>
                <w:rFonts w:cs="Times New Roman"/>
                <w:szCs w:val="24"/>
              </w:rPr>
              <w:t xml:space="preserve">системы электроснабжения </w:t>
            </w:r>
          </w:p>
        </w:tc>
        <w:tc>
          <w:tcPr>
            <w:tcW w:w="1134" w:type="dxa"/>
            <w:vAlign w:val="center"/>
          </w:tcPr>
          <w:p w14:paraId="56C8887E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9518B6" w:rsidRPr="00380FB1" w14:paraId="3B46D278" w14:textId="77777777" w:rsidTr="004318D2">
        <w:trPr>
          <w:trHeight w:val="153"/>
        </w:trPr>
        <w:tc>
          <w:tcPr>
            <w:tcW w:w="10093" w:type="dxa"/>
            <w:gridSpan w:val="3"/>
            <w:vAlign w:val="center"/>
          </w:tcPr>
          <w:p w14:paraId="56BD67E0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Объекты, не подключенные к централизованным системам газо- и теплоснабжения</w:t>
            </w:r>
          </w:p>
        </w:tc>
      </w:tr>
      <w:tr w:rsidR="009518B6" w:rsidRPr="00380FB1" w14:paraId="08E1AA87" w14:textId="77777777" w:rsidTr="004318D2">
        <w:trPr>
          <w:trHeight w:val="153"/>
        </w:trPr>
        <w:tc>
          <w:tcPr>
            <w:tcW w:w="10093" w:type="dxa"/>
            <w:gridSpan w:val="3"/>
            <w:vAlign w:val="center"/>
          </w:tcPr>
          <w:p w14:paraId="2705141F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расчетному потреблению </w:t>
            </w:r>
            <w:r w:rsidRPr="00380FB1">
              <w:rPr>
                <w:rFonts w:cs="Times New Roman"/>
                <w:szCs w:val="24"/>
              </w:rPr>
              <w:t xml:space="preserve">электроэнергии на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отопление и на подогрев воды </w:t>
            </w:r>
            <w:r w:rsidRPr="00380FB1">
              <w:rPr>
                <w:rFonts w:cs="Times New Roman"/>
                <w:szCs w:val="24"/>
              </w:rPr>
              <w:t>– отношение мощности (производительности) системы электроснабжения к расчетной потребности объектов жилой застройки</w:t>
            </w:r>
          </w:p>
        </w:tc>
      </w:tr>
      <w:tr w:rsidR="009518B6" w:rsidRPr="00380FB1" w14:paraId="18501BE6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5457B88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2126" w:type="dxa"/>
            <w:vMerge w:val="restart"/>
            <w:vAlign w:val="center"/>
          </w:tcPr>
          <w:p w14:paraId="444F4227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электр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>снабж</w:t>
            </w:r>
            <w:r w:rsidRPr="00380FB1">
              <w:rPr>
                <w:rFonts w:cs="Times New Roman"/>
                <w:szCs w:val="24"/>
              </w:rPr>
              <w:t>е</w:t>
            </w:r>
            <w:r w:rsidRPr="00380FB1">
              <w:rPr>
                <w:rFonts w:cs="Times New Roman"/>
                <w:szCs w:val="24"/>
              </w:rPr>
              <w:t>ния/объектов ж</w:t>
            </w:r>
            <w:r w:rsidRPr="00380FB1">
              <w:rPr>
                <w:rFonts w:cs="Times New Roman"/>
                <w:szCs w:val="24"/>
              </w:rPr>
              <w:t>и</w:t>
            </w:r>
            <w:r w:rsidRPr="00380FB1">
              <w:rPr>
                <w:rFonts w:cs="Times New Roman"/>
                <w:szCs w:val="24"/>
              </w:rPr>
              <w:t>лой застройки</w:t>
            </w:r>
          </w:p>
        </w:tc>
        <w:tc>
          <w:tcPr>
            <w:tcW w:w="1134" w:type="dxa"/>
            <w:vAlign w:val="center"/>
          </w:tcPr>
          <w:p w14:paraId="2FA9989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9518B6" w:rsidRPr="00380FB1" w14:paraId="43A7FA17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544AF2C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2126" w:type="dxa"/>
            <w:vMerge/>
            <w:vAlign w:val="center"/>
          </w:tcPr>
          <w:p w14:paraId="5A50031F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94A5C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9518B6" w:rsidRPr="00380FB1" w14:paraId="424EA286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1E320C70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2126" w:type="dxa"/>
            <w:vMerge/>
            <w:vAlign w:val="center"/>
          </w:tcPr>
          <w:p w14:paraId="0113F47E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7240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9518B6" w:rsidRPr="00380FB1" w14:paraId="680F8E29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5DBDBCAE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126" w:type="dxa"/>
            <w:vMerge/>
            <w:vAlign w:val="center"/>
          </w:tcPr>
          <w:p w14:paraId="52FC3C6C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A6D39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9518B6" w:rsidRPr="00380FB1" w14:paraId="5735F177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37CD99F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126" w:type="dxa"/>
            <w:vMerge/>
            <w:vAlign w:val="center"/>
          </w:tcPr>
          <w:p w14:paraId="6598F8E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89214D5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</w:tbl>
    <w:p w14:paraId="4B7D4403" w14:textId="77777777" w:rsidR="00B94E9B" w:rsidRPr="00380FB1" w:rsidRDefault="00B94E9B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6" w:name="_Toc492994181"/>
      <w:r w:rsidRPr="00380FB1">
        <w:rPr>
          <w:rFonts w:eastAsia="Times New Roman"/>
          <w:szCs w:val="24"/>
          <w:lang w:eastAsia="ru-RU"/>
        </w:rPr>
        <w:t>Показатели обеспеченности</w:t>
      </w:r>
      <w:r w:rsidR="005A7649" w:rsidRPr="00380FB1">
        <w:rPr>
          <w:rFonts w:eastAsia="Times New Roman"/>
          <w:szCs w:val="24"/>
          <w:lang w:eastAsia="ru-RU"/>
        </w:rPr>
        <w:t xml:space="preserve"> объектами</w:t>
      </w:r>
      <w:r w:rsidRPr="00380FB1">
        <w:rPr>
          <w:rFonts w:eastAsia="Times New Roman"/>
          <w:szCs w:val="24"/>
          <w:lang w:eastAsia="ru-RU"/>
        </w:rPr>
        <w:t>, относящи</w:t>
      </w:r>
      <w:r w:rsidR="005A7649" w:rsidRPr="00380FB1">
        <w:rPr>
          <w:rFonts w:eastAsia="Times New Roman"/>
          <w:szCs w:val="24"/>
          <w:lang w:eastAsia="ru-RU"/>
        </w:rPr>
        <w:t>ми</w:t>
      </w:r>
      <w:r w:rsidRPr="00380FB1">
        <w:rPr>
          <w:rFonts w:eastAsia="Times New Roman"/>
          <w:szCs w:val="24"/>
          <w:lang w:eastAsia="ru-RU"/>
        </w:rPr>
        <w:t xml:space="preserve">ся к </w:t>
      </w:r>
      <w:r w:rsidR="00CF5E4B" w:rsidRPr="00380FB1">
        <w:rPr>
          <w:rFonts w:eastAsia="Times New Roman"/>
          <w:szCs w:val="24"/>
          <w:lang w:eastAsia="ru-RU"/>
        </w:rPr>
        <w:t xml:space="preserve">области </w:t>
      </w:r>
      <w:r w:rsidRPr="00380FB1">
        <w:rPr>
          <w:rFonts w:eastAsia="Times New Roman"/>
          <w:szCs w:val="24"/>
          <w:lang w:eastAsia="ru-RU"/>
        </w:rPr>
        <w:t>теплоснабжение</w:t>
      </w:r>
      <w:r w:rsidR="004B464F" w:rsidRPr="00380FB1">
        <w:rPr>
          <w:rFonts w:eastAsia="Times New Roman"/>
          <w:szCs w:val="24"/>
          <w:lang w:eastAsia="ru-RU"/>
        </w:rPr>
        <w:t>, и д</w:t>
      </w:r>
      <w:r w:rsidR="004B464F" w:rsidRPr="00380FB1">
        <w:rPr>
          <w:rFonts w:eastAsia="Times New Roman"/>
          <w:szCs w:val="24"/>
          <w:lang w:eastAsia="ru-RU"/>
        </w:rPr>
        <w:t>о</w:t>
      </w:r>
      <w:r w:rsidR="004B464F" w:rsidRPr="00380FB1">
        <w:rPr>
          <w:rFonts w:eastAsia="Times New Roman"/>
          <w:szCs w:val="24"/>
          <w:lang w:eastAsia="ru-RU"/>
        </w:rPr>
        <w:t>ступности таких</w:t>
      </w:r>
      <w:r w:rsidR="005A7649" w:rsidRPr="00380FB1">
        <w:rPr>
          <w:rFonts w:eastAsia="Times New Roman"/>
          <w:szCs w:val="24"/>
          <w:lang w:eastAsia="ru-RU"/>
        </w:rPr>
        <w:t xml:space="preserve"> </w:t>
      </w:r>
      <w:r w:rsidR="004B464F" w:rsidRPr="00380FB1">
        <w:rPr>
          <w:rFonts w:eastAsia="Times New Roman"/>
          <w:szCs w:val="24"/>
          <w:lang w:eastAsia="ru-RU"/>
        </w:rPr>
        <w:t>объектов</w:t>
      </w:r>
      <w:bookmarkEnd w:id="16"/>
    </w:p>
    <w:p w14:paraId="260EE366" w14:textId="77777777" w:rsidR="000017E3" w:rsidRPr="00380FB1" w:rsidRDefault="000017E3" w:rsidP="000017E3">
      <w:pPr>
        <w:spacing w:before="120"/>
        <w:ind w:firstLine="567"/>
        <w:jc w:val="both"/>
        <w:rPr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Согласно п. 4 ч. 1 ст. 16 Закона о МСУ «</w:t>
      </w:r>
      <w:r w:rsidRPr="00380FB1">
        <w:rPr>
          <w:szCs w:val="24"/>
        </w:rPr>
        <w:t>К вопросам местного значения городского округа относятся организация в границах городского округа теплоснабжения населения в пределах по</w:t>
      </w:r>
      <w:r w:rsidRPr="00380FB1">
        <w:rPr>
          <w:szCs w:val="24"/>
        </w:rPr>
        <w:t>л</w:t>
      </w:r>
      <w:r w:rsidRPr="00380FB1">
        <w:rPr>
          <w:szCs w:val="24"/>
        </w:rPr>
        <w:t>номочий, установленных законодательством Российской Федерации».</w:t>
      </w:r>
    </w:p>
    <w:p w14:paraId="6517D96A" w14:textId="23E017F4" w:rsidR="00B94E9B" w:rsidRPr="00380FB1" w:rsidRDefault="003174EB" w:rsidP="00B401EB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>Теплоснабжение муниципального образования осуществляется централизованными сист</w:t>
      </w:r>
      <w:r w:rsidRPr="00380FB1">
        <w:rPr>
          <w:szCs w:val="24"/>
        </w:rPr>
        <w:t>е</w:t>
      </w:r>
      <w:r w:rsidRPr="00380FB1">
        <w:rPr>
          <w:szCs w:val="24"/>
        </w:rPr>
        <w:t>мами теплоснабжения, а также автономными источниками теплоснабжения, расположенными в составе объектов-потребителей тепловой энергии или групп таких объектов.</w:t>
      </w:r>
    </w:p>
    <w:p w14:paraId="15D257DA" w14:textId="20E27A95" w:rsidR="002D2383" w:rsidRPr="00380FB1" w:rsidRDefault="002D2383" w:rsidP="002D2383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szCs w:val="24"/>
          <w:lang w:eastAsia="ru-RU"/>
        </w:rPr>
        <w:lastRenderedPageBreak/>
        <w:t xml:space="preserve">Согласно </w:t>
      </w:r>
      <w:r w:rsidRPr="00380FB1">
        <w:rPr>
          <w:rFonts w:eastAsia="Times New Roman" w:cs="Times New Roman"/>
          <w:szCs w:val="24"/>
          <w:lang w:eastAsia="ru-RU"/>
        </w:rPr>
        <w:t>прогнозу Показателей оценки эффективности деятельности органов местного с</w:t>
      </w:r>
      <w:r w:rsidRPr="00380FB1">
        <w:rPr>
          <w:rFonts w:eastAsia="Times New Roman" w:cs="Times New Roman"/>
          <w:szCs w:val="24"/>
          <w:lang w:eastAsia="ru-RU"/>
        </w:rPr>
        <w:t>а</w:t>
      </w:r>
      <w:r w:rsidRPr="00380FB1">
        <w:rPr>
          <w:rFonts w:eastAsia="Times New Roman" w:cs="Times New Roman"/>
          <w:szCs w:val="24"/>
          <w:lang w:eastAsia="ru-RU"/>
        </w:rPr>
        <w:t xml:space="preserve">моуправления на 2019 г. удельная величина потребления </w:t>
      </w:r>
      <w:r w:rsidR="00EB68DD" w:rsidRPr="00380FB1">
        <w:rPr>
          <w:rFonts w:eastAsia="Times New Roman" w:cs="Times New Roman"/>
          <w:szCs w:val="24"/>
          <w:lang w:eastAsia="ru-RU"/>
        </w:rPr>
        <w:t>теплов</w:t>
      </w:r>
      <w:r w:rsidRPr="00380FB1">
        <w:rPr>
          <w:rFonts w:eastAsia="Times New Roman" w:cs="Times New Roman"/>
          <w:szCs w:val="24"/>
          <w:lang w:eastAsia="ru-RU"/>
        </w:rPr>
        <w:t xml:space="preserve">ой энергии составила в 2016 г. и планируется на 2019 г., соответственно, </w:t>
      </w:r>
      <w:r w:rsidR="00EB68DD" w:rsidRPr="00380FB1">
        <w:rPr>
          <w:rFonts w:eastAsia="Times New Roman" w:cs="Times New Roman"/>
          <w:szCs w:val="24"/>
          <w:lang w:eastAsia="ru-RU"/>
        </w:rPr>
        <w:t>Гкал</w:t>
      </w:r>
      <w:r w:rsidRPr="00380FB1">
        <w:rPr>
          <w:rFonts w:eastAsia="Times New Roman" w:cs="Times New Roman"/>
          <w:szCs w:val="24"/>
          <w:lang w:eastAsia="ru-RU"/>
        </w:rPr>
        <w:t>:</w:t>
      </w:r>
    </w:p>
    <w:p w14:paraId="173C81C0" w14:textId="478D0ADF" w:rsidR="00C200D9" w:rsidRPr="00380FB1" w:rsidRDefault="00C200D9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в многоквартирных домах на 1 кв. м общей площади – </w:t>
      </w:r>
      <w:r w:rsidR="00EB68DD" w:rsidRPr="00380FB1">
        <w:rPr>
          <w:rFonts w:eastAsia="Times New Roman" w:cs="Times New Roman"/>
          <w:szCs w:val="24"/>
          <w:lang w:eastAsia="ru-RU"/>
        </w:rPr>
        <w:t>18</w:t>
      </w:r>
      <w:r w:rsidRPr="00380FB1">
        <w:rPr>
          <w:rFonts w:eastAsia="Times New Roman" w:cs="Times New Roman"/>
          <w:szCs w:val="24"/>
          <w:lang w:eastAsia="ru-RU"/>
        </w:rPr>
        <w:t>,13</w:t>
      </w:r>
      <w:r w:rsidR="00EB68DD" w:rsidRPr="00380FB1">
        <w:rPr>
          <w:rFonts w:eastAsia="Times New Roman" w:cs="Times New Roman"/>
          <w:szCs w:val="24"/>
          <w:lang w:eastAsia="ru-RU"/>
        </w:rPr>
        <w:t xml:space="preserve"> и 0,19</w:t>
      </w:r>
      <w:r w:rsidRPr="00380FB1">
        <w:rPr>
          <w:rFonts w:eastAsia="Times New Roman" w:cs="Times New Roman"/>
          <w:szCs w:val="24"/>
          <w:lang w:eastAsia="ru-RU"/>
        </w:rPr>
        <w:t>;</w:t>
      </w:r>
    </w:p>
    <w:p w14:paraId="074A51E2" w14:textId="36327F21" w:rsidR="00C200D9" w:rsidRPr="00380FB1" w:rsidRDefault="00C200D9" w:rsidP="00B45C23">
      <w:pPr>
        <w:pStyle w:val="a4"/>
        <w:numPr>
          <w:ilvl w:val="0"/>
          <w:numId w:val="29"/>
        </w:numPr>
        <w:ind w:left="0" w:firstLine="567"/>
        <w:jc w:val="both"/>
        <w:rPr>
          <w:rFonts w:cs="Times New Roman"/>
          <w:bCs/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муниципальными бюджетными учреждениями на 1 кв. м общей площади – 0,</w:t>
      </w:r>
      <w:r w:rsidR="00EB68DD" w:rsidRPr="00380FB1">
        <w:rPr>
          <w:rFonts w:eastAsia="Times New Roman" w:cs="Times New Roman"/>
          <w:szCs w:val="24"/>
          <w:lang w:eastAsia="ru-RU"/>
        </w:rPr>
        <w:t>23 и 0,24</w:t>
      </w:r>
      <w:r w:rsidRPr="00380FB1">
        <w:rPr>
          <w:rFonts w:eastAsia="Times New Roman" w:cs="Times New Roman"/>
          <w:szCs w:val="24"/>
          <w:lang w:eastAsia="ru-RU"/>
        </w:rPr>
        <w:t>.</w:t>
      </w:r>
    </w:p>
    <w:p w14:paraId="01B36DB7" w14:textId="4063315C" w:rsidR="00EB68DD" w:rsidRPr="00380FB1" w:rsidRDefault="00EB68DD" w:rsidP="00EB68DD">
      <w:pPr>
        <w:pStyle w:val="a4"/>
        <w:spacing w:before="120"/>
        <w:ind w:left="0" w:firstLine="567"/>
        <w:contextualSpacing w:val="0"/>
        <w:jc w:val="both"/>
      </w:pPr>
      <w:r w:rsidRPr="00380FB1">
        <w:rPr>
          <w:rFonts w:cs="Times New Roman"/>
          <w:szCs w:val="24"/>
        </w:rPr>
        <w:t>П</w:t>
      </w:r>
      <w:r w:rsidRPr="00380FB1">
        <w:t>роектом Генерального плана муниципального образования планируется использование в качестве топлива для котельных природного газа.</w:t>
      </w:r>
    </w:p>
    <w:p w14:paraId="1E96C482" w14:textId="6D30924F" w:rsidR="00B94E9B" w:rsidRPr="00380FB1" w:rsidRDefault="00B94E9B" w:rsidP="00B94E9B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 xml:space="preserve">Установленные нормативные параметры </w:t>
      </w:r>
      <w:r w:rsidR="003174EB" w:rsidRPr="00380FB1">
        <w:rPr>
          <w:b/>
          <w:szCs w:val="24"/>
          <w:lang w:eastAsia="ru-RU"/>
        </w:rPr>
        <w:t>тепл</w:t>
      </w:r>
      <w:r w:rsidRPr="00380FB1">
        <w:rPr>
          <w:b/>
          <w:szCs w:val="24"/>
          <w:lang w:eastAsia="ru-RU"/>
        </w:rPr>
        <w:t>оснабжения</w:t>
      </w:r>
    </w:p>
    <w:p w14:paraId="18FD7DC1" w14:textId="61D044B0" w:rsidR="00B94E9B" w:rsidRPr="00380FB1" w:rsidRDefault="00B94E9B" w:rsidP="00B94E9B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установлены нормативные параметры развития систем и объектов, </w:t>
      </w:r>
      <w:r w:rsidRPr="00380FB1">
        <w:rPr>
          <w:rFonts w:cs="Times New Roman"/>
          <w:color w:val="000000"/>
          <w:szCs w:val="24"/>
        </w:rPr>
        <w:t>относ</w:t>
      </w:r>
      <w:r w:rsidRPr="00380FB1">
        <w:rPr>
          <w:rFonts w:cs="Times New Roman"/>
          <w:color w:val="000000"/>
          <w:szCs w:val="24"/>
        </w:rPr>
        <w:t>я</w:t>
      </w:r>
      <w:r w:rsidRPr="00380FB1">
        <w:rPr>
          <w:rFonts w:cs="Times New Roman"/>
          <w:color w:val="000000"/>
          <w:szCs w:val="24"/>
        </w:rPr>
        <w:t xml:space="preserve">щихся к области </w:t>
      </w:r>
      <w:r w:rsidR="003174EB" w:rsidRPr="00380FB1">
        <w:rPr>
          <w:rFonts w:cs="Times New Roman"/>
          <w:color w:val="000000"/>
          <w:szCs w:val="24"/>
        </w:rPr>
        <w:t>тепло</w:t>
      </w:r>
      <w:r w:rsidRPr="00380FB1">
        <w:rPr>
          <w:rFonts w:cs="Times New Roman"/>
          <w:color w:val="000000"/>
          <w:szCs w:val="24"/>
        </w:rPr>
        <w:t>снабжение</w:t>
      </w:r>
      <w:r w:rsidR="0095506C" w:rsidRPr="00380FB1">
        <w:rPr>
          <w:rStyle w:val="a8"/>
          <w:rFonts w:cs="Times New Roman"/>
          <w:color w:val="auto"/>
          <w:szCs w:val="24"/>
          <w:u w:val="none"/>
        </w:rPr>
        <w:t>.</w:t>
      </w:r>
    </w:p>
    <w:p w14:paraId="4FCE1660" w14:textId="0971950D" w:rsidR="00B94E9B" w:rsidRPr="00380FB1" w:rsidRDefault="00B94E9B" w:rsidP="00B94E9B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Устанавливаются</w:t>
      </w:r>
      <w:r w:rsidRPr="00380FB1">
        <w:rPr>
          <w:rFonts w:cs="Times New Roman"/>
          <w:szCs w:val="24"/>
          <w:lang w:val="en-US"/>
        </w:rPr>
        <w:t>:</w:t>
      </w:r>
    </w:p>
    <w:p w14:paraId="303D42BC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расчету расхода энергоносителей и потребности в мощности источников;</w:t>
      </w:r>
    </w:p>
    <w:p w14:paraId="3935E251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тепловых электростанций и размерам санитарно-защитных зон от тепловых электростанций;</w:t>
      </w:r>
    </w:p>
    <w:p w14:paraId="633803DB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обеспечению теплоснабжения населённых пунктов в соответствии с утве</w:t>
      </w:r>
      <w:r w:rsidRPr="00380FB1">
        <w:rPr>
          <w:rFonts w:cs="Times New Roman"/>
          <w:szCs w:val="24"/>
        </w:rPr>
        <w:t>р</w:t>
      </w:r>
      <w:r w:rsidRPr="00380FB1">
        <w:rPr>
          <w:rFonts w:cs="Times New Roman"/>
          <w:szCs w:val="24"/>
        </w:rPr>
        <w:t>ждённой в установленном порядке схемой теплоснабжения;</w:t>
      </w:r>
    </w:p>
    <w:p w14:paraId="76F8DEDE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котельных</w:t>
      </w:r>
      <w:r w:rsidRPr="00380FB1">
        <w:rPr>
          <w:rFonts w:cs="Times New Roman"/>
          <w:szCs w:val="24"/>
          <w:lang w:val="en-US"/>
        </w:rPr>
        <w:t>;</w:t>
      </w:r>
    </w:p>
    <w:p w14:paraId="448AE395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золошлакоотвалов</w:t>
      </w:r>
      <w:r w:rsidRPr="00380FB1">
        <w:rPr>
          <w:rFonts w:cs="Times New Roman"/>
          <w:szCs w:val="24"/>
          <w:lang w:val="en-US"/>
        </w:rPr>
        <w:t>;</w:t>
      </w:r>
    </w:p>
    <w:p w14:paraId="1F49AB90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Возможность применения индивидуальных источников тепла;</w:t>
      </w:r>
    </w:p>
    <w:p w14:paraId="68478462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земельных участков для размещения котельных;</w:t>
      </w:r>
    </w:p>
    <w:p w14:paraId="1AAE91F9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санитарно-защитных зон от котельных.</w:t>
      </w:r>
    </w:p>
    <w:p w14:paraId="3622C64A" w14:textId="75D0EF03" w:rsidR="00E60E19" w:rsidRPr="00380FB1" w:rsidRDefault="00E60E19" w:rsidP="00E60E1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contextualSpacing w:val="0"/>
        <w:jc w:val="both"/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42-101-2003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Общие положения по проектированию и строительству г</w:t>
      </w:r>
      <w:r w:rsidRPr="00380FB1">
        <w:rPr>
          <w:rStyle w:val="a8"/>
          <w:rFonts w:cs="Times New Roman"/>
          <w:color w:val="auto"/>
          <w:szCs w:val="24"/>
          <w:u w:val="none"/>
        </w:rPr>
        <w:t>а</w:t>
      </w:r>
      <w:r w:rsidRPr="00380FB1">
        <w:rPr>
          <w:rStyle w:val="a8"/>
          <w:rFonts w:cs="Times New Roman"/>
          <w:color w:val="auto"/>
          <w:szCs w:val="24"/>
          <w:u w:val="none"/>
        </w:rPr>
        <w:t>зораспределительных систем из металлических и полиэтиленовых труб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установлены </w:t>
      </w:r>
      <w:r w:rsidRPr="00380FB1">
        <w:t>расходы теплоты на приготовление кормов и подогрев воды для животных.</w:t>
      </w:r>
    </w:p>
    <w:p w14:paraId="078F85E6" w14:textId="329F0F77" w:rsidR="00B4732B" w:rsidRPr="00380FB1" w:rsidRDefault="00B4732B" w:rsidP="00285301">
      <w:pPr>
        <w:spacing w:before="120"/>
        <w:ind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Постановлением Правительства </w:t>
      </w:r>
      <w:r w:rsidR="00285301" w:rsidRPr="00380FB1">
        <w:rPr>
          <w:rStyle w:val="a8"/>
          <w:rFonts w:cs="Times New Roman"/>
          <w:color w:val="auto"/>
          <w:szCs w:val="24"/>
          <w:u w:val="none"/>
        </w:rPr>
        <w:t>Нижегородской области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от </w:t>
      </w:r>
      <w:r w:rsidR="00285301" w:rsidRPr="00380FB1">
        <w:rPr>
          <w:rStyle w:val="a8"/>
          <w:rFonts w:cs="Times New Roman"/>
          <w:color w:val="auto"/>
          <w:szCs w:val="24"/>
          <w:u w:val="none"/>
        </w:rPr>
        <w:t>19</w:t>
      </w:r>
      <w:r w:rsidRPr="00380FB1">
        <w:rPr>
          <w:rStyle w:val="a8"/>
          <w:rFonts w:cs="Times New Roman"/>
          <w:color w:val="auto"/>
          <w:szCs w:val="24"/>
          <w:u w:val="none"/>
        </w:rPr>
        <w:t>.12.2014 № </w:t>
      </w:r>
      <w:r w:rsidR="00285301" w:rsidRPr="00380FB1">
        <w:rPr>
          <w:rStyle w:val="a8"/>
          <w:rFonts w:cs="Times New Roman"/>
          <w:color w:val="auto"/>
          <w:szCs w:val="24"/>
          <w:u w:val="none"/>
        </w:rPr>
        <w:t>908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</w:t>
      </w:r>
      <w:r w:rsidR="00285301" w:rsidRPr="00380FB1">
        <w:rPr>
          <w:rStyle w:val="a8"/>
          <w:rFonts w:cs="Times New Roman"/>
          <w:color w:val="auto"/>
          <w:szCs w:val="24"/>
          <w:u w:val="none"/>
        </w:rPr>
        <w:t xml:space="preserve">для </w:t>
      </w:r>
      <w:r w:rsidRPr="00380FB1">
        <w:t>муниц</w:t>
      </w:r>
      <w:r w:rsidRPr="00380FB1">
        <w:t>и</w:t>
      </w:r>
      <w:r w:rsidRPr="00380FB1">
        <w:t>пального образования</w:t>
      </w:r>
      <w:r w:rsidRPr="00380FB1">
        <w:rPr>
          <w:rStyle w:val="a8"/>
          <w:color w:val="auto"/>
          <w:u w:val="none"/>
        </w:rPr>
        <w:t xml:space="preserve"> установлены </w:t>
      </w:r>
      <w:r w:rsidRPr="00380FB1">
        <w:rPr>
          <w:rStyle w:val="a8"/>
          <w:rFonts w:cs="Times New Roman"/>
          <w:color w:val="auto"/>
          <w:szCs w:val="24"/>
          <w:u w:val="none"/>
        </w:rPr>
        <w:t>нормативы потребления коммунальной услуги по отоплению.</w:t>
      </w:r>
    </w:p>
    <w:p w14:paraId="4B4BE35B" w14:textId="7E2F72EE" w:rsidR="00B4732B" w:rsidRPr="00380FB1" w:rsidRDefault="00B4732B" w:rsidP="00285301">
      <w:pPr>
        <w:jc w:val="both"/>
        <w:rPr>
          <w:bCs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В том числе установлены </w:t>
      </w:r>
      <w:r w:rsidRPr="00380FB1">
        <w:rPr>
          <w:bCs/>
        </w:rPr>
        <w:t>Нормативы потребления коммунальной услуги по отоплению:</w:t>
      </w:r>
    </w:p>
    <w:p w14:paraId="4EFA6790" w14:textId="53EDD93B" w:rsidR="00375EEE" w:rsidRPr="00380FB1" w:rsidRDefault="00B4732B" w:rsidP="00285301">
      <w:pPr>
        <w:jc w:val="both"/>
        <w:rPr>
          <w:bCs/>
        </w:rPr>
      </w:pPr>
      <w:r w:rsidRPr="00380FB1">
        <w:rPr>
          <w:bCs/>
        </w:rPr>
        <w:t>в жилых и нежилых помещениях в зависимости от этажности и года постройки жилых домов</w:t>
      </w:r>
      <w:r w:rsidR="00375EEE" w:rsidRPr="00380FB1">
        <w:rPr>
          <w:bCs/>
        </w:rPr>
        <w:t xml:space="preserve"> </w:t>
      </w:r>
      <w:r w:rsidR="00375EEE" w:rsidRPr="00380FB1">
        <w:rPr>
          <w:rStyle w:val="a8"/>
          <w:rFonts w:cs="Times New Roman"/>
          <w:color w:val="auto"/>
          <w:szCs w:val="24"/>
          <w:u w:val="none"/>
        </w:rPr>
        <w:t>Гкал на 1 кв. м общей площади всех помещений в многоквартирном доме или жилого дома в месяц к</w:t>
      </w:r>
      <w:r w:rsidR="00375EEE" w:rsidRPr="00380FB1">
        <w:rPr>
          <w:rStyle w:val="a8"/>
          <w:rFonts w:cs="Times New Roman"/>
          <w:color w:val="auto"/>
          <w:szCs w:val="24"/>
          <w:u w:val="none"/>
        </w:rPr>
        <w:t>а</w:t>
      </w:r>
      <w:r w:rsidR="00375EEE" w:rsidRPr="00380FB1">
        <w:rPr>
          <w:rStyle w:val="a8"/>
          <w:rFonts w:cs="Times New Roman"/>
          <w:color w:val="auto"/>
          <w:szCs w:val="24"/>
          <w:u w:val="none"/>
        </w:rPr>
        <w:t xml:space="preserve">лендарного года (12 месяцев) </w:t>
      </w:r>
      <w:r w:rsidR="00375EEE" w:rsidRPr="00380FB1">
        <w:rPr>
          <w:bCs/>
        </w:rPr>
        <w:t>для</w:t>
      </w:r>
      <w:r w:rsidR="00285301" w:rsidRPr="00380FB1">
        <w:rPr>
          <w:bCs/>
        </w:rPr>
        <w:t xml:space="preserve"> (наибольшие значения при наличии технической возможности установки приборов учета)</w:t>
      </w:r>
      <w:r w:rsidR="00375EEE" w:rsidRPr="00380FB1">
        <w:rPr>
          <w:bCs/>
        </w:rPr>
        <w:t>:</w:t>
      </w:r>
    </w:p>
    <w:p w14:paraId="7D59145C" w14:textId="0E9F6089" w:rsidR="00B4732B" w:rsidRPr="00380FB1" w:rsidRDefault="00375EEE" w:rsidP="00B45C23">
      <w:pPr>
        <w:pStyle w:val="a4"/>
        <w:numPr>
          <w:ilvl w:val="0"/>
          <w:numId w:val="34"/>
        </w:numPr>
        <w:ind w:left="0"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bCs/>
        </w:rPr>
        <w:t>г. Кулебаки и р. Гремячево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</w:t>
      </w:r>
      <w:r w:rsidRPr="00380FB1">
        <w:rPr>
          <w:rStyle w:val="a8"/>
          <w:rFonts w:cs="Times New Roman"/>
          <w:color w:val="auto"/>
          <w:u w:val="none"/>
        </w:rPr>
        <w:t xml:space="preserve">– </w:t>
      </w:r>
      <w:r w:rsidR="00285301" w:rsidRPr="00380FB1">
        <w:rPr>
          <w:rStyle w:val="a8"/>
          <w:rFonts w:cs="Times New Roman"/>
          <w:color w:val="auto"/>
          <w:u w:val="none"/>
        </w:rPr>
        <w:t xml:space="preserve">0,017 и </w:t>
      </w:r>
      <w:r w:rsidRPr="00380FB1">
        <w:rPr>
          <w:rStyle w:val="a8"/>
          <w:rFonts w:cs="Times New Roman"/>
          <w:color w:val="auto"/>
          <w:szCs w:val="24"/>
          <w:u w:val="none"/>
        </w:rPr>
        <w:t>0,02720</w:t>
      </w:r>
      <w:r w:rsidR="00285301" w:rsidRPr="00380FB1">
        <w:rPr>
          <w:rStyle w:val="a8"/>
          <w:rFonts w:cs="Times New Roman"/>
          <w:color w:val="auto"/>
          <w:szCs w:val="24"/>
          <w:u w:val="none"/>
        </w:rPr>
        <w:t>;</w:t>
      </w:r>
    </w:p>
    <w:p w14:paraId="76E295C4" w14:textId="143302C7" w:rsidR="00B4732B" w:rsidRPr="00380FB1" w:rsidRDefault="00375EEE" w:rsidP="00B45C23">
      <w:pPr>
        <w:pStyle w:val="a4"/>
        <w:numPr>
          <w:ilvl w:val="0"/>
          <w:numId w:val="34"/>
        </w:numPr>
        <w:ind w:left="0"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бывшего Серебрянского сельсовета </w:t>
      </w:r>
      <w:r w:rsidRPr="00380FB1">
        <w:rPr>
          <w:rStyle w:val="a8"/>
          <w:rFonts w:cs="Times New Roman"/>
          <w:color w:val="auto"/>
          <w:u w:val="none"/>
        </w:rPr>
        <w:t xml:space="preserve">– </w:t>
      </w:r>
      <w:r w:rsidR="00285301" w:rsidRPr="00380FB1">
        <w:rPr>
          <w:rStyle w:val="a8"/>
          <w:rFonts w:cs="Times New Roman"/>
          <w:color w:val="auto"/>
          <w:u w:val="none"/>
        </w:rPr>
        <w:t xml:space="preserve">0,018 и </w:t>
      </w:r>
      <w:r w:rsidRPr="00380FB1">
        <w:rPr>
          <w:rStyle w:val="a8"/>
          <w:rFonts w:cs="Times New Roman"/>
          <w:color w:val="auto"/>
          <w:szCs w:val="24"/>
          <w:u w:val="none"/>
        </w:rPr>
        <w:t>0,02880</w:t>
      </w:r>
      <w:r w:rsidR="00285301" w:rsidRPr="00380FB1">
        <w:rPr>
          <w:rStyle w:val="a8"/>
          <w:rFonts w:cs="Times New Roman"/>
          <w:color w:val="auto"/>
          <w:szCs w:val="24"/>
          <w:u w:val="none"/>
        </w:rPr>
        <w:t>;</w:t>
      </w:r>
    </w:p>
    <w:p w14:paraId="7ED82464" w14:textId="0DED5278" w:rsidR="00B4732B" w:rsidRPr="00380FB1" w:rsidRDefault="00375EEE" w:rsidP="00B45C23">
      <w:pPr>
        <w:pStyle w:val="a4"/>
        <w:numPr>
          <w:ilvl w:val="0"/>
          <w:numId w:val="34"/>
        </w:numPr>
        <w:ind w:left="0"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отдельных домов с. Мурзицы </w:t>
      </w:r>
      <w:r w:rsidRPr="00380FB1">
        <w:rPr>
          <w:rStyle w:val="a8"/>
          <w:rFonts w:cs="Times New Roman"/>
          <w:color w:val="auto"/>
          <w:u w:val="none"/>
        </w:rPr>
        <w:t xml:space="preserve">– до </w:t>
      </w:r>
      <w:r w:rsidR="00285301" w:rsidRPr="00380FB1">
        <w:rPr>
          <w:rStyle w:val="a8"/>
          <w:rFonts w:cs="Times New Roman"/>
          <w:color w:val="auto"/>
          <w:u w:val="none"/>
        </w:rPr>
        <w:t xml:space="preserve">0.04760 и до </w:t>
      </w:r>
      <w:r w:rsidRPr="00380FB1">
        <w:rPr>
          <w:rStyle w:val="a8"/>
          <w:rFonts w:cs="Times New Roman"/>
          <w:color w:val="auto"/>
          <w:szCs w:val="24"/>
          <w:u w:val="none"/>
        </w:rPr>
        <w:t>0,07616</w:t>
      </w:r>
      <w:r w:rsidR="00285301" w:rsidRPr="00380FB1">
        <w:rPr>
          <w:rStyle w:val="a8"/>
          <w:rFonts w:cs="Times New Roman"/>
          <w:color w:val="auto"/>
          <w:szCs w:val="24"/>
          <w:u w:val="none"/>
        </w:rPr>
        <w:t>.</w:t>
      </w:r>
    </w:p>
    <w:p w14:paraId="45B7886C" w14:textId="0250E865" w:rsidR="002C0CE6" w:rsidRPr="00380FB1" w:rsidRDefault="002C0CE6" w:rsidP="002D2383">
      <w:pPr>
        <w:spacing w:before="120"/>
        <w:ind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color w:val="000000"/>
          <w:szCs w:val="24"/>
        </w:rPr>
        <w:t xml:space="preserve">РНГП </w:t>
      </w:r>
      <w:r w:rsidR="003D3C19" w:rsidRPr="00380FB1">
        <w:rPr>
          <w:rFonts w:cs="Times New Roman"/>
          <w:szCs w:val="24"/>
        </w:rPr>
        <w:t>Нижегородской области</w:t>
      </w:r>
      <w:r w:rsidRPr="00380FB1">
        <w:rPr>
          <w:rFonts w:cs="Times New Roman"/>
          <w:szCs w:val="24"/>
        </w:rPr>
        <w:t xml:space="preserve"> установлены </w:t>
      </w:r>
      <w:r w:rsidR="002D2383" w:rsidRPr="00380FB1">
        <w:rPr>
          <w:lang w:eastAsia="ru-RU"/>
        </w:rPr>
        <w:t>расчетные показатели минимально допустимого уровня обеспеченности объектами теплоснабжения, в том числе - удельные расходы тепла на отопление в зависимости от отапливаемой площади и этажности</w:t>
      </w:r>
      <w:r w:rsidRPr="00380FB1">
        <w:t>.</w:t>
      </w:r>
    </w:p>
    <w:p w14:paraId="6F1DCDA3" w14:textId="72A21CBC" w:rsidR="00B94E9B" w:rsidRPr="00380FB1" w:rsidRDefault="00B94E9B" w:rsidP="00B94E9B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 объектов</w:t>
      </w:r>
      <w:r w:rsidR="003C26D2" w:rsidRPr="00380FB1">
        <w:rPr>
          <w:b/>
          <w:szCs w:val="24"/>
          <w:lang w:eastAsia="ru-RU"/>
        </w:rPr>
        <w:t>,</w:t>
      </w:r>
      <w:r w:rsidR="00E2441E" w:rsidRPr="00380FB1">
        <w:rPr>
          <w:b/>
          <w:szCs w:val="24"/>
          <w:lang w:eastAsia="ru-RU"/>
        </w:rPr>
        <w:t xml:space="preserve"> </w:t>
      </w:r>
      <w:r w:rsidR="003C26D2" w:rsidRPr="00380FB1">
        <w:rPr>
          <w:b/>
          <w:szCs w:val="24"/>
          <w:lang w:eastAsia="ru-RU"/>
        </w:rPr>
        <w:br/>
      </w:r>
      <w:r w:rsidR="003C26D2" w:rsidRPr="00380FB1">
        <w:rPr>
          <w:rFonts w:cs="Times New Roman"/>
          <w:b/>
          <w:szCs w:val="24"/>
          <w:lang w:eastAsia="ru-RU"/>
        </w:rPr>
        <w:t xml:space="preserve"> относящихся к области</w:t>
      </w:r>
      <w:r w:rsidRPr="00380FB1">
        <w:rPr>
          <w:b/>
          <w:szCs w:val="24"/>
          <w:lang w:eastAsia="ru-RU"/>
        </w:rPr>
        <w:t xml:space="preserve"> </w:t>
      </w:r>
      <w:r w:rsidR="00540996" w:rsidRPr="00380FB1">
        <w:rPr>
          <w:b/>
          <w:szCs w:val="24"/>
          <w:lang w:eastAsia="ru-RU"/>
        </w:rPr>
        <w:t>теплоснабжени</w:t>
      </w:r>
      <w:r w:rsidR="003C26D2" w:rsidRPr="00380FB1">
        <w:rPr>
          <w:b/>
          <w:szCs w:val="24"/>
          <w:lang w:eastAsia="ru-RU"/>
        </w:rPr>
        <w:t>е</w:t>
      </w:r>
    </w:p>
    <w:p w14:paraId="6566CE5D" w14:textId="77777777" w:rsidR="00B94E9B" w:rsidRPr="00380FB1" w:rsidRDefault="00B94E9B" w:rsidP="00B94E9B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Установленные Нормативами показатели обеспеченности и доступности объектов электр</w:t>
      </w:r>
      <w:r w:rsidRPr="00380FB1">
        <w:rPr>
          <w:rFonts w:cs="Times New Roman"/>
          <w:szCs w:val="24"/>
        </w:rPr>
        <w:t>о</w:t>
      </w:r>
      <w:r w:rsidRPr="00380FB1">
        <w:rPr>
          <w:rFonts w:cs="Times New Roman"/>
          <w:szCs w:val="24"/>
        </w:rPr>
        <w:t>снабжения приведены</w:t>
      </w:r>
      <w:r w:rsidR="00744CA2" w:rsidRPr="00380FB1">
        <w:rPr>
          <w:rFonts w:cs="Times New Roman"/>
          <w:szCs w:val="24"/>
        </w:rPr>
        <w:t xml:space="preserve"> 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3407B235" w14:textId="77777777" w:rsidR="00B94E9B" w:rsidRPr="00380FB1" w:rsidRDefault="00B94E9B" w:rsidP="00B94E9B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</w:t>
      </w:r>
      <w:r w:rsidR="00C90778" w:rsidRPr="00380FB1">
        <w:rPr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3686"/>
        <w:gridCol w:w="1275"/>
      </w:tblGrid>
      <w:tr w:rsidR="001815B2" w:rsidRPr="00380FB1" w14:paraId="5B97A3D5" w14:textId="77777777" w:rsidTr="00E2441E">
        <w:tc>
          <w:tcPr>
            <w:tcW w:w="5245" w:type="dxa"/>
            <w:shd w:val="clear" w:color="auto" w:fill="EEECE1" w:themeFill="background2"/>
            <w:vAlign w:val="center"/>
          </w:tcPr>
          <w:p w14:paraId="264C6EBA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14:paraId="5D409662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теля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1D60C04" w14:textId="77777777" w:rsidR="001815B2" w:rsidRPr="00380FB1" w:rsidRDefault="001815B2" w:rsidP="00F81CFB">
            <w:pPr>
              <w:pStyle w:val="a4"/>
              <w:ind w:left="-108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Значение, не менее</w:t>
            </w:r>
          </w:p>
        </w:tc>
      </w:tr>
      <w:tr w:rsidR="001815B2" w:rsidRPr="00380FB1" w14:paraId="1C7DC52E" w14:textId="77777777" w:rsidTr="00E2441E">
        <w:trPr>
          <w:trHeight w:val="201"/>
        </w:trPr>
        <w:tc>
          <w:tcPr>
            <w:tcW w:w="10206" w:type="dxa"/>
            <w:gridSpan w:val="3"/>
            <w:vAlign w:val="center"/>
          </w:tcPr>
          <w:p w14:paraId="63750CED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Объекты, подключенные (подлежащие подключению) к централизованной системе тепл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снабжения</w:t>
            </w:r>
          </w:p>
        </w:tc>
      </w:tr>
      <w:tr w:rsidR="001815B2" w:rsidRPr="00380FB1" w14:paraId="0E23C5EA" w14:textId="77777777" w:rsidTr="00E2441E">
        <w:trPr>
          <w:trHeight w:val="201"/>
        </w:trPr>
        <w:tc>
          <w:tcPr>
            <w:tcW w:w="10206" w:type="dxa"/>
            <w:gridSpan w:val="3"/>
            <w:vAlign w:val="center"/>
          </w:tcPr>
          <w:p w14:paraId="20022A76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="00AE2682"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оличество вводов теплоснабжения, ед.</w:t>
            </w:r>
          </w:p>
        </w:tc>
      </w:tr>
      <w:tr w:rsidR="001815B2" w:rsidRPr="00380FB1" w14:paraId="1305C7DB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0D6C5BB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</w:t>
            </w:r>
          </w:p>
        </w:tc>
        <w:tc>
          <w:tcPr>
            <w:tcW w:w="3686" w:type="dxa"/>
            <w:vMerge w:val="restart"/>
            <w:vAlign w:val="center"/>
          </w:tcPr>
          <w:p w14:paraId="1106DCFD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тепл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>снабжения</w:t>
            </w:r>
            <w:r w:rsidR="00F81CFB" w:rsidRPr="00380FB1">
              <w:rPr>
                <w:rFonts w:cs="Times New Roman"/>
                <w:szCs w:val="24"/>
              </w:rPr>
              <w:t xml:space="preserve"> и </w:t>
            </w:r>
            <w:r w:rsidRPr="00380FB1">
              <w:rPr>
                <w:rFonts w:cs="Times New Roman"/>
                <w:szCs w:val="24"/>
              </w:rPr>
              <w:t>объектов жилой з</w:t>
            </w:r>
            <w:r w:rsidRPr="00380FB1">
              <w:rPr>
                <w:rFonts w:cs="Times New Roman"/>
                <w:szCs w:val="24"/>
              </w:rPr>
              <w:t>а</w:t>
            </w:r>
            <w:r w:rsidRPr="00380FB1">
              <w:rPr>
                <w:rFonts w:cs="Times New Roman"/>
                <w:szCs w:val="24"/>
              </w:rPr>
              <w:t>стройки</w:t>
            </w:r>
          </w:p>
        </w:tc>
        <w:tc>
          <w:tcPr>
            <w:tcW w:w="1275" w:type="dxa"/>
            <w:vMerge w:val="restart"/>
            <w:vAlign w:val="center"/>
          </w:tcPr>
          <w:p w14:paraId="4F588C28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815B2" w:rsidRPr="00380FB1" w14:paraId="52498532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5FD0D08F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 с приусадебным участком личного по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собного хозяйства</w:t>
            </w:r>
          </w:p>
        </w:tc>
        <w:tc>
          <w:tcPr>
            <w:tcW w:w="3686" w:type="dxa"/>
            <w:vMerge/>
            <w:vAlign w:val="center"/>
          </w:tcPr>
          <w:p w14:paraId="68DDDA09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22026E2D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2931BF9C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6987A8A0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Совмещенный дом в БЖД</w:t>
            </w:r>
          </w:p>
        </w:tc>
        <w:tc>
          <w:tcPr>
            <w:tcW w:w="3686" w:type="dxa"/>
            <w:vMerge/>
            <w:vAlign w:val="center"/>
          </w:tcPr>
          <w:p w14:paraId="145CFDAF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4E7CEA3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116CD8BF" w14:textId="77777777" w:rsidTr="00E2441E">
        <w:trPr>
          <w:trHeight w:val="276"/>
        </w:trPr>
        <w:tc>
          <w:tcPr>
            <w:tcW w:w="5245" w:type="dxa"/>
            <w:vAlign w:val="center"/>
          </w:tcPr>
          <w:p w14:paraId="74907AAB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Квартира в СЖД, МЖД</w:t>
            </w:r>
          </w:p>
        </w:tc>
        <w:tc>
          <w:tcPr>
            <w:tcW w:w="3686" w:type="dxa"/>
            <w:vMerge/>
            <w:vAlign w:val="center"/>
          </w:tcPr>
          <w:p w14:paraId="65BED865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58098A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4E80C3FD" w14:textId="77777777" w:rsidTr="00E2441E">
        <w:trPr>
          <w:trHeight w:val="276"/>
        </w:trPr>
        <w:tc>
          <w:tcPr>
            <w:tcW w:w="10206" w:type="dxa"/>
            <w:gridSpan w:val="3"/>
            <w:vAlign w:val="center"/>
          </w:tcPr>
          <w:p w14:paraId="17C3D2F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E2682"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оличество вводов горячего водоснабжения, ед.</w:t>
            </w:r>
          </w:p>
        </w:tc>
      </w:tr>
      <w:tr w:rsidR="001815B2" w:rsidRPr="00380FB1" w14:paraId="30F34980" w14:textId="77777777" w:rsidTr="00E2441E">
        <w:trPr>
          <w:trHeight w:val="276"/>
        </w:trPr>
        <w:tc>
          <w:tcPr>
            <w:tcW w:w="5245" w:type="dxa"/>
            <w:vAlign w:val="center"/>
          </w:tcPr>
          <w:p w14:paraId="3CEBA996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Квартира в СЖД, МЖД</w:t>
            </w:r>
          </w:p>
        </w:tc>
        <w:tc>
          <w:tcPr>
            <w:tcW w:w="3686" w:type="dxa"/>
            <w:vMerge w:val="restart"/>
            <w:vAlign w:val="center"/>
          </w:tcPr>
          <w:p w14:paraId="37D5AFD1" w14:textId="77777777" w:rsidR="001815B2" w:rsidRPr="00380FB1" w:rsidRDefault="00F81CFB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тепл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>снабжения и объектов жилой з</w:t>
            </w:r>
            <w:r w:rsidRPr="00380FB1">
              <w:rPr>
                <w:rFonts w:cs="Times New Roman"/>
                <w:szCs w:val="24"/>
              </w:rPr>
              <w:t>а</w:t>
            </w:r>
            <w:r w:rsidRPr="00380FB1">
              <w:rPr>
                <w:rFonts w:cs="Times New Roman"/>
                <w:szCs w:val="24"/>
              </w:rPr>
              <w:t>стройки</w:t>
            </w:r>
          </w:p>
        </w:tc>
        <w:tc>
          <w:tcPr>
            <w:tcW w:w="1275" w:type="dxa"/>
            <w:vMerge w:val="restart"/>
            <w:vAlign w:val="center"/>
          </w:tcPr>
          <w:p w14:paraId="1BC6B3FA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815B2" w:rsidRPr="00380FB1" w14:paraId="3C24EC51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00577883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Квартира в СЖД, МЖД, оборудованная эле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троплитами</w:t>
            </w:r>
          </w:p>
        </w:tc>
        <w:tc>
          <w:tcPr>
            <w:tcW w:w="3686" w:type="dxa"/>
            <w:vMerge/>
            <w:vAlign w:val="center"/>
          </w:tcPr>
          <w:p w14:paraId="36B6F83B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245DC39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75D85CC4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6F8ABA50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686" w:type="dxa"/>
            <w:vMerge/>
            <w:vAlign w:val="center"/>
          </w:tcPr>
          <w:p w14:paraId="381A7591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A1D01BB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5E9F3ACC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086BB262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686" w:type="dxa"/>
            <w:vMerge/>
            <w:vAlign w:val="center"/>
          </w:tcPr>
          <w:p w14:paraId="26A711BA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725FC1EB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0C7010C7" w14:textId="77777777" w:rsidTr="00E2441E">
        <w:trPr>
          <w:trHeight w:val="201"/>
        </w:trPr>
        <w:tc>
          <w:tcPr>
            <w:tcW w:w="10206" w:type="dxa"/>
            <w:gridSpan w:val="3"/>
            <w:vAlign w:val="center"/>
          </w:tcPr>
          <w:p w14:paraId="1D9F89A4" w14:textId="5BDF5C7C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E2682" w:rsidRPr="00380FB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дельная величина годового </w:t>
            </w:r>
            <w:r w:rsidR="00B77743" w:rsidRPr="00380FB1">
              <w:rPr>
                <w:rFonts w:eastAsia="Times New Roman" w:cs="Times New Roman"/>
                <w:szCs w:val="24"/>
                <w:lang w:eastAsia="ru-RU"/>
              </w:rPr>
              <w:t xml:space="preserve">(отопительный период 7 месяцев)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требления тепловой энергии на 1 кв.</w:t>
            </w:r>
            <w:r w:rsidR="00381244" w:rsidRPr="00380FB1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м. общей площади, Гкал</w:t>
            </w:r>
          </w:p>
        </w:tc>
      </w:tr>
      <w:tr w:rsidR="00CD7BA7" w:rsidRPr="00380FB1" w14:paraId="56FCC860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42405E9C" w14:textId="77777777" w:rsidR="00CD7BA7" w:rsidRPr="00380FB1" w:rsidRDefault="00CD7BA7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686" w:type="dxa"/>
            <w:vMerge w:val="restart"/>
            <w:vAlign w:val="center"/>
          </w:tcPr>
          <w:p w14:paraId="3A7A68FA" w14:textId="77777777" w:rsidR="00CD7BA7" w:rsidRPr="00380FB1" w:rsidRDefault="00CD7BA7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тепл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>снабжения и объектов жилой з</w:t>
            </w:r>
            <w:r w:rsidRPr="00380FB1">
              <w:rPr>
                <w:rFonts w:cs="Times New Roman"/>
                <w:szCs w:val="24"/>
              </w:rPr>
              <w:t>а</w:t>
            </w:r>
            <w:r w:rsidRPr="00380FB1">
              <w:rPr>
                <w:rFonts w:cs="Times New Roman"/>
                <w:szCs w:val="24"/>
              </w:rPr>
              <w:t>стройки</w:t>
            </w:r>
          </w:p>
        </w:tc>
        <w:tc>
          <w:tcPr>
            <w:tcW w:w="1275" w:type="dxa"/>
            <w:vMerge w:val="restart"/>
            <w:vAlign w:val="center"/>
          </w:tcPr>
          <w:p w14:paraId="051A24A7" w14:textId="7D804239" w:rsidR="00CD7BA7" w:rsidRPr="00380FB1" w:rsidRDefault="00CD7BA7" w:rsidP="00B7774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="00B77743"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CD7BA7" w:rsidRPr="00380FB1" w14:paraId="2C68B67E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3A9FDD12" w14:textId="77777777" w:rsidR="00CD7BA7" w:rsidRPr="00380FB1" w:rsidRDefault="00CD7BA7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686" w:type="dxa"/>
            <w:vMerge/>
            <w:vAlign w:val="center"/>
          </w:tcPr>
          <w:p w14:paraId="21F0DF59" w14:textId="77777777" w:rsidR="00CD7BA7" w:rsidRPr="00380FB1" w:rsidRDefault="00CD7BA7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30B50AB6" w14:textId="77777777" w:rsidR="00CD7BA7" w:rsidRPr="00380FB1" w:rsidRDefault="00CD7BA7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42E38343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482DD976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686" w:type="dxa"/>
            <w:vMerge/>
            <w:vAlign w:val="center"/>
          </w:tcPr>
          <w:p w14:paraId="21FC6DF8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C137E5C" w14:textId="6CAD6116" w:rsidR="001815B2" w:rsidRPr="00380FB1" w:rsidRDefault="00CD7BA7" w:rsidP="00B7774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="00B77743" w:rsidRPr="00380FB1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CD7BA7" w:rsidRPr="00380FB1" w14:paraId="4FD3C0D8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2D2F7449" w14:textId="77777777" w:rsidR="00CD7BA7" w:rsidRPr="00380FB1" w:rsidRDefault="00CD7BA7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686" w:type="dxa"/>
            <w:vMerge/>
            <w:vAlign w:val="center"/>
          </w:tcPr>
          <w:p w14:paraId="108CF149" w14:textId="77777777" w:rsidR="00CD7BA7" w:rsidRPr="00380FB1" w:rsidRDefault="00CD7BA7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A112C0E" w14:textId="4A233D7C" w:rsidR="00CD7BA7" w:rsidRPr="00380FB1" w:rsidRDefault="00CD7BA7" w:rsidP="00B7774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="00B77743"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CD7BA7" w:rsidRPr="00380FB1" w14:paraId="31365554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0999FB4F" w14:textId="77777777" w:rsidR="00CD7BA7" w:rsidRPr="00380FB1" w:rsidRDefault="00CD7BA7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686" w:type="dxa"/>
            <w:vMerge/>
            <w:vAlign w:val="center"/>
          </w:tcPr>
          <w:p w14:paraId="734ABB32" w14:textId="77777777" w:rsidR="00CD7BA7" w:rsidRPr="00380FB1" w:rsidRDefault="00CD7BA7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4FC6188" w14:textId="77777777" w:rsidR="00CD7BA7" w:rsidRPr="00380FB1" w:rsidRDefault="00CD7BA7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6633B84A" w14:textId="77777777" w:rsidTr="00E2441E">
        <w:trPr>
          <w:trHeight w:val="153"/>
        </w:trPr>
        <w:tc>
          <w:tcPr>
            <w:tcW w:w="10206" w:type="dxa"/>
            <w:gridSpan w:val="3"/>
            <w:vAlign w:val="center"/>
          </w:tcPr>
          <w:p w14:paraId="0C7456D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="00AE2682" w:rsidRPr="00380FB1">
              <w:rPr>
                <w:rFonts w:eastAsia="Times New Roman" w:cs="Times New Roman"/>
                <w:b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максимальному тепловому потоку (тепловой нагрузке) на отопление и расходу теплоты на подогрев воды </w:t>
            </w:r>
            <w:r w:rsidRPr="00380FB1">
              <w:rPr>
                <w:rFonts w:cs="Times New Roman"/>
                <w:szCs w:val="24"/>
              </w:rPr>
              <w:t>– отношение мощности (производительности) системы теплоснабжения к расчетной потребности объектов жилой застройки</w:t>
            </w:r>
          </w:p>
        </w:tc>
      </w:tr>
      <w:tr w:rsidR="001815B2" w:rsidRPr="00380FB1" w14:paraId="5CCD2E6B" w14:textId="77777777" w:rsidTr="00E2441E">
        <w:trPr>
          <w:trHeight w:val="303"/>
        </w:trPr>
        <w:tc>
          <w:tcPr>
            <w:tcW w:w="5245" w:type="dxa"/>
            <w:vAlign w:val="center"/>
          </w:tcPr>
          <w:p w14:paraId="6931CE57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686" w:type="dxa"/>
            <w:vMerge w:val="restart"/>
            <w:vAlign w:val="center"/>
          </w:tcPr>
          <w:p w14:paraId="36C5C92E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тепл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>снабжения/объектов жилой з</w:t>
            </w:r>
            <w:r w:rsidRPr="00380FB1">
              <w:rPr>
                <w:rFonts w:cs="Times New Roman"/>
                <w:szCs w:val="24"/>
              </w:rPr>
              <w:t>а</w:t>
            </w:r>
            <w:r w:rsidRPr="00380FB1">
              <w:rPr>
                <w:rFonts w:cs="Times New Roman"/>
                <w:szCs w:val="24"/>
              </w:rPr>
              <w:t>стройки</w:t>
            </w:r>
          </w:p>
        </w:tc>
        <w:tc>
          <w:tcPr>
            <w:tcW w:w="1275" w:type="dxa"/>
            <w:vAlign w:val="center"/>
          </w:tcPr>
          <w:p w14:paraId="5CC3C0ED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380FB1" w14:paraId="530E64D0" w14:textId="77777777" w:rsidTr="00E2441E">
        <w:trPr>
          <w:trHeight w:val="279"/>
        </w:trPr>
        <w:tc>
          <w:tcPr>
            <w:tcW w:w="5245" w:type="dxa"/>
            <w:vAlign w:val="center"/>
          </w:tcPr>
          <w:p w14:paraId="467AB568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686" w:type="dxa"/>
            <w:vMerge/>
            <w:vAlign w:val="center"/>
          </w:tcPr>
          <w:p w14:paraId="6C8E3E41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7F73DE6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380FB1" w14:paraId="449293E2" w14:textId="77777777" w:rsidTr="00E2441E">
        <w:trPr>
          <w:trHeight w:val="270"/>
        </w:trPr>
        <w:tc>
          <w:tcPr>
            <w:tcW w:w="5245" w:type="dxa"/>
            <w:vAlign w:val="center"/>
          </w:tcPr>
          <w:p w14:paraId="6A3E6B9B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686" w:type="dxa"/>
            <w:vMerge/>
            <w:vAlign w:val="center"/>
          </w:tcPr>
          <w:p w14:paraId="77B316A9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C794D2D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380FB1" w14:paraId="4105702B" w14:textId="77777777" w:rsidTr="00E2441E">
        <w:trPr>
          <w:trHeight w:val="273"/>
        </w:trPr>
        <w:tc>
          <w:tcPr>
            <w:tcW w:w="5245" w:type="dxa"/>
            <w:vAlign w:val="center"/>
          </w:tcPr>
          <w:p w14:paraId="46402B7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686" w:type="dxa"/>
            <w:vMerge/>
            <w:vAlign w:val="center"/>
          </w:tcPr>
          <w:p w14:paraId="26CFDFA1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FC2D8D7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380FB1" w14:paraId="6F78E455" w14:textId="77777777" w:rsidTr="00E2441E">
        <w:trPr>
          <w:trHeight w:val="153"/>
        </w:trPr>
        <w:tc>
          <w:tcPr>
            <w:tcW w:w="5245" w:type="dxa"/>
            <w:vAlign w:val="center"/>
          </w:tcPr>
          <w:p w14:paraId="08AD071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686" w:type="dxa"/>
            <w:vMerge/>
            <w:vAlign w:val="center"/>
          </w:tcPr>
          <w:p w14:paraId="70F53B7E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AF8379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  <w:tr w:rsidR="001815B2" w:rsidRPr="00380FB1" w14:paraId="2449EBE6" w14:textId="77777777" w:rsidTr="00E2441E">
        <w:trPr>
          <w:trHeight w:val="153"/>
        </w:trPr>
        <w:tc>
          <w:tcPr>
            <w:tcW w:w="10206" w:type="dxa"/>
            <w:gridSpan w:val="3"/>
            <w:vAlign w:val="center"/>
          </w:tcPr>
          <w:p w14:paraId="0BDC7A3B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="00AE2682"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оэффициент изменения производительности объекта – отношение производ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тельности объекта после реконструкции к его производительности до реконструкции</w:t>
            </w:r>
          </w:p>
        </w:tc>
      </w:tr>
      <w:tr w:rsidR="001815B2" w:rsidRPr="00380FB1" w14:paraId="0FCBA9B9" w14:textId="77777777" w:rsidTr="00E2441E">
        <w:trPr>
          <w:trHeight w:val="153"/>
        </w:trPr>
        <w:tc>
          <w:tcPr>
            <w:tcW w:w="5245" w:type="dxa"/>
            <w:vAlign w:val="center"/>
          </w:tcPr>
          <w:p w14:paraId="42EB8E7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Объект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теплоснабжения</w:t>
            </w:r>
          </w:p>
        </w:tc>
        <w:tc>
          <w:tcPr>
            <w:tcW w:w="3686" w:type="dxa"/>
            <w:vAlign w:val="center"/>
          </w:tcPr>
          <w:p w14:paraId="61C4BEF2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380FB1">
              <w:rPr>
                <w:rFonts w:cs="Times New Roman"/>
                <w:szCs w:val="24"/>
              </w:rPr>
              <w:t xml:space="preserve">системы теплоснабжения </w:t>
            </w:r>
          </w:p>
        </w:tc>
        <w:tc>
          <w:tcPr>
            <w:tcW w:w="1275" w:type="dxa"/>
            <w:vAlign w:val="center"/>
          </w:tcPr>
          <w:p w14:paraId="53DE3CB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1815B2" w:rsidRPr="00380FB1" w14:paraId="53CA09E4" w14:textId="77777777" w:rsidTr="00E2441E">
        <w:trPr>
          <w:trHeight w:val="153"/>
        </w:trPr>
        <w:tc>
          <w:tcPr>
            <w:tcW w:w="10206" w:type="dxa"/>
            <w:gridSpan w:val="3"/>
            <w:vAlign w:val="center"/>
          </w:tcPr>
          <w:p w14:paraId="133ADA01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="00AE2682" w:rsidRPr="00380FB1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оля котельных, использующих природный газ, %</w:t>
            </w:r>
          </w:p>
        </w:tc>
      </w:tr>
      <w:tr w:rsidR="001815B2" w:rsidRPr="00380FB1" w14:paraId="35159AA2" w14:textId="77777777" w:rsidTr="00E2441E">
        <w:trPr>
          <w:trHeight w:val="153"/>
        </w:trPr>
        <w:tc>
          <w:tcPr>
            <w:tcW w:w="5245" w:type="dxa"/>
            <w:vAlign w:val="center"/>
          </w:tcPr>
          <w:p w14:paraId="08EA4C2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Котельная,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подключенных к централизованной системе газоснабжения</w:t>
            </w:r>
          </w:p>
        </w:tc>
        <w:tc>
          <w:tcPr>
            <w:tcW w:w="3686" w:type="dxa"/>
            <w:vAlign w:val="center"/>
          </w:tcPr>
          <w:p w14:paraId="1F77D287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котельных</w:t>
            </w:r>
          </w:p>
        </w:tc>
        <w:tc>
          <w:tcPr>
            <w:tcW w:w="1275" w:type="dxa"/>
            <w:vAlign w:val="center"/>
          </w:tcPr>
          <w:p w14:paraId="52D44987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815B2" w:rsidRPr="00380FB1" w14:paraId="7EC45C39" w14:textId="77777777" w:rsidTr="00E2441E">
        <w:trPr>
          <w:trHeight w:val="153"/>
        </w:trPr>
        <w:tc>
          <w:tcPr>
            <w:tcW w:w="10206" w:type="dxa"/>
            <w:gridSpan w:val="3"/>
            <w:vAlign w:val="center"/>
          </w:tcPr>
          <w:p w14:paraId="18DA037C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Объекты, подключенные (подлежащие подключению) к централизованной системе газ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снабжения и не подключенные к централизованной системе теплоснабжения</w:t>
            </w:r>
          </w:p>
        </w:tc>
      </w:tr>
      <w:tr w:rsidR="001815B2" w:rsidRPr="00380FB1" w14:paraId="4769480C" w14:textId="77777777" w:rsidTr="00E2441E">
        <w:trPr>
          <w:trHeight w:val="450"/>
        </w:trPr>
        <w:tc>
          <w:tcPr>
            <w:tcW w:w="10206" w:type="dxa"/>
            <w:gridSpan w:val="3"/>
            <w:vAlign w:val="center"/>
          </w:tcPr>
          <w:p w14:paraId="4E12EF0B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="00AE2682" w:rsidRPr="00380FB1">
              <w:rPr>
                <w:rFonts w:eastAsia="Times New Roman" w:cs="Times New Roman"/>
                <w:b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газовой нагрузке на отопление и на подогрев воды </w:t>
            </w:r>
            <w:r w:rsidRPr="00380FB1">
              <w:rPr>
                <w:rFonts w:cs="Times New Roman"/>
                <w:szCs w:val="24"/>
              </w:rPr>
              <w:t>– отн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>шение мощности (производительности) системы газоснабжения к расчетной потребности объе</w:t>
            </w:r>
            <w:r w:rsidRPr="00380FB1">
              <w:rPr>
                <w:rFonts w:cs="Times New Roman"/>
                <w:szCs w:val="24"/>
              </w:rPr>
              <w:t>к</w:t>
            </w:r>
            <w:r w:rsidRPr="00380FB1">
              <w:rPr>
                <w:rFonts w:cs="Times New Roman"/>
                <w:szCs w:val="24"/>
              </w:rPr>
              <w:t>тов жилой застройки</w:t>
            </w:r>
          </w:p>
        </w:tc>
      </w:tr>
      <w:tr w:rsidR="001815B2" w:rsidRPr="00380FB1" w14:paraId="68EBE445" w14:textId="77777777" w:rsidTr="00E2441E">
        <w:trPr>
          <w:trHeight w:val="318"/>
        </w:trPr>
        <w:tc>
          <w:tcPr>
            <w:tcW w:w="5245" w:type="dxa"/>
            <w:vAlign w:val="center"/>
          </w:tcPr>
          <w:p w14:paraId="2CFDC00A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686" w:type="dxa"/>
            <w:vMerge w:val="restart"/>
            <w:vAlign w:val="center"/>
          </w:tcPr>
          <w:p w14:paraId="1DBD04A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газ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>снабжения/объектов жилой з</w:t>
            </w:r>
            <w:r w:rsidRPr="00380FB1">
              <w:rPr>
                <w:rFonts w:cs="Times New Roman"/>
                <w:szCs w:val="24"/>
              </w:rPr>
              <w:t>а</w:t>
            </w:r>
            <w:r w:rsidRPr="00380FB1">
              <w:rPr>
                <w:rFonts w:cs="Times New Roman"/>
                <w:szCs w:val="24"/>
              </w:rPr>
              <w:t>стройки</w:t>
            </w:r>
          </w:p>
        </w:tc>
        <w:tc>
          <w:tcPr>
            <w:tcW w:w="1275" w:type="dxa"/>
            <w:vAlign w:val="center"/>
          </w:tcPr>
          <w:p w14:paraId="7767EC9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380FB1" w14:paraId="3A9D7A54" w14:textId="77777777" w:rsidTr="00E2441E">
        <w:trPr>
          <w:trHeight w:val="279"/>
        </w:trPr>
        <w:tc>
          <w:tcPr>
            <w:tcW w:w="5245" w:type="dxa"/>
            <w:vAlign w:val="center"/>
          </w:tcPr>
          <w:p w14:paraId="3CA12AAB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686" w:type="dxa"/>
            <w:vMerge/>
            <w:vAlign w:val="center"/>
          </w:tcPr>
          <w:p w14:paraId="0DEEC8C7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C9927ED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380FB1" w14:paraId="66859DAE" w14:textId="77777777" w:rsidTr="00E2441E">
        <w:trPr>
          <w:trHeight w:val="142"/>
        </w:trPr>
        <w:tc>
          <w:tcPr>
            <w:tcW w:w="5245" w:type="dxa"/>
            <w:vAlign w:val="center"/>
          </w:tcPr>
          <w:p w14:paraId="466AAA1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686" w:type="dxa"/>
            <w:vMerge/>
            <w:vAlign w:val="center"/>
          </w:tcPr>
          <w:p w14:paraId="050B98A3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8EB50C0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380FB1" w14:paraId="535558C9" w14:textId="77777777" w:rsidTr="00E2441E">
        <w:trPr>
          <w:trHeight w:val="131"/>
        </w:trPr>
        <w:tc>
          <w:tcPr>
            <w:tcW w:w="5245" w:type="dxa"/>
            <w:vAlign w:val="center"/>
          </w:tcPr>
          <w:p w14:paraId="2EFF0470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686" w:type="dxa"/>
            <w:vMerge/>
            <w:vAlign w:val="center"/>
          </w:tcPr>
          <w:p w14:paraId="085A0991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12DC118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380FB1" w14:paraId="321F5A21" w14:textId="77777777" w:rsidTr="00E2441E">
        <w:trPr>
          <w:trHeight w:val="122"/>
        </w:trPr>
        <w:tc>
          <w:tcPr>
            <w:tcW w:w="5245" w:type="dxa"/>
            <w:vAlign w:val="center"/>
          </w:tcPr>
          <w:p w14:paraId="0C3BF12A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686" w:type="dxa"/>
            <w:vMerge/>
            <w:vAlign w:val="center"/>
          </w:tcPr>
          <w:p w14:paraId="729F848A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CAC8962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</w:tbl>
    <w:p w14:paraId="3B8CF769" w14:textId="5E944682" w:rsidR="00CF5E4B" w:rsidRPr="00380FB1" w:rsidRDefault="00CF5E4B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7" w:name="_Toc492994182"/>
      <w:r w:rsidRPr="00380FB1">
        <w:rPr>
          <w:rFonts w:eastAsia="Times New Roman"/>
          <w:szCs w:val="24"/>
          <w:lang w:eastAsia="ru-RU"/>
        </w:rPr>
        <w:lastRenderedPageBreak/>
        <w:t>Показатели обеспеченности</w:t>
      </w:r>
      <w:r w:rsidR="005A7649" w:rsidRPr="00380FB1">
        <w:rPr>
          <w:rFonts w:eastAsia="Times New Roman"/>
          <w:szCs w:val="24"/>
          <w:lang w:eastAsia="ru-RU"/>
        </w:rPr>
        <w:t xml:space="preserve"> объектами</w:t>
      </w:r>
      <w:r w:rsidRPr="00380FB1">
        <w:rPr>
          <w:rFonts w:eastAsia="Times New Roman"/>
          <w:szCs w:val="24"/>
          <w:lang w:eastAsia="ru-RU"/>
        </w:rPr>
        <w:t>, относящи</w:t>
      </w:r>
      <w:r w:rsidR="005A7649" w:rsidRPr="00380FB1">
        <w:rPr>
          <w:rFonts w:eastAsia="Times New Roman"/>
          <w:szCs w:val="24"/>
          <w:lang w:eastAsia="ru-RU"/>
        </w:rPr>
        <w:t>ми</w:t>
      </w:r>
      <w:r w:rsidRPr="00380FB1">
        <w:rPr>
          <w:rFonts w:eastAsia="Times New Roman"/>
          <w:szCs w:val="24"/>
          <w:lang w:eastAsia="ru-RU"/>
        </w:rPr>
        <w:t>ся к области газоснабжение</w:t>
      </w:r>
      <w:r w:rsidR="004B464F" w:rsidRPr="00380FB1">
        <w:rPr>
          <w:rFonts w:eastAsia="Times New Roman"/>
          <w:szCs w:val="24"/>
          <w:lang w:eastAsia="ru-RU"/>
        </w:rPr>
        <w:t>, и д</w:t>
      </w:r>
      <w:r w:rsidR="004B464F" w:rsidRPr="00380FB1">
        <w:rPr>
          <w:rFonts w:eastAsia="Times New Roman"/>
          <w:szCs w:val="24"/>
          <w:lang w:eastAsia="ru-RU"/>
        </w:rPr>
        <w:t>о</w:t>
      </w:r>
      <w:r w:rsidR="004B464F" w:rsidRPr="00380FB1">
        <w:rPr>
          <w:rFonts w:eastAsia="Times New Roman"/>
          <w:szCs w:val="24"/>
          <w:lang w:eastAsia="ru-RU"/>
        </w:rPr>
        <w:t xml:space="preserve">ступности </w:t>
      </w:r>
      <w:r w:rsidR="00963F7C" w:rsidRPr="00380FB1">
        <w:rPr>
          <w:rFonts w:eastAsia="Times New Roman"/>
          <w:szCs w:val="24"/>
          <w:lang w:eastAsia="ru-RU"/>
        </w:rPr>
        <w:t xml:space="preserve">таких </w:t>
      </w:r>
      <w:r w:rsidR="004B464F" w:rsidRPr="00380FB1">
        <w:rPr>
          <w:rFonts w:eastAsia="Times New Roman"/>
          <w:szCs w:val="24"/>
          <w:lang w:eastAsia="ru-RU"/>
        </w:rPr>
        <w:t>объектов</w:t>
      </w:r>
      <w:bookmarkEnd w:id="17"/>
    </w:p>
    <w:p w14:paraId="585467A7" w14:textId="3B013C8E" w:rsidR="002C0CE6" w:rsidRPr="00380FB1" w:rsidRDefault="00BC01BA" w:rsidP="002C0CE6">
      <w:pPr>
        <w:spacing w:before="120"/>
        <w:ind w:firstLine="567"/>
        <w:jc w:val="both"/>
        <w:rPr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Согласно п. 4 ч. 1 ст. 16 Закона о МСУ «К вопросам местного значения городского округа относятся организация в границах городского округа газоснабжения населения в пределах полн</w:t>
      </w:r>
      <w:r w:rsidRPr="00380FB1">
        <w:rPr>
          <w:rFonts w:eastAsia="Times New Roman" w:cs="Times New Roman"/>
          <w:szCs w:val="24"/>
          <w:lang w:eastAsia="ru-RU"/>
        </w:rPr>
        <w:t>о</w:t>
      </w:r>
      <w:r w:rsidRPr="00380FB1">
        <w:rPr>
          <w:rFonts w:eastAsia="Times New Roman" w:cs="Times New Roman"/>
          <w:szCs w:val="24"/>
          <w:lang w:eastAsia="ru-RU"/>
        </w:rPr>
        <w:t>мочий, установленных законодательством Российской Федерации».</w:t>
      </w:r>
    </w:p>
    <w:p w14:paraId="1F6689E6" w14:textId="429B5EB0" w:rsidR="00146589" w:rsidRPr="00380FB1" w:rsidRDefault="00146589" w:rsidP="00DB0AD6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>Газоснабжение муниципального образования осуществляется централизованными системами газоснабжения от трех газораспределительных станций (ГРС) ООО «Газпром трансгаз Нижний Новгород»:</w:t>
      </w:r>
      <w:r w:rsidR="00DB0AD6" w:rsidRPr="00380FB1">
        <w:rPr>
          <w:szCs w:val="24"/>
        </w:rPr>
        <w:t xml:space="preserve"> </w:t>
      </w:r>
      <w:r w:rsidR="00DB0AD6" w:rsidRPr="00380FB1">
        <w:t>«Кулебаки», «Саваслейка», «с.п. Молочной фермы» и «Гремячево»</w:t>
      </w:r>
      <w:r w:rsidRPr="00380FB1">
        <w:t>.</w:t>
      </w:r>
    </w:p>
    <w:p w14:paraId="3BC4FB0C" w14:textId="77777777" w:rsidR="00146589" w:rsidRPr="00380FB1" w:rsidRDefault="00146589" w:rsidP="00146589">
      <w:pPr>
        <w:spacing w:before="120"/>
        <w:ind w:firstLine="567"/>
        <w:jc w:val="both"/>
      </w:pPr>
      <w:r w:rsidRPr="00380FB1">
        <w:t>Подача газа потребителям осуществляется через систему газорегуляторных пунктов и уст</w:t>
      </w:r>
      <w:r w:rsidRPr="00380FB1">
        <w:t>а</w:t>
      </w:r>
      <w:r w:rsidRPr="00380FB1">
        <w:t>новок. Также осуществляется доставка потребителям сжиженного газа (баллонного и емкостного) автомобильным транспортом. Ведется завершение строительства межпоселковых газопроводов и распределительных сетей.</w:t>
      </w:r>
    </w:p>
    <w:p w14:paraId="68BD0D5D" w14:textId="2097294F" w:rsidR="002D2383" w:rsidRPr="00380FB1" w:rsidRDefault="002D2383" w:rsidP="002D2383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szCs w:val="24"/>
          <w:lang w:eastAsia="ru-RU"/>
        </w:rPr>
        <w:t xml:space="preserve">Согласно </w:t>
      </w:r>
      <w:r w:rsidRPr="00380FB1">
        <w:rPr>
          <w:rFonts w:eastAsia="Times New Roman" w:cs="Times New Roman"/>
          <w:szCs w:val="24"/>
          <w:lang w:eastAsia="ru-RU"/>
        </w:rPr>
        <w:t>прогнозу Показателей оценки эффективности деятельности органов местного с</w:t>
      </w:r>
      <w:r w:rsidRPr="00380FB1">
        <w:rPr>
          <w:rFonts w:eastAsia="Times New Roman" w:cs="Times New Roman"/>
          <w:szCs w:val="24"/>
          <w:lang w:eastAsia="ru-RU"/>
        </w:rPr>
        <w:t>а</w:t>
      </w:r>
      <w:r w:rsidRPr="00380FB1">
        <w:rPr>
          <w:rFonts w:eastAsia="Times New Roman" w:cs="Times New Roman"/>
          <w:szCs w:val="24"/>
          <w:lang w:eastAsia="ru-RU"/>
        </w:rPr>
        <w:t xml:space="preserve">моуправления на 2019 г. удельная величина потребления </w:t>
      </w:r>
      <w:r w:rsidR="00DB0AD6" w:rsidRPr="00380FB1">
        <w:rPr>
          <w:rFonts w:eastAsia="Times New Roman" w:cs="Times New Roman"/>
          <w:szCs w:val="24"/>
          <w:lang w:eastAsia="ru-RU"/>
        </w:rPr>
        <w:t>природного газа</w:t>
      </w:r>
      <w:r w:rsidRPr="00380FB1">
        <w:rPr>
          <w:rFonts w:eastAsia="Times New Roman" w:cs="Times New Roman"/>
          <w:szCs w:val="24"/>
          <w:lang w:eastAsia="ru-RU"/>
        </w:rPr>
        <w:t xml:space="preserve"> составила в 2016 г. и планируется на 2019 г., соответственно, к</w:t>
      </w:r>
      <w:r w:rsidR="00DB0AD6" w:rsidRPr="00380FB1">
        <w:rPr>
          <w:rFonts w:eastAsia="Times New Roman" w:cs="Times New Roman"/>
          <w:szCs w:val="24"/>
          <w:lang w:eastAsia="ru-RU"/>
        </w:rPr>
        <w:t>уб. м</w:t>
      </w:r>
      <w:r w:rsidRPr="00380FB1">
        <w:rPr>
          <w:rFonts w:eastAsia="Times New Roman" w:cs="Times New Roman"/>
          <w:szCs w:val="24"/>
          <w:lang w:eastAsia="ru-RU"/>
        </w:rPr>
        <w:t>:</w:t>
      </w:r>
    </w:p>
    <w:p w14:paraId="03E8EF09" w14:textId="4AC799A5" w:rsidR="00DB0AD6" w:rsidRPr="00380FB1" w:rsidRDefault="00DB0AD6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в многоквартирных домах на 1 проживающего – 518,85 и 514,04;</w:t>
      </w:r>
    </w:p>
    <w:p w14:paraId="1A26D362" w14:textId="0B0A8A19" w:rsidR="00DB0AD6" w:rsidRPr="00380FB1" w:rsidRDefault="00DB0AD6" w:rsidP="00B45C23">
      <w:pPr>
        <w:pStyle w:val="a4"/>
        <w:numPr>
          <w:ilvl w:val="0"/>
          <w:numId w:val="29"/>
        </w:numPr>
        <w:ind w:left="0" w:firstLine="567"/>
        <w:jc w:val="both"/>
        <w:rPr>
          <w:rFonts w:cs="Times New Roman"/>
          <w:bCs/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муниципальными бюджетными учреждениями на 1 жителя – 11,09 и 10,28.</w:t>
      </w:r>
    </w:p>
    <w:p w14:paraId="6B4685B3" w14:textId="54175F24" w:rsidR="00E2441E" w:rsidRPr="00380FB1" w:rsidRDefault="00E2441E" w:rsidP="00E2441E">
      <w:pPr>
        <w:pStyle w:val="a4"/>
        <w:spacing w:before="120"/>
        <w:ind w:left="0" w:firstLine="567"/>
        <w:contextualSpacing w:val="0"/>
        <w:jc w:val="both"/>
      </w:pPr>
      <w:r w:rsidRPr="00380FB1">
        <w:rPr>
          <w:rFonts w:cs="Times New Roman"/>
          <w:szCs w:val="24"/>
        </w:rPr>
        <w:t>П</w:t>
      </w:r>
      <w:r w:rsidRPr="00380FB1">
        <w:t>роектом Генерального плана муниципального образования планируется годовое общее по муниципальному образованию потребление приро</w:t>
      </w:r>
      <w:r w:rsidR="00493210">
        <w:t>дного газа, тыс. куб. нм – 17,5.</w:t>
      </w:r>
    </w:p>
    <w:p w14:paraId="794D34BA" w14:textId="77777777" w:rsidR="00CF5E4B" w:rsidRPr="00380FB1" w:rsidRDefault="00CF5E4B" w:rsidP="00CF5E4B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 xml:space="preserve">Установленные нормативные параметры </w:t>
      </w:r>
      <w:r w:rsidR="008915AC" w:rsidRPr="00380FB1">
        <w:rPr>
          <w:b/>
          <w:szCs w:val="24"/>
          <w:lang w:eastAsia="ru-RU"/>
        </w:rPr>
        <w:t>газ</w:t>
      </w:r>
      <w:r w:rsidRPr="00380FB1">
        <w:rPr>
          <w:b/>
          <w:szCs w:val="24"/>
          <w:lang w:eastAsia="ru-RU"/>
        </w:rPr>
        <w:t>оснабжения</w:t>
      </w:r>
    </w:p>
    <w:p w14:paraId="21ECB5B0" w14:textId="24ECBDE9" w:rsidR="00CF5E4B" w:rsidRPr="00380FB1" w:rsidRDefault="00CF5E4B" w:rsidP="00CF5E4B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установлены нормативные параметры развития систем и объектов, </w:t>
      </w:r>
      <w:r w:rsidRPr="00380FB1">
        <w:rPr>
          <w:rFonts w:cs="Times New Roman"/>
          <w:color w:val="000000"/>
          <w:szCs w:val="24"/>
        </w:rPr>
        <w:t>относ</w:t>
      </w:r>
      <w:r w:rsidRPr="00380FB1">
        <w:rPr>
          <w:rFonts w:cs="Times New Roman"/>
          <w:color w:val="000000"/>
          <w:szCs w:val="24"/>
        </w:rPr>
        <w:t>я</w:t>
      </w:r>
      <w:r w:rsidRPr="00380FB1">
        <w:rPr>
          <w:rFonts w:cs="Times New Roman"/>
          <w:color w:val="000000"/>
          <w:szCs w:val="24"/>
        </w:rPr>
        <w:t xml:space="preserve">щихся к области </w:t>
      </w:r>
      <w:r w:rsidR="007410A5" w:rsidRPr="00380FB1">
        <w:rPr>
          <w:rFonts w:cs="Times New Roman"/>
          <w:color w:val="000000"/>
          <w:szCs w:val="24"/>
        </w:rPr>
        <w:t>газ</w:t>
      </w:r>
      <w:r w:rsidRPr="00380FB1">
        <w:rPr>
          <w:rFonts w:cs="Times New Roman"/>
          <w:color w:val="000000"/>
          <w:szCs w:val="24"/>
        </w:rPr>
        <w:t>оснабжение</w:t>
      </w:r>
      <w:r w:rsidR="00E60E19" w:rsidRPr="00380FB1">
        <w:rPr>
          <w:rStyle w:val="a8"/>
          <w:rFonts w:cs="Times New Roman"/>
          <w:color w:val="auto"/>
          <w:szCs w:val="24"/>
          <w:u w:val="none"/>
        </w:rPr>
        <w:t>.</w:t>
      </w:r>
    </w:p>
    <w:p w14:paraId="1102ECFE" w14:textId="77777777" w:rsidR="00CF5E4B" w:rsidRPr="00380FB1" w:rsidRDefault="00CF5E4B" w:rsidP="00CF5E4B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Устанавливаются</w:t>
      </w:r>
      <w:r w:rsidRPr="00380FB1">
        <w:rPr>
          <w:rFonts w:cs="Times New Roman"/>
          <w:szCs w:val="24"/>
          <w:lang w:val="en-US"/>
        </w:rPr>
        <w:t>:</w:t>
      </w:r>
    </w:p>
    <w:p w14:paraId="384A8DC3" w14:textId="77777777" w:rsidR="007410A5" w:rsidRPr="00380FB1" w:rsidRDefault="007410A5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расчету расхода энергоносителей и потребности в мощности источников;</w:t>
      </w:r>
    </w:p>
    <w:p w14:paraId="1F2D423D" w14:textId="77777777" w:rsidR="007410A5" w:rsidRPr="00380FB1" w:rsidRDefault="007410A5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газораспределительных станций магистральных газопроводов;</w:t>
      </w:r>
    </w:p>
    <w:p w14:paraId="2652F42E" w14:textId="77777777" w:rsidR="007410A5" w:rsidRPr="00380FB1" w:rsidRDefault="007410A5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земельных участков газонаполнительных станций;</w:t>
      </w:r>
    </w:p>
    <w:p w14:paraId="576E5044" w14:textId="77777777" w:rsidR="007410A5" w:rsidRPr="00380FB1" w:rsidRDefault="007410A5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земельных участков газонаполнительных пунктов;</w:t>
      </w:r>
    </w:p>
    <w:p w14:paraId="3E0A2C73" w14:textId="77777777" w:rsidR="007410A5" w:rsidRPr="00380FB1" w:rsidRDefault="007410A5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земельных участков промежуточных складов баллонов;</w:t>
      </w:r>
    </w:p>
    <w:p w14:paraId="27581943" w14:textId="77777777" w:rsidR="00CF5E4B" w:rsidRPr="00380FB1" w:rsidRDefault="007410A5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Расстояния от газонаполнительных станций, газонаполнительных пунктов и промежуто</w:t>
      </w:r>
      <w:r w:rsidRPr="00380FB1">
        <w:rPr>
          <w:rFonts w:cs="Times New Roman"/>
          <w:szCs w:val="24"/>
        </w:rPr>
        <w:t>ч</w:t>
      </w:r>
      <w:r w:rsidRPr="00380FB1">
        <w:rPr>
          <w:rFonts w:cs="Times New Roman"/>
          <w:szCs w:val="24"/>
        </w:rPr>
        <w:t>ных складов баллонов до зданий и сооружений различного назначения</w:t>
      </w:r>
      <w:r w:rsidR="00CF5E4B" w:rsidRPr="00380FB1">
        <w:rPr>
          <w:rFonts w:cs="Times New Roman"/>
          <w:szCs w:val="24"/>
        </w:rPr>
        <w:t>.</w:t>
      </w:r>
    </w:p>
    <w:p w14:paraId="79CDDEE0" w14:textId="4F94CA54" w:rsidR="00E60E19" w:rsidRPr="00380FB1" w:rsidRDefault="00E60E19" w:rsidP="00E60E1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contextualSpacing w:val="0"/>
        <w:jc w:val="both"/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42-101-2003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Общие положения по проектированию и строительству г</w:t>
      </w:r>
      <w:r w:rsidRPr="00380FB1">
        <w:rPr>
          <w:rStyle w:val="a8"/>
          <w:rFonts w:cs="Times New Roman"/>
          <w:color w:val="auto"/>
          <w:szCs w:val="24"/>
          <w:u w:val="none"/>
        </w:rPr>
        <w:t>а</w:t>
      </w:r>
      <w:r w:rsidRPr="00380FB1">
        <w:rPr>
          <w:rStyle w:val="a8"/>
          <w:rFonts w:cs="Times New Roman"/>
          <w:color w:val="auto"/>
          <w:szCs w:val="24"/>
          <w:u w:val="none"/>
        </w:rPr>
        <w:t>зораспределительных систем из металлических и полиэтиленовых труб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установлены </w:t>
      </w:r>
      <w:r w:rsidRPr="00380FB1">
        <w:t>укрупне</w:t>
      </w:r>
      <w:r w:rsidRPr="00380FB1">
        <w:t>н</w:t>
      </w:r>
      <w:r w:rsidRPr="00380FB1">
        <w:t>ные показатели потребления газа.</w:t>
      </w:r>
    </w:p>
    <w:p w14:paraId="432ADD75" w14:textId="0A827A2B" w:rsidR="00BC7790" w:rsidRPr="00380FB1" w:rsidRDefault="00BC7790" w:rsidP="00BC7790">
      <w:pPr>
        <w:spacing w:before="120"/>
        <w:ind w:firstLine="567"/>
        <w:rPr>
          <w:rFonts w:cs="Times New Roman"/>
          <w:szCs w:val="24"/>
        </w:rPr>
      </w:pPr>
      <w:r w:rsidRPr="00380FB1">
        <w:rPr>
          <w:rFonts w:cs="Times New Roman"/>
          <w:color w:val="000000"/>
          <w:szCs w:val="24"/>
        </w:rPr>
        <w:t xml:space="preserve">РНГП </w:t>
      </w:r>
      <w:r w:rsidR="003D3C19" w:rsidRPr="00380FB1">
        <w:rPr>
          <w:rFonts w:cs="Times New Roman"/>
          <w:szCs w:val="24"/>
        </w:rPr>
        <w:t>Нижегородской области</w:t>
      </w:r>
      <w:r w:rsidRPr="00380FB1">
        <w:rPr>
          <w:rFonts w:cs="Times New Roman"/>
          <w:szCs w:val="24"/>
        </w:rPr>
        <w:t xml:space="preserve"> установлены </w:t>
      </w:r>
      <w:r w:rsidR="002D2383" w:rsidRPr="00380FB1">
        <w:rPr>
          <w:lang w:eastAsia="ru-RU"/>
        </w:rPr>
        <w:t>расчетные показатели объектов, относящихся к области газоснабжение в том числе - у</w:t>
      </w:r>
      <w:r w:rsidR="002D2383" w:rsidRPr="00380FB1">
        <w:t>дельные расходы природного и сжиженного газа для ра</w:t>
      </w:r>
      <w:r w:rsidR="002D2383" w:rsidRPr="00380FB1">
        <w:t>з</w:t>
      </w:r>
      <w:r w:rsidR="002D2383" w:rsidRPr="00380FB1">
        <w:t>личных коммунальных нужд на 1 проживающего в зависимости от технического оборудования жилой секции и отапливаемой площади</w:t>
      </w:r>
      <w:r w:rsidRPr="00380FB1">
        <w:t>.</w:t>
      </w:r>
    </w:p>
    <w:p w14:paraId="5E7EA7E5" w14:textId="5BE2F680" w:rsidR="00BC7790" w:rsidRPr="00380FB1" w:rsidRDefault="00DB0AD6" w:rsidP="00BC7790">
      <w:pPr>
        <w:spacing w:before="120"/>
        <w:ind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Постановле</w:t>
      </w:r>
      <w:r w:rsidR="00BC7790" w:rsidRPr="00380FB1">
        <w:rPr>
          <w:rFonts w:cs="Times New Roman"/>
          <w:szCs w:val="24"/>
        </w:rPr>
        <w:t>ни</w:t>
      </w:r>
      <w:r w:rsidR="00B67B48" w:rsidRPr="00380FB1">
        <w:rPr>
          <w:rFonts w:cs="Times New Roman"/>
          <w:szCs w:val="24"/>
        </w:rPr>
        <w:t>е</w:t>
      </w:r>
      <w:r w:rsidR="00BC7790" w:rsidRPr="00380FB1">
        <w:rPr>
          <w:rFonts w:cs="Times New Roman"/>
          <w:szCs w:val="24"/>
        </w:rPr>
        <w:t xml:space="preserve">м </w:t>
      </w:r>
      <w:r w:rsidRPr="00380FB1">
        <w:rPr>
          <w:rFonts w:cs="Times New Roman"/>
          <w:szCs w:val="24"/>
        </w:rPr>
        <w:t>Правительства</w:t>
      </w:r>
      <w:r w:rsidR="00BC7790" w:rsidRPr="00380FB1">
        <w:rPr>
          <w:rFonts w:cs="Times New Roman"/>
          <w:szCs w:val="24"/>
        </w:rPr>
        <w:t xml:space="preserve"> </w:t>
      </w:r>
      <w:r w:rsidR="003D3C19" w:rsidRPr="00380FB1">
        <w:rPr>
          <w:rFonts w:cs="Times New Roman"/>
          <w:szCs w:val="24"/>
        </w:rPr>
        <w:t>Нижегородской области</w:t>
      </w:r>
      <w:r w:rsidR="00BC7790" w:rsidRPr="00380FB1">
        <w:rPr>
          <w:rFonts w:cs="Times New Roman"/>
          <w:szCs w:val="24"/>
        </w:rPr>
        <w:t xml:space="preserve"> </w:t>
      </w:r>
      <w:r w:rsidR="00BC7790" w:rsidRPr="00380FB1">
        <w:rPr>
          <w:rStyle w:val="a8"/>
          <w:rFonts w:cs="Times New Roman"/>
          <w:color w:val="auto"/>
          <w:szCs w:val="24"/>
          <w:u w:val="none"/>
        </w:rPr>
        <w:t xml:space="preserve">от </w:t>
      </w:r>
      <w:r w:rsidRPr="00380FB1">
        <w:rPr>
          <w:rStyle w:val="a8"/>
          <w:rFonts w:cs="Times New Roman"/>
          <w:color w:val="auto"/>
          <w:szCs w:val="24"/>
          <w:u w:val="none"/>
        </w:rPr>
        <w:t>20</w:t>
      </w:r>
      <w:r w:rsidR="00BC7790" w:rsidRPr="00380FB1">
        <w:rPr>
          <w:rStyle w:val="a8"/>
          <w:rFonts w:cs="Times New Roman"/>
          <w:color w:val="auto"/>
          <w:szCs w:val="24"/>
          <w:u w:val="none"/>
        </w:rPr>
        <w:t>.12.20</w:t>
      </w:r>
      <w:r w:rsidRPr="00380FB1">
        <w:rPr>
          <w:rStyle w:val="a8"/>
          <w:rFonts w:cs="Times New Roman"/>
          <w:color w:val="auto"/>
          <w:szCs w:val="24"/>
          <w:u w:val="none"/>
        </w:rPr>
        <w:t>06</w:t>
      </w:r>
      <w:r w:rsidR="00BC7790" w:rsidRPr="00380FB1">
        <w:rPr>
          <w:rStyle w:val="a8"/>
          <w:rFonts w:cs="Times New Roman"/>
          <w:color w:val="auto"/>
          <w:szCs w:val="24"/>
          <w:u w:val="none"/>
        </w:rPr>
        <w:t xml:space="preserve"> </w:t>
      </w:r>
      <w:r w:rsidR="00BC7790" w:rsidRPr="00380FB1">
        <w:rPr>
          <w:rFonts w:cs="Times New Roman"/>
          <w:szCs w:val="24"/>
        </w:rPr>
        <w:t>№ 4</w:t>
      </w:r>
      <w:r w:rsidRPr="00380FB1">
        <w:rPr>
          <w:rFonts w:cs="Times New Roman"/>
          <w:szCs w:val="24"/>
        </w:rPr>
        <w:t xml:space="preserve">21 </w:t>
      </w:r>
      <w:r w:rsidR="00BC7790" w:rsidRPr="00380FB1">
        <w:rPr>
          <w:rFonts w:cs="Times New Roman"/>
          <w:szCs w:val="24"/>
        </w:rPr>
        <w:t xml:space="preserve">установлены Нормативы </w:t>
      </w:r>
      <w:r w:rsidR="00B67B48" w:rsidRPr="00380FB1">
        <w:t>потребления природного газа, используемого населением Нижегородской области: для приготовления пищи, подогрева воды и отопления в зависимости от направления использования газа (от оборудования жилой секции газовыми приборами) при</w:t>
      </w:r>
      <w:r w:rsidR="00B95EDF" w:rsidRPr="00380FB1">
        <w:t xml:space="preserve"> отсутствии приборов учета газа</w:t>
      </w:r>
      <w:r w:rsidR="00BC7790" w:rsidRPr="00380FB1">
        <w:rPr>
          <w:rFonts w:cs="Times New Roman"/>
          <w:szCs w:val="24"/>
        </w:rPr>
        <w:t>.</w:t>
      </w:r>
    </w:p>
    <w:p w14:paraId="3BFBE697" w14:textId="77777777" w:rsidR="00BC7790" w:rsidRPr="00380FB1" w:rsidRDefault="00BC7790" w:rsidP="00BC7790">
      <w:pPr>
        <w:ind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В том числе, установлены:</w:t>
      </w:r>
    </w:p>
    <w:p w14:paraId="7563E815" w14:textId="6CA80491" w:rsidR="00B95EDF" w:rsidRPr="00380FB1" w:rsidRDefault="00B95EDF" w:rsidP="00B45C23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380FB1">
        <w:t>удельное (на 1 чел.</w:t>
      </w:r>
      <w:r w:rsidR="00ED1FC5" w:rsidRPr="00380FB1">
        <w:t xml:space="preserve"> в месяц</w:t>
      </w:r>
      <w:r w:rsidRPr="00380FB1">
        <w:t>) потребление газа, используемого для приготовления пищи и подогрева воды – от 11,0</w:t>
      </w:r>
      <w:r w:rsidR="00B90098" w:rsidRPr="00380FB1">
        <w:t> куб. м</w:t>
      </w:r>
      <w:r w:rsidRPr="00380FB1">
        <w:t xml:space="preserve"> до 28,2 куб. м (Наибольшее значение – при наличии газовой плиты и газового водонагревателя (колонки) при отсутствии центрального горячего водоснабжения);</w:t>
      </w:r>
    </w:p>
    <w:p w14:paraId="220ED75D" w14:textId="77777777" w:rsidR="00ED1FC5" w:rsidRPr="00380FB1" w:rsidRDefault="00BC7790" w:rsidP="00B45C23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lastRenderedPageBreak/>
        <w:t xml:space="preserve">удельное </w:t>
      </w:r>
      <w:r w:rsidR="00B95EDF" w:rsidRPr="00380FB1">
        <w:t>(на 1 кв. м</w:t>
      </w:r>
      <w:r w:rsidR="00ED1FC5" w:rsidRPr="00380FB1">
        <w:t xml:space="preserve"> в месяц</w:t>
      </w:r>
      <w:r w:rsidR="00B95EDF" w:rsidRPr="00380FB1">
        <w:t xml:space="preserve">) </w:t>
      </w:r>
      <w:r w:rsidRPr="00380FB1">
        <w:rPr>
          <w:rFonts w:cs="Times New Roman"/>
          <w:szCs w:val="24"/>
        </w:rPr>
        <w:t xml:space="preserve">потребление газа, используемого </w:t>
      </w:r>
      <w:r w:rsidR="00B95EDF" w:rsidRPr="00380FB1">
        <w:t>с местным отоплением ж</w:t>
      </w:r>
      <w:r w:rsidR="00B95EDF" w:rsidRPr="00380FB1">
        <w:t>и</w:t>
      </w:r>
      <w:r w:rsidR="00B95EDF" w:rsidRPr="00380FB1">
        <w:t>лых помещений от газовых приборов АГВ (АОГВ)</w:t>
      </w:r>
      <w:r w:rsidR="00ED1FC5" w:rsidRPr="00380FB1">
        <w:rPr>
          <w:rFonts w:cs="Times New Roman"/>
          <w:szCs w:val="24"/>
        </w:rPr>
        <w:t xml:space="preserve"> </w:t>
      </w:r>
      <w:r w:rsidR="00ED1FC5" w:rsidRPr="00380FB1">
        <w:t xml:space="preserve">без отключения на летний период и с таким отключением </w:t>
      </w:r>
      <w:r w:rsidRPr="00380FB1">
        <w:rPr>
          <w:rFonts w:cs="Times New Roman"/>
          <w:szCs w:val="24"/>
        </w:rPr>
        <w:t xml:space="preserve">– </w:t>
      </w:r>
      <w:r w:rsidR="00ED1FC5" w:rsidRPr="00380FB1">
        <w:rPr>
          <w:rFonts w:cs="Times New Roman"/>
          <w:szCs w:val="24"/>
        </w:rPr>
        <w:t>8,7</w:t>
      </w:r>
      <w:r w:rsidRPr="00380FB1">
        <w:rPr>
          <w:rFonts w:cs="Times New Roman"/>
          <w:szCs w:val="24"/>
        </w:rPr>
        <w:t xml:space="preserve"> куб. м </w:t>
      </w:r>
      <w:r w:rsidR="00ED1FC5" w:rsidRPr="00380FB1">
        <w:rPr>
          <w:rFonts w:cs="Times New Roman"/>
          <w:szCs w:val="24"/>
        </w:rPr>
        <w:t>и 8,0 куб. м, соответственно.</w:t>
      </w:r>
    </w:p>
    <w:p w14:paraId="5BC8E9F3" w14:textId="06103311" w:rsidR="00B67B48" w:rsidRPr="00380FB1" w:rsidRDefault="00B67B48" w:rsidP="00B67B48">
      <w:pPr>
        <w:spacing w:before="120"/>
        <w:ind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Постановлени</w:t>
      </w:r>
      <w:r w:rsidR="00ED1FC5" w:rsidRPr="00380FB1">
        <w:rPr>
          <w:rFonts w:cs="Times New Roman"/>
          <w:szCs w:val="24"/>
        </w:rPr>
        <w:t>е</w:t>
      </w:r>
      <w:r w:rsidRPr="00380FB1">
        <w:rPr>
          <w:rFonts w:cs="Times New Roman"/>
          <w:szCs w:val="24"/>
        </w:rPr>
        <w:t xml:space="preserve">м Правительства Нижегородской области 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от 30.08.2012 </w:t>
      </w:r>
      <w:r w:rsidRPr="00380FB1">
        <w:rPr>
          <w:rFonts w:cs="Times New Roman"/>
          <w:szCs w:val="24"/>
        </w:rPr>
        <w:t xml:space="preserve">№ 592 на территории Нижегородской области установлены </w:t>
      </w:r>
      <w:r w:rsidR="00B90098" w:rsidRPr="00380FB1">
        <w:t xml:space="preserve">удельные (на 1 чел. в месяц) </w:t>
      </w:r>
      <w:r w:rsidR="00B90098" w:rsidRPr="00380FB1">
        <w:rPr>
          <w:rFonts w:cs="Times New Roman"/>
          <w:szCs w:val="24"/>
        </w:rPr>
        <w:t>н</w:t>
      </w:r>
      <w:r w:rsidRPr="00380FB1">
        <w:rPr>
          <w:rFonts w:cs="Times New Roman"/>
          <w:szCs w:val="24"/>
        </w:rPr>
        <w:t xml:space="preserve">ормативы </w:t>
      </w:r>
      <w:r w:rsidR="00ED1FC5" w:rsidRPr="00380FB1">
        <w:t>потребления нас</w:t>
      </w:r>
      <w:r w:rsidR="00ED1FC5" w:rsidRPr="00380FB1">
        <w:t>е</w:t>
      </w:r>
      <w:r w:rsidR="00ED1FC5" w:rsidRPr="00380FB1">
        <w:t>лением коммунальной услуги по газоснабжению сжиженным углеводородным газом от резерв</w:t>
      </w:r>
      <w:r w:rsidR="00ED1FC5" w:rsidRPr="00380FB1">
        <w:t>у</w:t>
      </w:r>
      <w:r w:rsidR="00ED1FC5" w:rsidRPr="00380FB1">
        <w:t xml:space="preserve">арных и групповых емкостей </w:t>
      </w:r>
      <w:r w:rsidR="00B90098" w:rsidRPr="00380FB1">
        <w:t xml:space="preserve">в зависимости от направления использования газа (от оборудования жилой секции газовыми приборами) </w:t>
      </w:r>
      <w:r w:rsidR="00ED1FC5" w:rsidRPr="00380FB1">
        <w:t>при отсутствии приборов учета</w:t>
      </w:r>
      <w:r w:rsidRPr="00380FB1">
        <w:t xml:space="preserve"> </w:t>
      </w:r>
      <w:r w:rsidR="00ED1FC5" w:rsidRPr="00380FB1">
        <w:t>сжиженного углеводородного газа</w:t>
      </w:r>
      <w:r w:rsidR="00B90098" w:rsidRPr="00380FB1">
        <w:t xml:space="preserve"> – от 6,91 кг до 16,88 кг (Наибольшее значение – при приготовлении пищи и подогреве воды)</w:t>
      </w:r>
      <w:r w:rsidRPr="00380FB1">
        <w:rPr>
          <w:rFonts w:cs="Times New Roman"/>
          <w:szCs w:val="24"/>
        </w:rPr>
        <w:t>.</w:t>
      </w:r>
    </w:p>
    <w:p w14:paraId="69EC38C6" w14:textId="66471BB6" w:rsidR="00CF5E4B" w:rsidRPr="00380FB1" w:rsidRDefault="00CF5E4B" w:rsidP="003C26D2">
      <w:pPr>
        <w:pStyle w:val="a4"/>
        <w:spacing w:before="120"/>
        <w:ind w:left="0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</w:t>
      </w:r>
      <w:r w:rsidR="00A90776" w:rsidRPr="00380FB1">
        <w:rPr>
          <w:b/>
          <w:szCs w:val="24"/>
          <w:lang w:eastAsia="ru-RU"/>
        </w:rPr>
        <w:t>ли обеспеченности и доступности объектов</w:t>
      </w:r>
      <w:r w:rsidR="003C26D2" w:rsidRPr="00380FB1">
        <w:rPr>
          <w:b/>
          <w:szCs w:val="24"/>
          <w:lang w:eastAsia="ru-RU"/>
        </w:rPr>
        <w:t>,</w:t>
      </w:r>
      <w:r w:rsidR="003C26D2" w:rsidRPr="00380FB1">
        <w:rPr>
          <w:rFonts w:cs="Times New Roman"/>
          <w:b/>
          <w:szCs w:val="24"/>
          <w:lang w:eastAsia="ru-RU"/>
        </w:rPr>
        <w:t xml:space="preserve"> </w:t>
      </w:r>
      <w:r w:rsidR="003C26D2" w:rsidRPr="00380FB1">
        <w:rPr>
          <w:rFonts w:cs="Times New Roman"/>
          <w:b/>
          <w:szCs w:val="24"/>
          <w:lang w:eastAsia="ru-RU"/>
        </w:rPr>
        <w:br/>
        <w:t>относящихся к области</w:t>
      </w:r>
      <w:r w:rsidR="00A90776" w:rsidRPr="00380FB1">
        <w:rPr>
          <w:b/>
          <w:szCs w:val="24"/>
          <w:lang w:eastAsia="ru-RU"/>
        </w:rPr>
        <w:t xml:space="preserve"> газоснабжени</w:t>
      </w:r>
      <w:r w:rsidR="003C26D2" w:rsidRPr="00380FB1">
        <w:rPr>
          <w:b/>
          <w:szCs w:val="24"/>
          <w:lang w:eastAsia="ru-RU"/>
        </w:rPr>
        <w:t>е</w:t>
      </w:r>
    </w:p>
    <w:p w14:paraId="264AF872" w14:textId="77777777" w:rsidR="00F81CFB" w:rsidRPr="00380FB1" w:rsidRDefault="00CF5E4B" w:rsidP="005A7649">
      <w:pPr>
        <w:pStyle w:val="a4"/>
        <w:spacing w:before="120"/>
        <w:ind w:left="0" w:firstLine="567"/>
        <w:contextualSpacing w:val="0"/>
        <w:jc w:val="both"/>
        <w:rPr>
          <w:b/>
          <w:szCs w:val="24"/>
          <w:lang w:eastAsia="ru-RU"/>
        </w:rPr>
      </w:pPr>
      <w:r w:rsidRPr="00380FB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 </w:t>
      </w:r>
      <w:r w:rsidR="008915AC" w:rsidRPr="00380FB1">
        <w:rPr>
          <w:rFonts w:cs="Times New Roman"/>
          <w:szCs w:val="24"/>
        </w:rPr>
        <w:t>газ</w:t>
      </w:r>
      <w:r w:rsidRPr="00380FB1">
        <w:rPr>
          <w:rFonts w:cs="Times New Roman"/>
          <w:szCs w:val="24"/>
        </w:rPr>
        <w:t>осна</w:t>
      </w:r>
      <w:r w:rsidRPr="00380FB1">
        <w:rPr>
          <w:rFonts w:cs="Times New Roman"/>
          <w:szCs w:val="24"/>
        </w:rPr>
        <w:t>б</w:t>
      </w:r>
      <w:r w:rsidRPr="00380FB1">
        <w:rPr>
          <w:rFonts w:cs="Times New Roman"/>
          <w:szCs w:val="24"/>
        </w:rPr>
        <w:t>жения приведены</w:t>
      </w:r>
      <w:r w:rsidR="00634BA4" w:rsidRPr="00380FB1">
        <w:rPr>
          <w:rFonts w:cs="Times New Roman"/>
          <w:szCs w:val="24"/>
        </w:rPr>
        <w:t xml:space="preserve"> 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2529F233" w14:textId="77777777" w:rsidR="00CF5E4B" w:rsidRPr="00380FB1" w:rsidRDefault="00CF5E4B" w:rsidP="00CF5E4B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</w:t>
      </w:r>
      <w:r w:rsidR="00C90778" w:rsidRPr="00380FB1">
        <w:rPr>
          <w:rFonts w:cs="Times New Roman"/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3827"/>
        <w:gridCol w:w="1417"/>
      </w:tblGrid>
      <w:tr w:rsidR="00FE290D" w:rsidRPr="00380FB1" w14:paraId="3AA2FB14" w14:textId="77777777" w:rsidTr="00AA15C1">
        <w:tc>
          <w:tcPr>
            <w:tcW w:w="4849" w:type="dxa"/>
            <w:shd w:val="clear" w:color="auto" w:fill="EEECE1" w:themeFill="background2"/>
            <w:vAlign w:val="center"/>
          </w:tcPr>
          <w:p w14:paraId="553D5EA0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14:paraId="2E6400A2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D791EE4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Значение, не менее</w:t>
            </w:r>
          </w:p>
        </w:tc>
      </w:tr>
      <w:tr w:rsidR="00FE290D" w:rsidRPr="00380FB1" w14:paraId="69D0A230" w14:textId="77777777" w:rsidTr="00275DC5">
        <w:trPr>
          <w:trHeight w:val="201"/>
        </w:trPr>
        <w:tc>
          <w:tcPr>
            <w:tcW w:w="10093" w:type="dxa"/>
            <w:gridSpan w:val="3"/>
            <w:vAlign w:val="center"/>
          </w:tcPr>
          <w:p w14:paraId="1986F779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Количество вводов газоснабжения, ед.</w:t>
            </w:r>
          </w:p>
        </w:tc>
      </w:tr>
      <w:tr w:rsidR="00FE290D" w:rsidRPr="00380FB1" w14:paraId="3DFE44C5" w14:textId="77777777" w:rsidTr="00AA15C1">
        <w:trPr>
          <w:trHeight w:val="499"/>
        </w:trPr>
        <w:tc>
          <w:tcPr>
            <w:tcW w:w="4849" w:type="dxa"/>
            <w:vAlign w:val="center"/>
          </w:tcPr>
          <w:p w14:paraId="03EB055A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pacing w:val="-10"/>
                <w:szCs w:val="24"/>
              </w:rPr>
              <w:t>Жилая секция</w:t>
            </w:r>
          </w:p>
        </w:tc>
        <w:tc>
          <w:tcPr>
            <w:tcW w:w="3827" w:type="dxa"/>
            <w:vMerge w:val="restart"/>
            <w:vAlign w:val="center"/>
          </w:tcPr>
          <w:p w14:paraId="6A38EF1C" w14:textId="77777777" w:rsidR="00FE290D" w:rsidRPr="00380FB1" w:rsidRDefault="00FE290D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газосна</w:t>
            </w:r>
            <w:r w:rsidRPr="00380FB1">
              <w:rPr>
                <w:rFonts w:cs="Times New Roman"/>
                <w:szCs w:val="24"/>
              </w:rPr>
              <w:t>б</w:t>
            </w:r>
            <w:r w:rsidRPr="00380FB1">
              <w:rPr>
                <w:rFonts w:cs="Times New Roman"/>
                <w:szCs w:val="24"/>
              </w:rPr>
              <w:t>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253A05D3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E290D" w:rsidRPr="00380FB1" w14:paraId="29AB0052" w14:textId="77777777" w:rsidTr="00AA15C1">
        <w:trPr>
          <w:trHeight w:val="201"/>
        </w:trPr>
        <w:tc>
          <w:tcPr>
            <w:tcW w:w="4849" w:type="dxa"/>
            <w:vAlign w:val="center"/>
          </w:tcPr>
          <w:p w14:paraId="5EA12097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827" w:type="dxa"/>
            <w:vMerge/>
            <w:vAlign w:val="center"/>
          </w:tcPr>
          <w:p w14:paraId="666C37B1" w14:textId="77777777" w:rsidR="00FE290D" w:rsidRPr="00380FB1" w:rsidRDefault="00FE290D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0A15E49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90D" w:rsidRPr="00380FB1" w14:paraId="21B94BD2" w14:textId="77777777" w:rsidTr="00275DC5">
        <w:trPr>
          <w:trHeight w:val="516"/>
        </w:trPr>
        <w:tc>
          <w:tcPr>
            <w:tcW w:w="10093" w:type="dxa"/>
            <w:gridSpan w:val="3"/>
            <w:vAlign w:val="center"/>
          </w:tcPr>
          <w:p w14:paraId="3338C284" w14:textId="77777777" w:rsidR="00B90098" w:rsidRPr="00380FB1" w:rsidRDefault="00FE290D" w:rsidP="00B9009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Удельная величина месячного потребления </w:t>
            </w:r>
            <w:r w:rsidR="00E2441E" w:rsidRPr="00380FB1">
              <w:rPr>
                <w:rFonts w:eastAsia="Times New Roman" w:cs="Times New Roman"/>
                <w:szCs w:val="24"/>
                <w:lang w:eastAsia="ru-RU"/>
              </w:rPr>
              <w:t xml:space="preserve">газа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на одного прож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вающего</w:t>
            </w:r>
            <w:r w:rsidR="00B90098" w:rsidRPr="00380FB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14:paraId="3FAE8C2C" w14:textId="39C3B525" w:rsidR="00FE290D" w:rsidRPr="00380FB1" w:rsidRDefault="00B90098" w:rsidP="00B9009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природного</w:t>
            </w:r>
            <w:r w:rsidR="00FE290D" w:rsidRPr="00380FB1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куб. м</w:t>
            </w:r>
          </w:p>
          <w:p w14:paraId="20380F8D" w14:textId="7A6F4A55" w:rsidR="00B90098" w:rsidRPr="00380FB1" w:rsidRDefault="00B90098" w:rsidP="00B9009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380FB1">
              <w:t>сжиженного углеводородного, кг</w:t>
            </w:r>
          </w:p>
        </w:tc>
      </w:tr>
      <w:tr w:rsidR="00FE290D" w:rsidRPr="00380FB1" w14:paraId="38DF2221" w14:textId="77777777" w:rsidTr="00AA15C1">
        <w:trPr>
          <w:trHeight w:val="182"/>
        </w:trPr>
        <w:tc>
          <w:tcPr>
            <w:tcW w:w="4849" w:type="dxa"/>
            <w:vAlign w:val="center"/>
          </w:tcPr>
          <w:p w14:paraId="5C9E8896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 проживающий в жилой секции</w:t>
            </w:r>
          </w:p>
        </w:tc>
        <w:tc>
          <w:tcPr>
            <w:tcW w:w="3827" w:type="dxa"/>
            <w:vMerge w:val="restart"/>
            <w:vAlign w:val="center"/>
          </w:tcPr>
          <w:p w14:paraId="48EABF67" w14:textId="77777777" w:rsidR="00FE290D" w:rsidRPr="00380FB1" w:rsidRDefault="00FE290D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газосна</w:t>
            </w:r>
            <w:r w:rsidRPr="00380FB1">
              <w:rPr>
                <w:rFonts w:cs="Times New Roman"/>
                <w:szCs w:val="24"/>
              </w:rPr>
              <w:t>б</w:t>
            </w:r>
            <w:r w:rsidRPr="00380FB1">
              <w:rPr>
                <w:rFonts w:cs="Times New Roman"/>
                <w:szCs w:val="24"/>
              </w:rPr>
              <w:t>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70BDB53F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</w:tr>
      <w:tr w:rsidR="00FE290D" w:rsidRPr="00380FB1" w14:paraId="54D8E349" w14:textId="77777777" w:rsidTr="00AA15C1">
        <w:trPr>
          <w:trHeight w:val="516"/>
        </w:trPr>
        <w:tc>
          <w:tcPr>
            <w:tcW w:w="4849" w:type="dxa"/>
            <w:vAlign w:val="center"/>
          </w:tcPr>
          <w:p w14:paraId="632D29B9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живающих)</w:t>
            </w:r>
          </w:p>
        </w:tc>
        <w:tc>
          <w:tcPr>
            <w:tcW w:w="3827" w:type="dxa"/>
            <w:vMerge/>
            <w:vAlign w:val="center"/>
          </w:tcPr>
          <w:p w14:paraId="56A680F6" w14:textId="77777777" w:rsidR="00FE290D" w:rsidRPr="00380FB1" w:rsidRDefault="00FE290D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CAE46A4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90D" w:rsidRPr="00380FB1" w14:paraId="087FD3CD" w14:textId="77777777" w:rsidTr="00AA15C1">
        <w:trPr>
          <w:trHeight w:val="516"/>
        </w:trPr>
        <w:tc>
          <w:tcPr>
            <w:tcW w:w="4849" w:type="dxa"/>
            <w:vAlign w:val="center"/>
          </w:tcPr>
          <w:p w14:paraId="1F943BF7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 проживающий на территории дачной (с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довой) застройки</w:t>
            </w:r>
          </w:p>
        </w:tc>
        <w:tc>
          <w:tcPr>
            <w:tcW w:w="3827" w:type="dxa"/>
            <w:vMerge/>
            <w:vAlign w:val="center"/>
          </w:tcPr>
          <w:p w14:paraId="14CD4168" w14:textId="77777777" w:rsidR="00FE290D" w:rsidRPr="00380FB1" w:rsidRDefault="00FE290D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15301FC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2,5</w:t>
            </w:r>
          </w:p>
        </w:tc>
      </w:tr>
      <w:tr w:rsidR="00FE290D" w:rsidRPr="00380FB1" w14:paraId="656135E9" w14:textId="77777777" w:rsidTr="00275DC5">
        <w:trPr>
          <w:trHeight w:val="153"/>
        </w:trPr>
        <w:tc>
          <w:tcPr>
            <w:tcW w:w="10093" w:type="dxa"/>
            <w:gridSpan w:val="3"/>
            <w:vAlign w:val="center"/>
          </w:tcPr>
          <w:p w14:paraId="2AED1C3E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газовой мощности </w:t>
            </w:r>
            <w:r w:rsidRPr="00380FB1">
              <w:rPr>
                <w:rFonts w:cs="Times New Roman"/>
                <w:szCs w:val="24"/>
              </w:rPr>
              <w:t>– отношение мощности (производ</w:t>
            </w:r>
            <w:r w:rsidRPr="00380FB1">
              <w:rPr>
                <w:rFonts w:cs="Times New Roman"/>
                <w:szCs w:val="24"/>
              </w:rPr>
              <w:t>и</w:t>
            </w:r>
            <w:r w:rsidRPr="00380FB1">
              <w:rPr>
                <w:rFonts w:cs="Times New Roman"/>
                <w:szCs w:val="24"/>
              </w:rPr>
              <w:t>тельности) системы газоснабжения к расчетной потребности объектов жилой застройки</w:t>
            </w:r>
          </w:p>
        </w:tc>
      </w:tr>
      <w:tr w:rsidR="00FE290D" w:rsidRPr="00380FB1" w14:paraId="5A735C71" w14:textId="77777777" w:rsidTr="00AA15C1">
        <w:trPr>
          <w:trHeight w:val="153"/>
        </w:trPr>
        <w:tc>
          <w:tcPr>
            <w:tcW w:w="4849" w:type="dxa"/>
            <w:vAlign w:val="center"/>
          </w:tcPr>
          <w:p w14:paraId="5D5E1F1C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827" w:type="dxa"/>
            <w:vMerge w:val="restart"/>
            <w:vAlign w:val="center"/>
          </w:tcPr>
          <w:p w14:paraId="7EDC4B7C" w14:textId="77777777" w:rsidR="00FE290D" w:rsidRPr="00380FB1" w:rsidRDefault="00FE290D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газосна</w:t>
            </w:r>
            <w:r w:rsidRPr="00380FB1">
              <w:rPr>
                <w:rFonts w:cs="Times New Roman"/>
                <w:szCs w:val="24"/>
              </w:rPr>
              <w:t>б</w:t>
            </w:r>
            <w:r w:rsidRPr="00380FB1">
              <w:rPr>
                <w:rFonts w:cs="Times New Roman"/>
                <w:szCs w:val="24"/>
              </w:rPr>
              <w:t>жения/объектов жилой застройки</w:t>
            </w:r>
          </w:p>
        </w:tc>
        <w:tc>
          <w:tcPr>
            <w:tcW w:w="1417" w:type="dxa"/>
            <w:vAlign w:val="center"/>
          </w:tcPr>
          <w:p w14:paraId="6448DDD7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FE290D" w:rsidRPr="00380FB1" w14:paraId="6DE9BFA5" w14:textId="77777777" w:rsidTr="00AA15C1">
        <w:trPr>
          <w:trHeight w:val="153"/>
        </w:trPr>
        <w:tc>
          <w:tcPr>
            <w:tcW w:w="4849" w:type="dxa"/>
            <w:vAlign w:val="center"/>
          </w:tcPr>
          <w:p w14:paraId="16AE4501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827" w:type="dxa"/>
            <w:vMerge/>
            <w:vAlign w:val="center"/>
          </w:tcPr>
          <w:p w14:paraId="3699E4B2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8E75662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FE290D" w:rsidRPr="00380FB1" w14:paraId="5543EE82" w14:textId="77777777" w:rsidTr="00AA15C1">
        <w:trPr>
          <w:trHeight w:val="153"/>
        </w:trPr>
        <w:tc>
          <w:tcPr>
            <w:tcW w:w="4849" w:type="dxa"/>
            <w:vAlign w:val="center"/>
          </w:tcPr>
          <w:p w14:paraId="3B6A192C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827" w:type="dxa"/>
            <w:vMerge/>
            <w:vAlign w:val="center"/>
          </w:tcPr>
          <w:p w14:paraId="70548D1D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6B69375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FE290D" w:rsidRPr="00380FB1" w14:paraId="749BAED7" w14:textId="77777777" w:rsidTr="00AA15C1">
        <w:trPr>
          <w:trHeight w:val="153"/>
        </w:trPr>
        <w:tc>
          <w:tcPr>
            <w:tcW w:w="4849" w:type="dxa"/>
            <w:vAlign w:val="center"/>
          </w:tcPr>
          <w:p w14:paraId="2A21C692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827" w:type="dxa"/>
            <w:vMerge/>
            <w:vAlign w:val="center"/>
          </w:tcPr>
          <w:p w14:paraId="6CCBA49B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B76B8C8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FE290D" w:rsidRPr="00380FB1" w14:paraId="7CA22B3E" w14:textId="77777777" w:rsidTr="00275DC5">
        <w:trPr>
          <w:trHeight w:val="153"/>
        </w:trPr>
        <w:tc>
          <w:tcPr>
            <w:tcW w:w="10093" w:type="dxa"/>
            <w:gridSpan w:val="3"/>
            <w:vAlign w:val="center"/>
          </w:tcPr>
          <w:p w14:paraId="138F5450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производительности объекта – отношение производ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тельности объекта после реконструкции к его производительности до реконструкции</w:t>
            </w:r>
          </w:p>
        </w:tc>
      </w:tr>
      <w:tr w:rsidR="00FE290D" w:rsidRPr="00380FB1" w14:paraId="10CC1B56" w14:textId="77777777" w:rsidTr="00AA15C1">
        <w:trPr>
          <w:trHeight w:val="153"/>
        </w:trPr>
        <w:tc>
          <w:tcPr>
            <w:tcW w:w="4849" w:type="dxa"/>
            <w:vAlign w:val="center"/>
          </w:tcPr>
          <w:p w14:paraId="7461F3D7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Объект газоснабжения</w:t>
            </w:r>
          </w:p>
        </w:tc>
        <w:tc>
          <w:tcPr>
            <w:tcW w:w="3827" w:type="dxa"/>
            <w:vAlign w:val="center"/>
          </w:tcPr>
          <w:p w14:paraId="6CD464EE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380FB1">
              <w:rPr>
                <w:rFonts w:cs="Times New Roman"/>
                <w:szCs w:val="24"/>
              </w:rPr>
              <w:t>системы газ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 xml:space="preserve">снабжения </w:t>
            </w:r>
          </w:p>
        </w:tc>
        <w:tc>
          <w:tcPr>
            <w:tcW w:w="1417" w:type="dxa"/>
            <w:vAlign w:val="center"/>
          </w:tcPr>
          <w:p w14:paraId="2B30F8F8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01417289" w14:textId="25489EF1" w:rsidR="00BD4D6A" w:rsidRPr="00380FB1" w:rsidRDefault="00BD4D6A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8" w:name="_Toc492994183"/>
      <w:r w:rsidRPr="00380FB1">
        <w:rPr>
          <w:rFonts w:eastAsia="Times New Roman"/>
          <w:szCs w:val="24"/>
          <w:lang w:eastAsia="ru-RU"/>
        </w:rPr>
        <w:t>Показатели обеспеченности объект</w:t>
      </w:r>
      <w:r w:rsidR="005A7649" w:rsidRPr="00380FB1">
        <w:rPr>
          <w:rFonts w:eastAsia="Times New Roman"/>
          <w:szCs w:val="24"/>
          <w:lang w:eastAsia="ru-RU"/>
        </w:rPr>
        <w:t>ами</w:t>
      </w:r>
      <w:r w:rsidRPr="00380FB1">
        <w:rPr>
          <w:rFonts w:eastAsia="Times New Roman"/>
          <w:szCs w:val="24"/>
          <w:lang w:eastAsia="ru-RU"/>
        </w:rPr>
        <w:t xml:space="preserve">, относящихся к области </w:t>
      </w:r>
      <w:r w:rsidR="00E86D79" w:rsidRPr="00380FB1">
        <w:rPr>
          <w:rFonts w:eastAsia="Times New Roman"/>
          <w:szCs w:val="24"/>
          <w:lang w:eastAsia="ru-RU"/>
        </w:rPr>
        <w:t>вод</w:t>
      </w:r>
      <w:r w:rsidRPr="00380FB1">
        <w:rPr>
          <w:rFonts w:eastAsia="Times New Roman"/>
          <w:szCs w:val="24"/>
          <w:lang w:eastAsia="ru-RU"/>
        </w:rPr>
        <w:t>оснабжение</w:t>
      </w:r>
      <w:r w:rsidR="005A7649" w:rsidRPr="00380FB1">
        <w:rPr>
          <w:rFonts w:eastAsia="Times New Roman"/>
          <w:szCs w:val="24"/>
          <w:lang w:eastAsia="ru-RU"/>
        </w:rPr>
        <w:t>, и д</w:t>
      </w:r>
      <w:r w:rsidR="005A7649" w:rsidRPr="00380FB1">
        <w:rPr>
          <w:rFonts w:eastAsia="Times New Roman"/>
          <w:szCs w:val="24"/>
          <w:lang w:eastAsia="ru-RU"/>
        </w:rPr>
        <w:t>о</w:t>
      </w:r>
      <w:r w:rsidR="005A7649" w:rsidRPr="00380FB1">
        <w:rPr>
          <w:rFonts w:eastAsia="Times New Roman"/>
          <w:szCs w:val="24"/>
          <w:lang w:eastAsia="ru-RU"/>
        </w:rPr>
        <w:t xml:space="preserve">ступности </w:t>
      </w:r>
      <w:r w:rsidR="00963F7C" w:rsidRPr="00380FB1">
        <w:rPr>
          <w:rFonts w:eastAsia="Times New Roman"/>
          <w:szCs w:val="24"/>
          <w:lang w:eastAsia="ru-RU"/>
        </w:rPr>
        <w:t xml:space="preserve">таких </w:t>
      </w:r>
      <w:r w:rsidR="005A7649" w:rsidRPr="00380FB1">
        <w:rPr>
          <w:rFonts w:eastAsia="Times New Roman"/>
          <w:szCs w:val="24"/>
          <w:lang w:eastAsia="ru-RU"/>
        </w:rPr>
        <w:t>объектов</w:t>
      </w:r>
      <w:bookmarkEnd w:id="18"/>
    </w:p>
    <w:p w14:paraId="28CB9F02" w14:textId="77777777" w:rsidR="00BC01BA" w:rsidRPr="00380FB1" w:rsidRDefault="00BC01BA" w:rsidP="00BC01BA">
      <w:pPr>
        <w:spacing w:before="120"/>
        <w:ind w:firstLine="567"/>
        <w:jc w:val="both"/>
        <w:rPr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Согласно п. 4 ч. 1 ст. 16 Закона о МСУ «К вопросам местного значения городского округа относятся организация в границах городского округа водоснабжения населения в пределах полн</w:t>
      </w:r>
      <w:r w:rsidRPr="00380FB1">
        <w:rPr>
          <w:rFonts w:eastAsia="Times New Roman" w:cs="Times New Roman"/>
          <w:szCs w:val="24"/>
          <w:lang w:eastAsia="ru-RU"/>
        </w:rPr>
        <w:t>о</w:t>
      </w:r>
      <w:r w:rsidRPr="00380FB1">
        <w:rPr>
          <w:rFonts w:eastAsia="Times New Roman" w:cs="Times New Roman"/>
          <w:szCs w:val="24"/>
          <w:lang w:eastAsia="ru-RU"/>
        </w:rPr>
        <w:t>мочий, установленных законодательством Российской Федерации».</w:t>
      </w:r>
    </w:p>
    <w:p w14:paraId="3F96FDA6" w14:textId="2A234B89" w:rsidR="000C3973" w:rsidRPr="00380FB1" w:rsidRDefault="000C3973" w:rsidP="000C3973">
      <w:pPr>
        <w:spacing w:before="120"/>
        <w:ind w:firstLine="567"/>
        <w:jc w:val="both"/>
        <w:rPr>
          <w:rFonts w:eastAsia="Times New Roman" w:cs="Times New Roman"/>
          <w:lang w:eastAsia="ru-RU"/>
        </w:rPr>
      </w:pPr>
      <w:r w:rsidRPr="00380FB1">
        <w:rPr>
          <w:rFonts w:eastAsia="Times New Roman" w:cs="Times New Roman"/>
          <w:lang w:eastAsia="ru-RU"/>
        </w:rPr>
        <w:lastRenderedPageBreak/>
        <w:t xml:space="preserve">Холодное водоснабжение муниципального образования осуществляется от </w:t>
      </w:r>
      <w:r w:rsidR="00971BAC" w:rsidRPr="00380FB1">
        <w:rPr>
          <w:rFonts w:eastAsia="Times New Roman" w:cs="Times New Roman"/>
          <w:lang w:eastAsia="ru-RU"/>
        </w:rPr>
        <w:t>подземных</w:t>
      </w:r>
      <w:r w:rsidRPr="00380FB1">
        <w:rPr>
          <w:rFonts w:eastAsia="Times New Roman" w:cs="Times New Roman"/>
          <w:lang w:eastAsia="ru-RU"/>
        </w:rPr>
        <w:t xml:space="preserve"> и</w:t>
      </w:r>
      <w:r w:rsidRPr="00380FB1">
        <w:rPr>
          <w:rFonts w:eastAsia="Times New Roman" w:cs="Times New Roman"/>
          <w:lang w:eastAsia="ru-RU"/>
        </w:rPr>
        <w:t>с</w:t>
      </w:r>
      <w:r w:rsidRPr="00380FB1">
        <w:rPr>
          <w:rFonts w:eastAsia="Times New Roman" w:cs="Times New Roman"/>
          <w:lang w:eastAsia="ru-RU"/>
        </w:rPr>
        <w:t>точник</w:t>
      </w:r>
      <w:r w:rsidR="00971BAC" w:rsidRPr="00380FB1">
        <w:rPr>
          <w:rFonts w:eastAsia="Times New Roman" w:cs="Times New Roman"/>
          <w:lang w:eastAsia="ru-RU"/>
        </w:rPr>
        <w:t>ов</w:t>
      </w:r>
      <w:r w:rsidRPr="00380FB1">
        <w:rPr>
          <w:rFonts w:eastAsia="Times New Roman" w:cs="Times New Roman"/>
          <w:lang w:eastAsia="ru-RU"/>
        </w:rPr>
        <w:t xml:space="preserve"> централизованного водоснабжения</w:t>
      </w:r>
      <w:r w:rsidR="00971BAC" w:rsidRPr="00380FB1">
        <w:rPr>
          <w:rFonts w:eastAsia="Times New Roman" w:cs="Times New Roman"/>
          <w:lang w:eastAsia="ru-RU"/>
        </w:rPr>
        <w:t xml:space="preserve"> (артезианские скважины)</w:t>
      </w:r>
      <w:r w:rsidRPr="00380FB1">
        <w:rPr>
          <w:rFonts w:eastAsia="Times New Roman" w:cs="Times New Roman"/>
          <w:lang w:eastAsia="ru-RU"/>
        </w:rPr>
        <w:t>, а также от индивидуал</w:t>
      </w:r>
      <w:r w:rsidRPr="00380FB1">
        <w:rPr>
          <w:rFonts w:eastAsia="Times New Roman" w:cs="Times New Roman"/>
          <w:lang w:eastAsia="ru-RU"/>
        </w:rPr>
        <w:t>ь</w:t>
      </w:r>
      <w:r w:rsidRPr="00380FB1">
        <w:rPr>
          <w:rFonts w:eastAsia="Times New Roman" w:cs="Times New Roman"/>
          <w:lang w:eastAsia="ru-RU"/>
        </w:rPr>
        <w:t>ных и групповых (коллективных) источников водоснабжения.</w:t>
      </w:r>
    </w:p>
    <w:p w14:paraId="15EBC0A7" w14:textId="603482BF" w:rsidR="005A7649" w:rsidRPr="00380FB1" w:rsidRDefault="005A7649" w:rsidP="00971BAC">
      <w:pPr>
        <w:pStyle w:val="a4"/>
        <w:spacing w:before="120"/>
        <w:ind w:left="0" w:firstLine="567"/>
        <w:contextualSpacing w:val="0"/>
        <w:jc w:val="both"/>
      </w:pPr>
      <w:r w:rsidRPr="00380FB1">
        <w:rPr>
          <w:sz w:val="23"/>
          <w:szCs w:val="23"/>
        </w:rPr>
        <w:t xml:space="preserve">Согласно </w:t>
      </w:r>
      <w:r w:rsidR="006F5090" w:rsidRPr="00380FB1">
        <w:t>Схеме водоснабжения</w:t>
      </w:r>
      <w:r w:rsidR="00373AE8" w:rsidRPr="00380FB1">
        <w:t xml:space="preserve"> и водоотведения на территории </w:t>
      </w:r>
      <w:r w:rsidR="006F5090" w:rsidRPr="00380FB1">
        <w:t>городского округа город К</w:t>
      </w:r>
      <w:r w:rsidR="006F5090" w:rsidRPr="00380FB1">
        <w:t>у</w:t>
      </w:r>
      <w:r w:rsidR="006F5090" w:rsidRPr="00380FB1">
        <w:t>лебаки Нижегородской области (Постановление администрации городского округа город Кулеб</w:t>
      </w:r>
      <w:r w:rsidR="006F5090" w:rsidRPr="00380FB1">
        <w:t>а</w:t>
      </w:r>
      <w:r w:rsidR="006F5090" w:rsidRPr="00380FB1">
        <w:t>ки Нижегородской области от 05.09.2016 № 1874)</w:t>
      </w:r>
      <w:r w:rsidR="00971BAC" w:rsidRPr="00380FB1">
        <w:t xml:space="preserve"> добыча подземных вод для питьевого, хозя</w:t>
      </w:r>
      <w:r w:rsidR="00971BAC" w:rsidRPr="00380FB1">
        <w:t>й</w:t>
      </w:r>
      <w:r w:rsidR="00971BAC" w:rsidRPr="00380FB1">
        <w:t>ственно-бытового водоснабжения и технологического обеспечения водой осуществляется из эк</w:t>
      </w:r>
      <w:r w:rsidR="00971BAC" w:rsidRPr="00380FB1">
        <w:t>с</w:t>
      </w:r>
      <w:r w:rsidR="00971BAC" w:rsidRPr="00380FB1">
        <w:t xml:space="preserve">плуатационных скважин, расположенных в населенных пунктах: г. Кулебаки </w:t>
      </w:r>
      <w:r w:rsidR="00373AE8" w:rsidRPr="00380FB1">
        <w:t>-</w:t>
      </w:r>
      <w:r w:rsidR="00971BAC" w:rsidRPr="00380FB1">
        <w:t xml:space="preserve"> 10 водонасосных станций; рп. Гремячево </w:t>
      </w:r>
      <w:r w:rsidR="00664358" w:rsidRPr="00380FB1">
        <w:t xml:space="preserve">- </w:t>
      </w:r>
      <w:r w:rsidR="00971BAC" w:rsidRPr="00380FB1">
        <w:t>7 водонасосных станций (далее – ВНС), станция 2-го подъема; с. Теплово – 3 ВНС; с. Ломовка – 1 ВНС; с. Шилокша – 1 ВНС; д. Серебрянка – 2 ВНС; с. Мурзицы – 2 ВНС; сп. Молочной фермы – 1 ВНС; рп. Велетьма – 1 ВНС; д. Михайловка – 1 ВНС; сп. Кутузовка – 1 ВНС; с. Саваслейка – 1 ВНС</w:t>
      </w:r>
      <w:r w:rsidR="001433B5" w:rsidRPr="00380FB1">
        <w:rPr>
          <w:sz w:val="23"/>
          <w:szCs w:val="23"/>
        </w:rPr>
        <w:t>.</w:t>
      </w:r>
    </w:p>
    <w:p w14:paraId="1D81952D" w14:textId="5FD5839D" w:rsidR="001433B5" w:rsidRPr="00380FB1" w:rsidRDefault="001433B5" w:rsidP="001433B5">
      <w:pPr>
        <w:spacing w:before="120"/>
        <w:ind w:firstLine="567"/>
        <w:jc w:val="both"/>
        <w:rPr>
          <w:rFonts w:eastAsia="Times New Roman" w:cs="Times New Roman"/>
          <w:lang w:eastAsia="ru-RU"/>
        </w:rPr>
      </w:pPr>
      <w:r w:rsidRPr="00380FB1">
        <w:rPr>
          <w:rFonts w:eastAsia="Times New Roman" w:cs="Times New Roman"/>
          <w:lang w:eastAsia="ru-RU"/>
        </w:rPr>
        <w:t>Горячее водоснабжение муниципального образования осуществляется от источников це</w:t>
      </w:r>
      <w:r w:rsidRPr="00380FB1">
        <w:rPr>
          <w:rFonts w:eastAsia="Times New Roman" w:cs="Times New Roman"/>
          <w:lang w:eastAsia="ru-RU"/>
        </w:rPr>
        <w:t>н</w:t>
      </w:r>
      <w:r w:rsidRPr="00380FB1">
        <w:rPr>
          <w:rFonts w:eastAsia="Times New Roman" w:cs="Times New Roman"/>
          <w:lang w:eastAsia="ru-RU"/>
        </w:rPr>
        <w:t>трализованного теплоснабжения, а также от индивидуальных источников горячего водоснабжения (водонагревателей).</w:t>
      </w:r>
    </w:p>
    <w:p w14:paraId="51C85DCD" w14:textId="479638E6" w:rsidR="002D2383" w:rsidRPr="00380FB1" w:rsidRDefault="002D2383" w:rsidP="002D2383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szCs w:val="24"/>
          <w:lang w:eastAsia="ru-RU"/>
        </w:rPr>
        <w:t xml:space="preserve">Согласно </w:t>
      </w:r>
      <w:r w:rsidRPr="00380FB1">
        <w:rPr>
          <w:rFonts w:eastAsia="Times New Roman" w:cs="Times New Roman"/>
          <w:szCs w:val="24"/>
          <w:lang w:eastAsia="ru-RU"/>
        </w:rPr>
        <w:t>прогнозу Показателей оценки эффективности деятельности органов местного с</w:t>
      </w:r>
      <w:r w:rsidRPr="00380FB1">
        <w:rPr>
          <w:rFonts w:eastAsia="Times New Roman" w:cs="Times New Roman"/>
          <w:szCs w:val="24"/>
          <w:lang w:eastAsia="ru-RU"/>
        </w:rPr>
        <w:t>а</w:t>
      </w:r>
      <w:r w:rsidRPr="00380FB1">
        <w:rPr>
          <w:rFonts w:eastAsia="Times New Roman" w:cs="Times New Roman"/>
          <w:szCs w:val="24"/>
          <w:lang w:eastAsia="ru-RU"/>
        </w:rPr>
        <w:t xml:space="preserve">моуправления на 2019 г. удельная величина потребления </w:t>
      </w:r>
      <w:r w:rsidR="00971BAC" w:rsidRPr="00380FB1">
        <w:rPr>
          <w:rFonts w:eastAsia="Times New Roman" w:cs="Times New Roman"/>
          <w:szCs w:val="24"/>
          <w:lang w:eastAsia="ru-RU"/>
        </w:rPr>
        <w:t>холодной и горячей воды</w:t>
      </w:r>
      <w:r w:rsidRPr="00380FB1">
        <w:rPr>
          <w:rFonts w:eastAsia="Times New Roman" w:cs="Times New Roman"/>
          <w:szCs w:val="24"/>
          <w:lang w:eastAsia="ru-RU"/>
        </w:rPr>
        <w:t xml:space="preserve"> составила в 2016 г. и планируется на 2019 г., </w:t>
      </w:r>
      <w:r w:rsidR="00380FB1" w:rsidRPr="00380FB1">
        <w:rPr>
          <w:rFonts w:eastAsia="Times New Roman" w:cs="Times New Roman"/>
          <w:szCs w:val="24"/>
          <w:lang w:eastAsia="ru-RU"/>
        </w:rPr>
        <w:t xml:space="preserve">куб. м, </w:t>
      </w:r>
      <w:r w:rsidRPr="00380FB1">
        <w:rPr>
          <w:rFonts w:eastAsia="Times New Roman" w:cs="Times New Roman"/>
          <w:szCs w:val="24"/>
          <w:lang w:eastAsia="ru-RU"/>
        </w:rPr>
        <w:t>соответственно,:</w:t>
      </w:r>
    </w:p>
    <w:p w14:paraId="1F14A947" w14:textId="1F15E556" w:rsidR="00C7439D" w:rsidRPr="00380FB1" w:rsidRDefault="00C7439D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горячей воды в многоквартирных домах на одного проживающего – </w:t>
      </w:r>
      <w:r w:rsidR="00AD6402" w:rsidRPr="00380FB1">
        <w:rPr>
          <w:rFonts w:eastAsia="Times New Roman" w:cs="Times New Roman"/>
          <w:szCs w:val="24"/>
          <w:lang w:eastAsia="ru-RU"/>
        </w:rPr>
        <w:t>18</w:t>
      </w:r>
      <w:r w:rsidRPr="00380FB1">
        <w:rPr>
          <w:rFonts w:eastAsia="Times New Roman" w:cs="Times New Roman"/>
          <w:szCs w:val="24"/>
          <w:lang w:eastAsia="ru-RU"/>
        </w:rPr>
        <w:t>,</w:t>
      </w:r>
      <w:r w:rsidR="00AD6402" w:rsidRPr="00380FB1">
        <w:rPr>
          <w:rFonts w:eastAsia="Times New Roman" w:cs="Times New Roman"/>
          <w:szCs w:val="24"/>
          <w:lang w:eastAsia="ru-RU"/>
        </w:rPr>
        <w:t>13 и 17,52</w:t>
      </w:r>
      <w:r w:rsidRPr="00380FB1">
        <w:rPr>
          <w:rFonts w:eastAsia="Times New Roman" w:cs="Times New Roman"/>
          <w:szCs w:val="24"/>
          <w:lang w:eastAsia="ru-RU"/>
        </w:rPr>
        <w:t>;</w:t>
      </w:r>
    </w:p>
    <w:p w14:paraId="76AED704" w14:textId="642DA853" w:rsidR="00C7439D" w:rsidRPr="00380FB1" w:rsidRDefault="00C7439D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холодной воды в многоквартирных домах на одного проживающего - </w:t>
      </w:r>
      <w:r w:rsidR="00AD6402" w:rsidRPr="00380FB1">
        <w:rPr>
          <w:rFonts w:eastAsia="Times New Roman" w:cs="Times New Roman"/>
          <w:szCs w:val="24"/>
          <w:lang w:eastAsia="ru-RU"/>
        </w:rPr>
        <w:t>38,11 и 34,93</w:t>
      </w:r>
      <w:r w:rsidRPr="00380FB1">
        <w:rPr>
          <w:rFonts w:eastAsia="Times New Roman" w:cs="Times New Roman"/>
          <w:szCs w:val="24"/>
          <w:lang w:eastAsia="ru-RU"/>
        </w:rPr>
        <w:t>;</w:t>
      </w:r>
    </w:p>
    <w:p w14:paraId="2C7BA692" w14:textId="3184E183" w:rsidR="00C7439D" w:rsidRPr="00380FB1" w:rsidRDefault="00C7439D" w:rsidP="00B45C23">
      <w:pPr>
        <w:pStyle w:val="a4"/>
        <w:numPr>
          <w:ilvl w:val="0"/>
          <w:numId w:val="29"/>
        </w:numPr>
        <w:ind w:left="0" w:firstLine="567"/>
        <w:jc w:val="both"/>
        <w:rPr>
          <w:rFonts w:cs="Times New Roman"/>
          <w:bCs/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горячей воды муниципальными бюджетными учреждениями на 1</w:t>
      </w:r>
      <w:r w:rsidR="00664358" w:rsidRPr="00380FB1">
        <w:rPr>
          <w:rFonts w:eastAsia="Times New Roman" w:cs="Times New Roman"/>
          <w:szCs w:val="24"/>
          <w:lang w:eastAsia="ru-RU"/>
        </w:rPr>
        <w:t xml:space="preserve"> жителя</w:t>
      </w:r>
      <w:r w:rsidRPr="00380FB1">
        <w:rPr>
          <w:rFonts w:eastAsia="Times New Roman" w:cs="Times New Roman"/>
          <w:szCs w:val="24"/>
          <w:lang w:eastAsia="ru-RU"/>
        </w:rPr>
        <w:t xml:space="preserve"> - </w:t>
      </w:r>
      <w:r w:rsidR="00AD6402" w:rsidRPr="00380FB1">
        <w:rPr>
          <w:rFonts w:eastAsia="Times New Roman" w:cs="Times New Roman"/>
          <w:szCs w:val="24"/>
          <w:lang w:eastAsia="ru-RU"/>
        </w:rPr>
        <w:t>0,51 и 0,51;</w:t>
      </w:r>
    </w:p>
    <w:p w14:paraId="1EB1FB18" w14:textId="1AD0E716" w:rsidR="00C7439D" w:rsidRPr="00380FB1" w:rsidRDefault="00C7439D" w:rsidP="00B45C23">
      <w:pPr>
        <w:pStyle w:val="a4"/>
        <w:numPr>
          <w:ilvl w:val="0"/>
          <w:numId w:val="29"/>
        </w:numPr>
        <w:ind w:left="0" w:firstLine="567"/>
        <w:jc w:val="both"/>
        <w:rPr>
          <w:rFonts w:cs="Times New Roman"/>
          <w:bCs/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холодной воды муниципальными бюджетными учреждениями на 1 </w:t>
      </w:r>
      <w:r w:rsidR="00664358" w:rsidRPr="00380FB1">
        <w:rPr>
          <w:rFonts w:eastAsia="Times New Roman" w:cs="Times New Roman"/>
          <w:szCs w:val="24"/>
          <w:lang w:eastAsia="ru-RU"/>
        </w:rPr>
        <w:t>жителя</w:t>
      </w:r>
      <w:r w:rsidRPr="00380FB1">
        <w:rPr>
          <w:rFonts w:eastAsia="Times New Roman" w:cs="Times New Roman"/>
          <w:szCs w:val="24"/>
          <w:lang w:eastAsia="ru-RU"/>
        </w:rPr>
        <w:t xml:space="preserve"> </w:t>
      </w:r>
      <w:r w:rsidR="00664358" w:rsidRPr="00380FB1">
        <w:rPr>
          <w:rFonts w:eastAsia="Times New Roman" w:cs="Times New Roman"/>
          <w:szCs w:val="24"/>
          <w:lang w:eastAsia="ru-RU"/>
        </w:rPr>
        <w:t>–</w:t>
      </w:r>
      <w:r w:rsidRPr="00380FB1">
        <w:rPr>
          <w:rFonts w:eastAsia="Times New Roman" w:cs="Times New Roman"/>
          <w:szCs w:val="24"/>
          <w:lang w:eastAsia="ru-RU"/>
        </w:rPr>
        <w:t xml:space="preserve"> </w:t>
      </w:r>
      <w:r w:rsidR="00664358" w:rsidRPr="00380FB1">
        <w:rPr>
          <w:rFonts w:eastAsia="Times New Roman" w:cs="Times New Roman"/>
          <w:szCs w:val="24"/>
          <w:lang w:eastAsia="ru-RU"/>
        </w:rPr>
        <w:t>2,0</w:t>
      </w:r>
      <w:r w:rsidR="00AD6402" w:rsidRPr="00380FB1">
        <w:rPr>
          <w:rFonts w:eastAsia="Times New Roman" w:cs="Times New Roman"/>
          <w:szCs w:val="24"/>
          <w:lang w:eastAsia="ru-RU"/>
        </w:rPr>
        <w:t xml:space="preserve">3 и </w:t>
      </w:r>
      <w:r w:rsidR="00664358" w:rsidRPr="00380FB1">
        <w:rPr>
          <w:rFonts w:eastAsia="Times New Roman" w:cs="Times New Roman"/>
          <w:szCs w:val="24"/>
          <w:lang w:eastAsia="ru-RU"/>
        </w:rPr>
        <w:t>2,06</w:t>
      </w:r>
      <w:r w:rsidRPr="00380FB1">
        <w:rPr>
          <w:rFonts w:eastAsia="Times New Roman" w:cs="Times New Roman"/>
          <w:szCs w:val="24"/>
          <w:lang w:eastAsia="ru-RU"/>
        </w:rPr>
        <w:t>.</w:t>
      </w:r>
    </w:p>
    <w:p w14:paraId="5A3C0C72" w14:textId="3BA240D3" w:rsidR="006360BC" w:rsidRPr="00380FB1" w:rsidRDefault="006360BC" w:rsidP="006360BC">
      <w:pPr>
        <w:pStyle w:val="a4"/>
        <w:spacing w:before="120"/>
        <w:ind w:left="0" w:firstLine="567"/>
        <w:contextualSpacing w:val="0"/>
        <w:jc w:val="both"/>
        <w:rPr>
          <w:szCs w:val="24"/>
          <w:lang w:eastAsia="ru-RU"/>
        </w:rPr>
      </w:pPr>
      <w:r w:rsidRPr="00380FB1">
        <w:rPr>
          <w:szCs w:val="24"/>
          <w:lang w:eastAsia="ru-RU"/>
        </w:rPr>
        <w:t xml:space="preserve">Согласно </w:t>
      </w:r>
      <w:r w:rsidRPr="00380FB1">
        <w:rPr>
          <w:rFonts w:eastAsia="Times New Roman" w:cs="Times New Roman"/>
          <w:szCs w:val="24"/>
          <w:lang w:eastAsia="ru-RU"/>
        </w:rPr>
        <w:t xml:space="preserve">МП </w:t>
      </w:r>
      <w:r w:rsidRPr="00380FB1">
        <w:rPr>
          <w:color w:val="000000"/>
          <w:lang w:bidi="ru-RU"/>
        </w:rPr>
        <w:t>«</w:t>
      </w:r>
      <w:r w:rsidRPr="00380FB1">
        <w:t xml:space="preserve">Охрана </w:t>
      </w:r>
      <w:r w:rsidRPr="00380FB1">
        <w:rPr>
          <w:szCs w:val="24"/>
          <w:lang w:eastAsia="ru-RU"/>
        </w:rPr>
        <w:t xml:space="preserve">окружающей среды городского округа город Кулебаки на 2015 - 2017 годы» </w:t>
      </w:r>
      <w:r w:rsidRPr="00380FB1">
        <w:rPr>
          <w:iCs/>
          <w:szCs w:val="24"/>
          <w:lang w:eastAsia="ru-RU"/>
        </w:rPr>
        <w:t>доля населения округа, пользующегося централизованным водоснабжением</w:t>
      </w:r>
      <w:r w:rsidRPr="00380FB1">
        <w:rPr>
          <w:szCs w:val="24"/>
          <w:lang w:eastAsia="ru-RU"/>
        </w:rPr>
        <w:t xml:space="preserve"> составит – 97,6 %.</w:t>
      </w:r>
    </w:p>
    <w:p w14:paraId="1955BA7B" w14:textId="5E03FE34" w:rsidR="00E60E19" w:rsidRPr="00380FB1" w:rsidRDefault="00E60E19" w:rsidP="00E60E19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 xml:space="preserve">Установленные нормативные параметры </w:t>
      </w:r>
      <w:r w:rsidR="00A90776" w:rsidRPr="00380FB1">
        <w:rPr>
          <w:rFonts w:cs="Times New Roman"/>
          <w:b/>
          <w:szCs w:val="24"/>
          <w:lang w:eastAsia="ru-RU"/>
        </w:rPr>
        <w:t>водоснабжения</w:t>
      </w:r>
    </w:p>
    <w:p w14:paraId="08DFC15A" w14:textId="7CB8FC8A" w:rsidR="00E60E19" w:rsidRPr="00380FB1" w:rsidRDefault="00E60E19" w:rsidP="00E60E19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 31.13330.2012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Водоснабжение. Наружные сети и сооружения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</w:t>
      </w:r>
      <w:r w:rsidRPr="00380FB1">
        <w:rPr>
          <w:rStyle w:val="a8"/>
          <w:rFonts w:cs="Times New Roman"/>
          <w:color w:val="auto"/>
          <w:szCs w:val="24"/>
          <w:u w:val="none"/>
        </w:rPr>
        <w:t>в</w:t>
      </w:r>
      <w:r w:rsidRPr="00380FB1">
        <w:rPr>
          <w:rStyle w:val="a8"/>
          <w:rFonts w:cs="Times New Roman"/>
          <w:color w:val="auto"/>
          <w:szCs w:val="24"/>
          <w:u w:val="none"/>
        </w:rPr>
        <w:t>лены требования к организации хозяйственно-питьевого и производственного водоснабжения:</w:t>
      </w:r>
    </w:p>
    <w:p w14:paraId="0B0943CF" w14:textId="77777777" w:rsidR="00E60E19" w:rsidRPr="00380FB1" w:rsidRDefault="00E60E19" w:rsidP="00E60E19">
      <w:pPr>
        <w:tabs>
          <w:tab w:val="left" w:pos="851"/>
        </w:tabs>
        <w:spacing w:before="120"/>
        <w:ind w:firstLine="567"/>
        <w:rPr>
          <w:rStyle w:val="a8"/>
          <w:color w:val="auto"/>
          <w:u w:val="none"/>
        </w:rPr>
      </w:pPr>
      <w:r w:rsidRPr="00380FB1">
        <w:rPr>
          <w:rStyle w:val="a8"/>
          <w:color w:val="auto"/>
          <w:u w:val="none"/>
        </w:rPr>
        <w:t>Устанавливаются:</w:t>
      </w:r>
    </w:p>
    <w:p w14:paraId="7D7B12D2" w14:textId="77777777" w:rsidR="00E60E19" w:rsidRPr="00380FB1" w:rsidRDefault="00E60E19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Удельное среднесуточное (за год) водопотребление на хозяйственно-питьевые нужды населения;</w:t>
      </w:r>
    </w:p>
    <w:p w14:paraId="758DEC16" w14:textId="77777777" w:rsidR="00E60E19" w:rsidRPr="00380FB1" w:rsidRDefault="00E60E19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Расходы воды на поливку в населенных пунктах и на территории промышленных пре</w:t>
      </w:r>
      <w:r w:rsidRPr="00380FB1">
        <w:rPr>
          <w:rStyle w:val="a8"/>
          <w:rFonts w:cs="Times New Roman"/>
          <w:color w:val="auto"/>
          <w:szCs w:val="24"/>
          <w:u w:val="none"/>
        </w:rPr>
        <w:t>д</w:t>
      </w:r>
      <w:r w:rsidRPr="00380FB1">
        <w:rPr>
          <w:rStyle w:val="a8"/>
          <w:rFonts w:cs="Times New Roman"/>
          <w:color w:val="auto"/>
          <w:szCs w:val="24"/>
          <w:u w:val="none"/>
        </w:rPr>
        <w:t>приятий</w:t>
      </w:r>
    </w:p>
    <w:p w14:paraId="60A6F41D" w14:textId="77777777" w:rsidR="00E60E19" w:rsidRPr="00380FB1" w:rsidRDefault="00E60E19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Требования к источникам пожарного водоснабжения</w:t>
      </w:r>
      <w:r w:rsidR="00187940" w:rsidRPr="00380FB1">
        <w:rPr>
          <w:rStyle w:val="a8"/>
          <w:rFonts w:cs="Times New Roman"/>
          <w:color w:val="auto"/>
          <w:szCs w:val="24"/>
          <w:u w:val="none"/>
        </w:rPr>
        <w:t>;</w:t>
      </w:r>
    </w:p>
    <w:p w14:paraId="7FEFDA91" w14:textId="77777777" w:rsidR="00E60E19" w:rsidRPr="00380FB1" w:rsidRDefault="00E60E19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-Требования к источникам водоснабжения;</w:t>
      </w:r>
    </w:p>
    <w:p w14:paraId="2FA0EB4E" w14:textId="77777777" w:rsidR="00E60E19" w:rsidRPr="00380FB1" w:rsidRDefault="00E60E19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Требования к схеме и системе водоснабжения населенного пункта.</w:t>
      </w:r>
    </w:p>
    <w:p w14:paraId="68C4BB51" w14:textId="68C97D30" w:rsidR="00EE5759" w:rsidRPr="00380FB1" w:rsidRDefault="00E60E19" w:rsidP="00E60E19">
      <w:pPr>
        <w:pStyle w:val="a4"/>
        <w:spacing w:before="120"/>
        <w:ind w:left="0" w:firstLine="568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 31.13330.2012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Водоснабжение. Наружные сети и сооружения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центр</w:t>
      </w:r>
      <w:r w:rsidRPr="00380FB1">
        <w:rPr>
          <w:rStyle w:val="a8"/>
          <w:rFonts w:cs="Times New Roman"/>
          <w:color w:val="auto"/>
          <w:szCs w:val="24"/>
          <w:u w:val="none"/>
        </w:rPr>
        <w:t>а</w:t>
      </w:r>
      <w:r w:rsidRPr="00380FB1">
        <w:rPr>
          <w:rStyle w:val="a8"/>
          <w:rFonts w:cs="Times New Roman"/>
          <w:color w:val="auto"/>
          <w:szCs w:val="24"/>
          <w:u w:val="none"/>
        </w:rPr>
        <w:t>лизованн</w:t>
      </w:r>
      <w:r w:rsidR="00EE5759" w:rsidRPr="00380FB1">
        <w:rPr>
          <w:rStyle w:val="a8"/>
          <w:rFonts w:cs="Times New Roman"/>
          <w:color w:val="auto"/>
          <w:szCs w:val="24"/>
          <w:u w:val="none"/>
        </w:rPr>
        <w:t>ые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систем</w:t>
      </w:r>
      <w:r w:rsidR="00EE5759" w:rsidRPr="00380FB1">
        <w:rPr>
          <w:rStyle w:val="a8"/>
          <w:rFonts w:cs="Times New Roman"/>
          <w:color w:val="auto"/>
          <w:szCs w:val="24"/>
          <w:u w:val="none"/>
        </w:rPr>
        <w:t>ы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водоснабжения </w:t>
      </w:r>
      <w:r w:rsidR="0050708A" w:rsidRPr="00380FB1">
        <w:rPr>
          <w:rStyle w:val="a8"/>
          <w:rFonts w:cs="Times New Roman"/>
          <w:color w:val="auto"/>
          <w:szCs w:val="24"/>
          <w:u w:val="none"/>
        </w:rPr>
        <w:t xml:space="preserve">населенных пунктов 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по степени обеспеченности подачи воды </w:t>
      </w:r>
      <w:r w:rsidRPr="00380FB1">
        <w:rPr>
          <w:rStyle w:val="a8"/>
          <w:color w:val="auto"/>
          <w:szCs w:val="24"/>
          <w:u w:val="none"/>
        </w:rPr>
        <w:t>отнесены</w:t>
      </w:r>
      <w:r w:rsidR="00EE5759" w:rsidRPr="00380FB1">
        <w:rPr>
          <w:rStyle w:val="a8"/>
          <w:rFonts w:cs="Times New Roman"/>
          <w:color w:val="auto"/>
          <w:szCs w:val="24"/>
          <w:u w:val="none"/>
        </w:rPr>
        <w:t>:</w:t>
      </w:r>
    </w:p>
    <w:p w14:paraId="3B37C714" w14:textId="77777777" w:rsidR="005F1DBD" w:rsidRPr="00380FB1" w:rsidRDefault="005F1DBD" w:rsidP="00B45C23">
      <w:pPr>
        <w:pStyle w:val="a4"/>
        <w:numPr>
          <w:ilvl w:val="0"/>
          <w:numId w:val="36"/>
        </w:numPr>
        <w:ind w:left="0" w:firstLine="567"/>
        <w:contextualSpacing w:val="0"/>
        <w:jc w:val="both"/>
        <w:rPr>
          <w:rStyle w:val="a8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г</w:t>
      </w:r>
      <w:r w:rsidR="00EE5759" w:rsidRPr="00380FB1">
        <w:rPr>
          <w:rStyle w:val="a8"/>
          <w:rFonts w:cs="Times New Roman"/>
          <w:color w:val="auto"/>
          <w:szCs w:val="24"/>
          <w:u w:val="none"/>
        </w:rPr>
        <w:t>. Кулебаки</w:t>
      </w:r>
      <w:r w:rsidR="00E60E19" w:rsidRPr="00380FB1">
        <w:rPr>
          <w:rStyle w:val="a8"/>
          <w:rFonts w:cs="Times New Roman"/>
          <w:color w:val="auto"/>
          <w:szCs w:val="24"/>
          <w:u w:val="none"/>
        </w:rPr>
        <w:t xml:space="preserve"> </w:t>
      </w:r>
      <w:r w:rsidR="00EE5759" w:rsidRPr="00380FB1">
        <w:rPr>
          <w:rStyle w:val="a8"/>
          <w:rFonts w:cs="Times New Roman"/>
          <w:color w:val="auto"/>
          <w:szCs w:val="24"/>
          <w:u w:val="none"/>
        </w:rPr>
        <w:t>и р</w:t>
      </w:r>
      <w:r w:rsidRPr="00380FB1">
        <w:rPr>
          <w:rStyle w:val="a8"/>
          <w:rFonts w:cs="Times New Roman"/>
          <w:color w:val="auto"/>
          <w:szCs w:val="24"/>
          <w:u w:val="none"/>
        </w:rPr>
        <w:t>п</w:t>
      </w:r>
      <w:r w:rsidR="00EE5759" w:rsidRPr="00380FB1">
        <w:rPr>
          <w:rStyle w:val="a8"/>
          <w:rFonts w:cs="Times New Roman"/>
          <w:color w:val="auto"/>
          <w:szCs w:val="24"/>
          <w:u w:val="none"/>
        </w:rPr>
        <w:t>. </w:t>
      </w:r>
      <w:r w:rsidRPr="00380FB1">
        <w:rPr>
          <w:sz w:val="22"/>
        </w:rPr>
        <w:t>Гремячево</w:t>
      </w:r>
      <w:r w:rsidRPr="00380FB1">
        <w:rPr>
          <w:rStyle w:val="a8"/>
          <w:color w:val="auto"/>
          <w:szCs w:val="24"/>
          <w:u w:val="none"/>
        </w:rPr>
        <w:t xml:space="preserve"> – к </w:t>
      </w:r>
      <w:r w:rsidR="00E60E19" w:rsidRPr="00380FB1">
        <w:rPr>
          <w:rStyle w:val="a8"/>
          <w:color w:val="auto"/>
          <w:szCs w:val="24"/>
          <w:u w:val="none"/>
        </w:rPr>
        <w:t>I</w:t>
      </w:r>
      <w:r w:rsidRPr="00380FB1">
        <w:rPr>
          <w:rStyle w:val="a8"/>
          <w:color w:val="auto"/>
          <w:szCs w:val="24"/>
          <w:u w:val="none"/>
        </w:rPr>
        <w:t>I-ой</w:t>
      </w:r>
      <w:r w:rsidR="00E60E19" w:rsidRPr="00380FB1">
        <w:rPr>
          <w:rStyle w:val="a8"/>
          <w:color w:val="auto"/>
          <w:szCs w:val="24"/>
          <w:u w:val="none"/>
        </w:rPr>
        <w:t xml:space="preserve"> категории</w:t>
      </w:r>
      <w:r w:rsidRPr="00380FB1">
        <w:rPr>
          <w:rStyle w:val="a8"/>
          <w:color w:val="auto"/>
          <w:szCs w:val="24"/>
          <w:u w:val="none"/>
        </w:rPr>
        <w:t>;</w:t>
      </w:r>
    </w:p>
    <w:p w14:paraId="4B6FE847" w14:textId="2EF62196" w:rsidR="00E60E19" w:rsidRPr="00380FB1" w:rsidRDefault="005F1DBD" w:rsidP="00B45C23">
      <w:pPr>
        <w:pStyle w:val="a4"/>
        <w:numPr>
          <w:ilvl w:val="0"/>
          <w:numId w:val="36"/>
        </w:numPr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color w:val="auto"/>
          <w:szCs w:val="24"/>
          <w:u w:val="none"/>
        </w:rPr>
        <w:t>прочих населенных пунктов – к III-ей категории</w:t>
      </w:r>
      <w:r w:rsidR="00E60E19" w:rsidRPr="00380FB1">
        <w:rPr>
          <w:rStyle w:val="a8"/>
          <w:rFonts w:cs="Times New Roman"/>
          <w:color w:val="auto"/>
          <w:szCs w:val="24"/>
          <w:u w:val="none"/>
        </w:rPr>
        <w:t>.</w:t>
      </w:r>
    </w:p>
    <w:p w14:paraId="5F4B251E" w14:textId="1D37813A" w:rsidR="00275DC5" w:rsidRPr="00380FB1" w:rsidRDefault="00275DC5" w:rsidP="00275DC5">
      <w:pPr>
        <w:spacing w:before="120"/>
        <w:ind w:firstLine="567"/>
        <w:rPr>
          <w:rFonts w:cs="Times New Roman"/>
          <w:szCs w:val="24"/>
        </w:rPr>
      </w:pPr>
      <w:r w:rsidRPr="00380FB1">
        <w:rPr>
          <w:rFonts w:cs="Times New Roman"/>
          <w:color w:val="000000"/>
          <w:szCs w:val="24"/>
        </w:rPr>
        <w:t xml:space="preserve">РНГП </w:t>
      </w:r>
      <w:r w:rsidR="003D3C19" w:rsidRPr="00380FB1">
        <w:rPr>
          <w:rFonts w:cs="Times New Roman"/>
          <w:szCs w:val="24"/>
        </w:rPr>
        <w:t>Нижегородской области</w:t>
      </w:r>
      <w:r w:rsidRPr="00380FB1">
        <w:rPr>
          <w:rFonts w:cs="Times New Roman"/>
          <w:szCs w:val="24"/>
        </w:rPr>
        <w:t xml:space="preserve"> установлены </w:t>
      </w:r>
      <w:r w:rsidR="002D2383" w:rsidRPr="00380FB1">
        <w:rPr>
          <w:lang w:eastAsia="ru-RU"/>
        </w:rPr>
        <w:t>расчетные показатели объектов, относящихся к области водоснабжение в том числе - удельное водопотребление (холодное) на 1 проживающего в зависимости от технического оборудования жилой секции</w:t>
      </w:r>
      <w:r w:rsidRPr="00380FB1">
        <w:t>.</w:t>
      </w:r>
    </w:p>
    <w:p w14:paraId="40BDBC95" w14:textId="401802B2" w:rsidR="00664358" w:rsidRPr="00380FB1" w:rsidRDefault="00664358" w:rsidP="002B5277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Постановлением Правительства</w:t>
      </w:r>
      <w:r w:rsidR="00BC7790" w:rsidRPr="00380FB1">
        <w:rPr>
          <w:rFonts w:cs="Times New Roman"/>
          <w:szCs w:val="24"/>
        </w:rPr>
        <w:t xml:space="preserve"> </w:t>
      </w:r>
      <w:r w:rsidR="003D3C19" w:rsidRPr="00380FB1">
        <w:rPr>
          <w:rFonts w:cs="Times New Roman"/>
          <w:szCs w:val="24"/>
        </w:rPr>
        <w:t>Нижегородской области</w:t>
      </w:r>
      <w:r w:rsidR="00BC7790" w:rsidRPr="00380FB1">
        <w:rPr>
          <w:rFonts w:cs="Times New Roman"/>
          <w:szCs w:val="24"/>
        </w:rPr>
        <w:t xml:space="preserve"> </w:t>
      </w:r>
      <w:r w:rsidR="00BC7790" w:rsidRPr="00380FB1">
        <w:t>от 19.</w:t>
      </w:r>
      <w:r w:rsidRPr="00380FB1">
        <w:t>06</w:t>
      </w:r>
      <w:r w:rsidR="00BC7790" w:rsidRPr="00380FB1">
        <w:t>.201</w:t>
      </w:r>
      <w:r w:rsidRPr="00380FB1">
        <w:t>3</w:t>
      </w:r>
      <w:r w:rsidR="00BC7790" w:rsidRPr="00380FB1">
        <w:t xml:space="preserve"> </w:t>
      </w:r>
      <w:r w:rsidR="00BC7790" w:rsidRPr="00380FB1">
        <w:rPr>
          <w:rFonts w:cs="Times New Roman"/>
          <w:szCs w:val="24"/>
        </w:rPr>
        <w:t>№ </w:t>
      </w:r>
      <w:r w:rsidRPr="00380FB1">
        <w:rPr>
          <w:rFonts w:cs="Times New Roman"/>
          <w:szCs w:val="24"/>
        </w:rPr>
        <w:t>376</w:t>
      </w:r>
      <w:r w:rsidR="00BC7790" w:rsidRPr="00380FB1">
        <w:rPr>
          <w:rFonts w:cs="Times New Roman"/>
          <w:szCs w:val="24"/>
        </w:rPr>
        <w:t xml:space="preserve"> установлены Нормативы</w:t>
      </w:r>
      <w:r w:rsidRPr="00380FB1">
        <w:rPr>
          <w:rFonts w:cs="Times New Roman"/>
          <w:szCs w:val="24"/>
        </w:rPr>
        <w:t xml:space="preserve"> </w:t>
      </w:r>
      <w:r w:rsidR="002B5277" w:rsidRPr="00380FB1">
        <w:t>потребления населением коммунальных услуг по холодному водоснабжению, горяч</w:t>
      </w:r>
      <w:r w:rsidR="002B5277" w:rsidRPr="00380FB1">
        <w:t>е</w:t>
      </w:r>
      <w:r w:rsidR="002B5277" w:rsidRPr="00380FB1">
        <w:lastRenderedPageBreak/>
        <w:t xml:space="preserve">му водоснабжению в жилых помещениях при отсутствии приборов учета холодной воды, горячей воды и сточных бытовых вод, а также нормативы </w:t>
      </w:r>
      <w:r w:rsidR="008D64B4" w:rsidRPr="00380FB1">
        <w:t xml:space="preserve">потребления </w:t>
      </w:r>
      <w:r w:rsidR="002B5277" w:rsidRPr="00380FB1">
        <w:t>холодной и горячей воды в целях содержания общего имущества в многоквартирном доме на территории Нижегородской области.</w:t>
      </w:r>
    </w:p>
    <w:p w14:paraId="2D07278B" w14:textId="77777777" w:rsidR="00EE5759" w:rsidRPr="00380FB1" w:rsidRDefault="00BC7790" w:rsidP="00BC7790">
      <w:pPr>
        <w:tabs>
          <w:tab w:val="left" w:pos="851"/>
        </w:tabs>
        <w:ind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В том числе, установлены</w:t>
      </w:r>
      <w:r w:rsidR="00EE5759" w:rsidRPr="00380FB1">
        <w:rPr>
          <w:rFonts w:cs="Times New Roman"/>
          <w:szCs w:val="24"/>
        </w:rPr>
        <w:t>:</w:t>
      </w:r>
    </w:p>
    <w:p w14:paraId="12E84EB3" w14:textId="1916DA87" w:rsidR="00BC7790" w:rsidRPr="00380FB1" w:rsidRDefault="003623D1" w:rsidP="00B45C23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удельное (на 1 чел.) месячное потребление холодной воды в многоквартирных домах или жилых домах</w:t>
      </w:r>
      <w:r w:rsidR="00BC7790" w:rsidRPr="00380FB1">
        <w:rPr>
          <w:rFonts w:cs="Times New Roman"/>
          <w:szCs w:val="24"/>
        </w:rPr>
        <w:t>:</w:t>
      </w:r>
    </w:p>
    <w:p w14:paraId="751FE3C5" w14:textId="4E85A48F" w:rsidR="00BC7790" w:rsidRPr="00380FB1" w:rsidRDefault="00BC7790" w:rsidP="00B45C23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подключенных к системам централизованного холодного и горячего водоснабжения, и водоотведения, в зависимости от </w:t>
      </w:r>
      <w:r w:rsidR="008D64B4" w:rsidRPr="00380FB1">
        <w:rPr>
          <w:rFonts w:cs="Times New Roman"/>
          <w:szCs w:val="24"/>
        </w:rPr>
        <w:t>оборудования</w:t>
      </w:r>
      <w:r w:rsidRPr="00380FB1">
        <w:rPr>
          <w:rFonts w:cs="Times New Roman"/>
          <w:szCs w:val="24"/>
        </w:rPr>
        <w:t xml:space="preserve"> жилого дома – от </w:t>
      </w:r>
      <w:r w:rsidR="008D64B4" w:rsidRPr="00380FB1">
        <w:rPr>
          <w:rFonts w:cs="Times New Roman"/>
          <w:szCs w:val="24"/>
        </w:rPr>
        <w:t>2</w:t>
      </w:r>
      <w:r w:rsidRPr="00380FB1">
        <w:rPr>
          <w:rFonts w:cs="Times New Roman"/>
          <w:szCs w:val="24"/>
        </w:rPr>
        <w:t>,</w:t>
      </w:r>
      <w:r w:rsidR="008D64B4" w:rsidRPr="00380FB1">
        <w:rPr>
          <w:rFonts w:cs="Times New Roman"/>
          <w:szCs w:val="24"/>
        </w:rPr>
        <w:t>756</w:t>
      </w:r>
      <w:r w:rsidRPr="00380FB1">
        <w:rPr>
          <w:rFonts w:cs="Times New Roman"/>
          <w:szCs w:val="24"/>
        </w:rPr>
        <w:t xml:space="preserve"> до </w:t>
      </w:r>
      <w:r w:rsidR="008D64B4" w:rsidRPr="00380FB1">
        <w:rPr>
          <w:rFonts w:cs="Times New Roman"/>
          <w:szCs w:val="24"/>
        </w:rPr>
        <w:t>4</w:t>
      </w:r>
      <w:r w:rsidRPr="00380FB1">
        <w:rPr>
          <w:rFonts w:cs="Times New Roman"/>
          <w:szCs w:val="24"/>
        </w:rPr>
        <w:t>,</w:t>
      </w:r>
      <w:r w:rsidR="008D64B4" w:rsidRPr="00380FB1">
        <w:rPr>
          <w:rFonts w:cs="Times New Roman"/>
          <w:szCs w:val="24"/>
        </w:rPr>
        <w:t>127</w:t>
      </w:r>
      <w:r w:rsidRPr="00380FB1">
        <w:rPr>
          <w:rFonts w:cs="Times New Roman"/>
          <w:szCs w:val="24"/>
        </w:rPr>
        <w:t xml:space="preserve"> куб. м (Наибольшее значение - для домов</w:t>
      </w:r>
      <w:r w:rsidR="008D64B4" w:rsidRPr="00380FB1">
        <w:rPr>
          <w:rFonts w:cs="Times New Roman"/>
          <w:szCs w:val="24"/>
        </w:rPr>
        <w:t>, оборудованных</w:t>
      </w:r>
      <w:r w:rsidRPr="00380FB1">
        <w:rPr>
          <w:rFonts w:cs="Times New Roman"/>
          <w:szCs w:val="24"/>
        </w:rPr>
        <w:t xml:space="preserve"> </w:t>
      </w:r>
      <w:r w:rsidR="008D64B4" w:rsidRPr="00380FB1">
        <w:t>ванной с душем, кухонная мо</w:t>
      </w:r>
      <w:r w:rsidR="008D64B4" w:rsidRPr="00380FB1">
        <w:t>й</w:t>
      </w:r>
      <w:r w:rsidR="008D64B4" w:rsidRPr="00380FB1">
        <w:t>кой и (или) раковиной, унитазом</w:t>
      </w:r>
      <w:r w:rsidRPr="00380FB1">
        <w:rPr>
          <w:rFonts w:cs="Times New Roman"/>
          <w:szCs w:val="24"/>
        </w:rPr>
        <w:t>);</w:t>
      </w:r>
    </w:p>
    <w:p w14:paraId="1466F623" w14:textId="72CE129C" w:rsidR="003623D1" w:rsidRPr="00380FB1" w:rsidRDefault="003623D1" w:rsidP="00B45C23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подключенных к системам централизованного холодного водоснабжения и водоо</w:t>
      </w:r>
      <w:r w:rsidRPr="00380FB1">
        <w:rPr>
          <w:rFonts w:cs="Times New Roman"/>
          <w:szCs w:val="24"/>
        </w:rPr>
        <w:t>т</w:t>
      </w:r>
      <w:r w:rsidRPr="00380FB1">
        <w:rPr>
          <w:rFonts w:cs="Times New Roman"/>
          <w:szCs w:val="24"/>
        </w:rPr>
        <w:t>ведения (без централизованного горячего водоснабжения), в зависимости от оборуд</w:t>
      </w:r>
      <w:r w:rsidRPr="00380FB1">
        <w:rPr>
          <w:rFonts w:cs="Times New Roman"/>
          <w:szCs w:val="24"/>
        </w:rPr>
        <w:t>о</w:t>
      </w:r>
      <w:r w:rsidRPr="00380FB1">
        <w:rPr>
          <w:rFonts w:cs="Times New Roman"/>
          <w:szCs w:val="24"/>
        </w:rPr>
        <w:t>вания жилого дома – от 2,664 до 5,48 куб. м (Наибольшее значение - для домов, обор</w:t>
      </w:r>
      <w:r w:rsidRPr="00380FB1">
        <w:rPr>
          <w:rFonts w:cs="Times New Roman"/>
          <w:szCs w:val="24"/>
        </w:rPr>
        <w:t>у</w:t>
      </w:r>
      <w:r w:rsidRPr="00380FB1">
        <w:rPr>
          <w:rFonts w:cs="Times New Roman"/>
          <w:szCs w:val="24"/>
        </w:rPr>
        <w:t xml:space="preserve">дованных </w:t>
      </w:r>
      <w:r w:rsidRPr="00380FB1">
        <w:t>газовым водонагревателем, ванной с душем, кухонная мойкой и (или) рак</w:t>
      </w:r>
      <w:r w:rsidRPr="00380FB1">
        <w:t>о</w:t>
      </w:r>
      <w:r w:rsidRPr="00380FB1">
        <w:t>виной, унитазом</w:t>
      </w:r>
      <w:r w:rsidRPr="00380FB1">
        <w:rPr>
          <w:rFonts w:cs="Times New Roman"/>
          <w:szCs w:val="24"/>
        </w:rPr>
        <w:t>);</w:t>
      </w:r>
    </w:p>
    <w:p w14:paraId="743D0A05" w14:textId="0671FA5D" w:rsidR="003623D1" w:rsidRPr="00380FB1" w:rsidRDefault="003623D1" w:rsidP="00B45C23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только в жилых домах </w:t>
      </w:r>
      <w:r w:rsidRPr="00380FB1">
        <w:t>с холодным водоснабжением от уличных колонок</w:t>
      </w:r>
      <w:r w:rsidRPr="00380FB1">
        <w:rPr>
          <w:rFonts w:cs="Times New Roman"/>
          <w:szCs w:val="24"/>
        </w:rPr>
        <w:t xml:space="preserve"> – 1,2 куб.</w:t>
      </w:r>
      <w:r w:rsidR="00EE5759" w:rsidRPr="00380FB1">
        <w:rPr>
          <w:rFonts w:cs="Times New Roman"/>
          <w:szCs w:val="24"/>
        </w:rPr>
        <w:t> </w:t>
      </w:r>
      <w:r w:rsidRPr="00380FB1">
        <w:rPr>
          <w:rFonts w:cs="Times New Roman"/>
          <w:szCs w:val="24"/>
        </w:rPr>
        <w:t>м</w:t>
      </w:r>
      <w:r w:rsidR="00EE5759" w:rsidRPr="00380FB1">
        <w:rPr>
          <w:rFonts w:cs="Times New Roman"/>
          <w:szCs w:val="24"/>
        </w:rPr>
        <w:t>;</w:t>
      </w:r>
    </w:p>
    <w:p w14:paraId="655F96B9" w14:textId="7F5A1E0A" w:rsidR="00EE5759" w:rsidRPr="00380FB1" w:rsidRDefault="00EE5759" w:rsidP="00B45C23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удельное (на 1 чел.) месячное потребление горячей воды в многоквартирных домах или жилых домах, подключенных к системам централизованного холодного и горячего водоснабж</w:t>
      </w:r>
      <w:r w:rsidRPr="00380FB1">
        <w:rPr>
          <w:rFonts w:cs="Times New Roman"/>
          <w:szCs w:val="24"/>
        </w:rPr>
        <w:t>е</w:t>
      </w:r>
      <w:r w:rsidRPr="00380FB1">
        <w:rPr>
          <w:rFonts w:cs="Times New Roman"/>
          <w:szCs w:val="24"/>
        </w:rPr>
        <w:t xml:space="preserve">ния, и водоотведения, в зависимости от оборудования жилого дома – от 1,104 до 2,633 куб. м (Наибольшее значение - для домов, оборудованных </w:t>
      </w:r>
      <w:r w:rsidRPr="00380FB1">
        <w:t>ванной с душем, кухонная мойкой и (или) р</w:t>
      </w:r>
      <w:r w:rsidRPr="00380FB1">
        <w:t>а</w:t>
      </w:r>
      <w:r w:rsidRPr="00380FB1">
        <w:t>ковиной, унитазом</w:t>
      </w:r>
      <w:r w:rsidRPr="00380FB1">
        <w:rPr>
          <w:rFonts w:cs="Times New Roman"/>
          <w:szCs w:val="24"/>
        </w:rPr>
        <w:t>);</w:t>
      </w:r>
    </w:p>
    <w:p w14:paraId="6D6FDB6F" w14:textId="78F06FDA" w:rsidR="00BC7790" w:rsidRPr="00380FB1" w:rsidRDefault="00BC7790" w:rsidP="00B45C23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удельное (на 1 кв. м общей площади) месячное потребление холодной и горячей воды </w:t>
      </w:r>
      <w:r w:rsidR="00306D8C" w:rsidRPr="00380FB1">
        <w:t>в целях содержания общего имущества в многоквартирных домах</w:t>
      </w:r>
      <w:r w:rsidRPr="00380FB1">
        <w:rPr>
          <w:rFonts w:cs="Times New Roman"/>
          <w:szCs w:val="24"/>
        </w:rPr>
        <w:t>, подключенных к системам це</w:t>
      </w:r>
      <w:r w:rsidRPr="00380FB1">
        <w:rPr>
          <w:rFonts w:cs="Times New Roman"/>
          <w:szCs w:val="24"/>
        </w:rPr>
        <w:t>н</w:t>
      </w:r>
      <w:r w:rsidRPr="00380FB1">
        <w:rPr>
          <w:rFonts w:cs="Times New Roman"/>
          <w:szCs w:val="24"/>
        </w:rPr>
        <w:t xml:space="preserve">трализованного холодного и горячего водоснабжения, </w:t>
      </w:r>
      <w:r w:rsidR="00306D8C" w:rsidRPr="00380FB1">
        <w:rPr>
          <w:rFonts w:cs="Times New Roman"/>
          <w:szCs w:val="24"/>
        </w:rPr>
        <w:t xml:space="preserve">водоотведения </w:t>
      </w:r>
      <w:r w:rsidRPr="00380FB1">
        <w:rPr>
          <w:rFonts w:cs="Times New Roman"/>
          <w:szCs w:val="24"/>
        </w:rPr>
        <w:t>– от 0,</w:t>
      </w:r>
      <w:r w:rsidR="00306D8C" w:rsidRPr="00380FB1">
        <w:rPr>
          <w:rFonts w:cs="Times New Roman"/>
          <w:szCs w:val="24"/>
        </w:rPr>
        <w:t>015</w:t>
      </w:r>
      <w:r w:rsidRPr="00380FB1">
        <w:rPr>
          <w:rFonts w:cs="Times New Roman"/>
          <w:szCs w:val="24"/>
        </w:rPr>
        <w:t xml:space="preserve"> и 0,0</w:t>
      </w:r>
      <w:r w:rsidR="00306D8C" w:rsidRPr="00380FB1">
        <w:rPr>
          <w:rFonts w:cs="Times New Roman"/>
          <w:szCs w:val="24"/>
        </w:rPr>
        <w:t>07 </w:t>
      </w:r>
      <w:r w:rsidRPr="00380FB1">
        <w:rPr>
          <w:rFonts w:cs="Times New Roman"/>
          <w:szCs w:val="24"/>
        </w:rPr>
        <w:t>куб. м, с</w:t>
      </w:r>
      <w:r w:rsidRPr="00380FB1">
        <w:rPr>
          <w:rFonts w:cs="Times New Roman"/>
          <w:szCs w:val="24"/>
        </w:rPr>
        <w:t>о</w:t>
      </w:r>
      <w:r w:rsidRPr="00380FB1">
        <w:rPr>
          <w:rFonts w:cs="Times New Roman"/>
          <w:szCs w:val="24"/>
        </w:rPr>
        <w:t>ответственно;</w:t>
      </w:r>
    </w:p>
    <w:p w14:paraId="3682FC88" w14:textId="0A2EED24" w:rsidR="00BC7790" w:rsidRPr="00380FB1" w:rsidRDefault="00BC7790" w:rsidP="00B45C23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spacing w:after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удельное (на 1 кв. м общей площади) месячное потребление холодной воды на общедом</w:t>
      </w:r>
      <w:r w:rsidRPr="00380FB1">
        <w:rPr>
          <w:rFonts w:cs="Times New Roman"/>
          <w:szCs w:val="24"/>
        </w:rPr>
        <w:t>о</w:t>
      </w:r>
      <w:r w:rsidRPr="00380FB1">
        <w:rPr>
          <w:rFonts w:cs="Times New Roman"/>
          <w:szCs w:val="24"/>
        </w:rPr>
        <w:t>вые нужды в многоквартирных домах, подключенных к системам централизов</w:t>
      </w:r>
      <w:r w:rsidR="00306D8C" w:rsidRPr="00380FB1">
        <w:rPr>
          <w:rFonts w:cs="Times New Roman"/>
          <w:szCs w:val="24"/>
        </w:rPr>
        <w:t xml:space="preserve">анного холодного водоснабжения </w:t>
      </w:r>
      <w:r w:rsidRPr="00380FB1">
        <w:rPr>
          <w:rFonts w:cs="Times New Roman"/>
          <w:szCs w:val="24"/>
        </w:rPr>
        <w:t>–</w:t>
      </w:r>
      <w:r w:rsidR="00306D8C" w:rsidRPr="00380FB1">
        <w:rPr>
          <w:rFonts w:cs="Times New Roman"/>
          <w:szCs w:val="24"/>
        </w:rPr>
        <w:t xml:space="preserve"> </w:t>
      </w:r>
      <w:r w:rsidRPr="00380FB1">
        <w:rPr>
          <w:rFonts w:cs="Times New Roman"/>
          <w:szCs w:val="24"/>
        </w:rPr>
        <w:t>0,</w:t>
      </w:r>
      <w:r w:rsidR="00306D8C" w:rsidRPr="00380FB1">
        <w:rPr>
          <w:rFonts w:cs="Times New Roman"/>
          <w:szCs w:val="24"/>
        </w:rPr>
        <w:t>022</w:t>
      </w:r>
      <w:r w:rsidRPr="00380FB1">
        <w:rPr>
          <w:rFonts w:cs="Times New Roman"/>
          <w:szCs w:val="24"/>
        </w:rPr>
        <w:t xml:space="preserve"> куб. м (</w:t>
      </w:r>
      <w:r w:rsidR="00306D8C" w:rsidRPr="00380FB1">
        <w:rPr>
          <w:rFonts w:cs="Times New Roman"/>
          <w:szCs w:val="24"/>
        </w:rPr>
        <w:t>Д</w:t>
      </w:r>
      <w:r w:rsidRPr="00380FB1">
        <w:rPr>
          <w:rFonts w:cs="Times New Roman"/>
          <w:szCs w:val="24"/>
        </w:rPr>
        <w:t xml:space="preserve">ля домов этажностью </w:t>
      </w:r>
      <w:r w:rsidR="00306D8C" w:rsidRPr="00380FB1">
        <w:rPr>
          <w:rFonts w:cs="Times New Roman"/>
          <w:szCs w:val="24"/>
        </w:rPr>
        <w:t>более 6</w:t>
      </w:r>
      <w:r w:rsidRPr="00380FB1">
        <w:rPr>
          <w:rFonts w:cs="Times New Roman"/>
          <w:szCs w:val="24"/>
        </w:rPr>
        <w:t xml:space="preserve"> эт.</w:t>
      </w:r>
      <w:r w:rsidR="00306D8C" w:rsidRPr="00380FB1">
        <w:rPr>
          <w:rFonts w:cs="Times New Roman"/>
          <w:szCs w:val="24"/>
        </w:rPr>
        <w:t xml:space="preserve">, оборудованных </w:t>
      </w:r>
      <w:r w:rsidR="00306D8C" w:rsidRPr="00380FB1">
        <w:t>раковинами, мойками и унитазами – не установлено</w:t>
      </w:r>
      <w:r w:rsidR="003623D1" w:rsidRPr="00380FB1">
        <w:t>)</w:t>
      </w:r>
      <w:r w:rsidRPr="00380FB1">
        <w:rPr>
          <w:rFonts w:cs="Times New Roman"/>
          <w:szCs w:val="24"/>
        </w:rPr>
        <w:t>.</w:t>
      </w:r>
    </w:p>
    <w:p w14:paraId="454C32C1" w14:textId="382A0383" w:rsidR="003623D1" w:rsidRPr="00380FB1" w:rsidRDefault="003623D1" w:rsidP="00EE5759">
      <w:pPr>
        <w:pStyle w:val="a4"/>
        <w:tabs>
          <w:tab w:val="left" w:pos="709"/>
          <w:tab w:val="left" w:pos="851"/>
        </w:tabs>
        <w:spacing w:before="120" w:after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Выше приведены нормативы для </w:t>
      </w:r>
      <w:r w:rsidRPr="00380FB1">
        <w:t>населенных пунктов Нижегородской области с численн</w:t>
      </w:r>
      <w:r w:rsidRPr="00380FB1">
        <w:t>о</w:t>
      </w:r>
      <w:r w:rsidRPr="00380FB1">
        <w:t>стью жителей от 10 до 50 тыс. чел. (г. Кулебаки). Для населенных пунктов Нижегородской обл</w:t>
      </w:r>
      <w:r w:rsidRPr="00380FB1">
        <w:t>а</w:t>
      </w:r>
      <w:r w:rsidRPr="00380FB1">
        <w:t xml:space="preserve">сти с численностью жителей до 10 тыс. чел. </w:t>
      </w:r>
      <w:r w:rsidR="00EE5759" w:rsidRPr="00380FB1">
        <w:t>установл</w:t>
      </w:r>
      <w:r w:rsidRPr="00380FB1">
        <w:t>ены нормативы</w:t>
      </w:r>
      <w:r w:rsidR="00EE5759" w:rsidRPr="00380FB1">
        <w:t>,</w:t>
      </w:r>
      <w:r w:rsidRPr="00380FB1">
        <w:t xml:space="preserve"> уменьшенные в среднем на </w:t>
      </w:r>
      <w:r w:rsidR="00EE5759" w:rsidRPr="00380FB1">
        <w:rPr>
          <w:rFonts w:cs="Times New Roman"/>
          <w:szCs w:val="24"/>
        </w:rPr>
        <w:t xml:space="preserve">– </w:t>
      </w:r>
      <w:r w:rsidRPr="00380FB1">
        <w:t>ок.</w:t>
      </w:r>
      <w:r w:rsidR="00EE5759" w:rsidRPr="00380FB1">
        <w:t> </w:t>
      </w:r>
      <w:r w:rsidRPr="00380FB1">
        <w:t>6 %.</w:t>
      </w:r>
    </w:p>
    <w:p w14:paraId="1F2EB693" w14:textId="77777777" w:rsidR="00BD4D6A" w:rsidRPr="00380FB1" w:rsidRDefault="00BD4D6A" w:rsidP="00EE5759">
      <w:pPr>
        <w:pStyle w:val="a4"/>
        <w:spacing w:before="120" w:after="120"/>
        <w:ind w:left="0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 объектов</w:t>
      </w:r>
      <w:r w:rsidR="003C26D2" w:rsidRPr="00380FB1">
        <w:rPr>
          <w:b/>
          <w:szCs w:val="24"/>
          <w:lang w:eastAsia="ru-RU"/>
        </w:rPr>
        <w:t>,</w:t>
      </w:r>
      <w:r w:rsidR="003C26D2" w:rsidRPr="00380FB1">
        <w:rPr>
          <w:rFonts w:cs="Times New Roman"/>
          <w:b/>
          <w:szCs w:val="24"/>
          <w:lang w:eastAsia="ru-RU"/>
        </w:rPr>
        <w:t xml:space="preserve"> </w:t>
      </w:r>
      <w:r w:rsidR="003C26D2" w:rsidRPr="00380FB1">
        <w:rPr>
          <w:rFonts w:cs="Times New Roman"/>
          <w:b/>
          <w:szCs w:val="24"/>
          <w:lang w:eastAsia="ru-RU"/>
        </w:rPr>
        <w:br/>
        <w:t xml:space="preserve">относящихся к области </w:t>
      </w:r>
      <w:r w:rsidR="00E86D79" w:rsidRPr="00380FB1">
        <w:rPr>
          <w:b/>
          <w:szCs w:val="24"/>
          <w:lang w:eastAsia="ru-RU"/>
        </w:rPr>
        <w:t>вод</w:t>
      </w:r>
      <w:r w:rsidRPr="00380FB1">
        <w:rPr>
          <w:b/>
          <w:szCs w:val="24"/>
          <w:lang w:eastAsia="ru-RU"/>
        </w:rPr>
        <w:t>оснабжени</w:t>
      </w:r>
      <w:r w:rsidR="003C26D2" w:rsidRPr="00380FB1">
        <w:rPr>
          <w:b/>
          <w:szCs w:val="24"/>
          <w:lang w:eastAsia="ru-RU"/>
        </w:rPr>
        <w:t>е</w:t>
      </w:r>
    </w:p>
    <w:p w14:paraId="5E1EE384" w14:textId="77777777" w:rsidR="00BD4D6A" w:rsidRPr="00380FB1" w:rsidRDefault="00BD4D6A" w:rsidP="00BD4D6A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 </w:t>
      </w:r>
      <w:r w:rsidR="00E86D79" w:rsidRPr="00380FB1">
        <w:rPr>
          <w:rFonts w:cs="Times New Roman"/>
          <w:szCs w:val="24"/>
        </w:rPr>
        <w:t>вод</w:t>
      </w:r>
      <w:r w:rsidRPr="00380FB1">
        <w:rPr>
          <w:rFonts w:cs="Times New Roman"/>
          <w:szCs w:val="24"/>
        </w:rPr>
        <w:t>о</w:t>
      </w:r>
      <w:r w:rsidRPr="00380FB1">
        <w:rPr>
          <w:rFonts w:cs="Times New Roman"/>
          <w:szCs w:val="24"/>
        </w:rPr>
        <w:t>снабжения приведены</w:t>
      </w:r>
      <w:r w:rsidR="00407AF0" w:rsidRPr="00380FB1">
        <w:rPr>
          <w:rFonts w:cs="Times New Roman"/>
          <w:szCs w:val="24"/>
        </w:rPr>
        <w:t xml:space="preserve"> 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6218AF02" w14:textId="77777777" w:rsidR="00BD4D6A" w:rsidRPr="00380FB1" w:rsidRDefault="00BD4D6A" w:rsidP="00BD4D6A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</w:t>
      </w:r>
      <w:r w:rsidR="00A90776" w:rsidRPr="00380FB1">
        <w:rPr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3402"/>
        <w:gridCol w:w="1275"/>
      </w:tblGrid>
      <w:tr w:rsidR="00F57894" w:rsidRPr="00380FB1" w14:paraId="2B749C27" w14:textId="77777777" w:rsidTr="00AA15C1">
        <w:tc>
          <w:tcPr>
            <w:tcW w:w="5529" w:type="dxa"/>
            <w:shd w:val="clear" w:color="auto" w:fill="EEECE1" w:themeFill="background2"/>
            <w:vAlign w:val="center"/>
          </w:tcPr>
          <w:p w14:paraId="67FEBCC9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329D5BCA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Условия применения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9D71605" w14:textId="77777777" w:rsidR="00F57894" w:rsidRPr="00380FB1" w:rsidRDefault="00F57894" w:rsidP="00F57894">
            <w:pPr>
              <w:pStyle w:val="a4"/>
              <w:ind w:left="-108" w:righ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F57894" w:rsidRPr="00380FB1" w14:paraId="4F2F7938" w14:textId="77777777" w:rsidTr="00AA15C1">
        <w:trPr>
          <w:trHeight w:val="201"/>
        </w:trPr>
        <w:tc>
          <w:tcPr>
            <w:tcW w:w="10206" w:type="dxa"/>
            <w:gridSpan w:val="3"/>
            <w:vAlign w:val="center"/>
          </w:tcPr>
          <w:p w14:paraId="339751F2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Количество вводов водоснабжения, ед.</w:t>
            </w:r>
          </w:p>
        </w:tc>
      </w:tr>
      <w:tr w:rsidR="00F57894" w:rsidRPr="00380FB1" w14:paraId="289640CB" w14:textId="77777777" w:rsidTr="00AA15C1">
        <w:trPr>
          <w:trHeight w:val="201"/>
        </w:trPr>
        <w:tc>
          <w:tcPr>
            <w:tcW w:w="5529" w:type="dxa"/>
            <w:vAlign w:val="center"/>
          </w:tcPr>
          <w:p w14:paraId="6B4A3E0C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pacing w:val="-10"/>
                <w:szCs w:val="24"/>
              </w:rPr>
              <w:t>Жилая секция</w:t>
            </w:r>
          </w:p>
        </w:tc>
        <w:tc>
          <w:tcPr>
            <w:tcW w:w="3402" w:type="dxa"/>
            <w:vMerge w:val="restart"/>
            <w:vAlign w:val="center"/>
          </w:tcPr>
          <w:p w14:paraId="1A3B30FF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стве и реконструкции </w:t>
            </w:r>
            <w:r w:rsidRPr="00380FB1">
              <w:rPr>
                <w:szCs w:val="24"/>
              </w:rPr>
              <w:t>системы водоснабжения</w:t>
            </w:r>
          </w:p>
        </w:tc>
        <w:tc>
          <w:tcPr>
            <w:tcW w:w="1275" w:type="dxa"/>
            <w:vMerge w:val="restart"/>
            <w:vAlign w:val="center"/>
          </w:tcPr>
          <w:p w14:paraId="6BD369FF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57894" w:rsidRPr="00380FB1" w14:paraId="7E31B67F" w14:textId="77777777" w:rsidTr="00AA15C1">
        <w:trPr>
          <w:trHeight w:val="255"/>
        </w:trPr>
        <w:tc>
          <w:tcPr>
            <w:tcW w:w="5529" w:type="dxa"/>
            <w:vAlign w:val="center"/>
          </w:tcPr>
          <w:p w14:paraId="2740679E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402" w:type="dxa"/>
            <w:vMerge/>
            <w:vAlign w:val="center"/>
          </w:tcPr>
          <w:p w14:paraId="6CD3D0E4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501B963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894" w:rsidRPr="00380FB1" w14:paraId="0A9712D7" w14:textId="77777777" w:rsidTr="00AA15C1">
        <w:trPr>
          <w:trHeight w:val="255"/>
        </w:trPr>
        <w:tc>
          <w:tcPr>
            <w:tcW w:w="5529" w:type="dxa"/>
            <w:vAlign w:val="center"/>
          </w:tcPr>
          <w:p w14:paraId="5433146E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402" w:type="dxa"/>
            <w:vMerge/>
            <w:vAlign w:val="center"/>
          </w:tcPr>
          <w:p w14:paraId="46A3A830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F780651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894" w:rsidRPr="00380FB1" w14:paraId="6F87E0E8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60BA8B89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 У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дельная величина месячного потребления холодной </w:t>
            </w: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(горячей)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ды на одного проживающего, куб. м</w:t>
            </w:r>
          </w:p>
        </w:tc>
      </w:tr>
      <w:tr w:rsidR="00F57894" w:rsidRPr="00380FB1" w14:paraId="5231A350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4ACC11D3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 проживающий в жилой секции</w:t>
            </w:r>
          </w:p>
        </w:tc>
        <w:tc>
          <w:tcPr>
            <w:tcW w:w="3402" w:type="dxa"/>
            <w:vMerge w:val="restart"/>
            <w:vAlign w:val="center"/>
          </w:tcPr>
          <w:p w14:paraId="11D4BB13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стве и реконструкции </w:t>
            </w:r>
            <w:r w:rsidRPr="00380FB1">
              <w:rPr>
                <w:szCs w:val="24"/>
              </w:rPr>
              <w:t>системы водоснабжения</w:t>
            </w:r>
          </w:p>
        </w:tc>
        <w:tc>
          <w:tcPr>
            <w:tcW w:w="1275" w:type="dxa"/>
            <w:vMerge w:val="restart"/>
            <w:vAlign w:val="center"/>
          </w:tcPr>
          <w:p w14:paraId="29197F33" w14:textId="4F557ACC" w:rsidR="00F57894" w:rsidRPr="00380FB1" w:rsidRDefault="00573890" w:rsidP="0057389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Style w:val="a8"/>
                <w:color w:val="auto"/>
                <w:szCs w:val="24"/>
                <w:u w:val="none"/>
              </w:rPr>
              <w:lastRenderedPageBreak/>
              <w:t>5</w:t>
            </w:r>
            <w:r w:rsidR="00C12459" w:rsidRPr="00380FB1">
              <w:rPr>
                <w:rStyle w:val="a8"/>
                <w:color w:val="auto"/>
                <w:szCs w:val="24"/>
                <w:u w:val="none"/>
              </w:rPr>
              <w:t>,</w:t>
            </w:r>
            <w:r w:rsidRPr="00380FB1">
              <w:rPr>
                <w:rStyle w:val="a8"/>
                <w:color w:val="auto"/>
                <w:szCs w:val="24"/>
                <w:u w:val="none"/>
              </w:rPr>
              <w:t>5</w:t>
            </w:r>
            <w:r w:rsidR="0092002D" w:rsidRPr="00380FB1">
              <w:rPr>
                <w:rStyle w:val="a8"/>
                <w:color w:val="auto"/>
                <w:szCs w:val="24"/>
                <w:u w:val="none"/>
              </w:rPr>
              <w:t xml:space="preserve"> (</w:t>
            </w:r>
            <w:r w:rsidRPr="00380FB1">
              <w:rPr>
                <w:rStyle w:val="a8"/>
                <w:color w:val="auto"/>
                <w:szCs w:val="24"/>
                <w:u w:val="none"/>
              </w:rPr>
              <w:t>2</w:t>
            </w:r>
            <w:r w:rsidR="0092002D" w:rsidRPr="00380FB1">
              <w:rPr>
                <w:rStyle w:val="a8"/>
                <w:color w:val="auto"/>
                <w:szCs w:val="24"/>
                <w:u w:val="none"/>
              </w:rPr>
              <w:t>,</w:t>
            </w:r>
            <w:r w:rsidRPr="00380FB1">
              <w:rPr>
                <w:rStyle w:val="a8"/>
                <w:color w:val="auto"/>
                <w:szCs w:val="24"/>
                <w:u w:val="none"/>
              </w:rPr>
              <w:t>7</w:t>
            </w:r>
            <w:r w:rsidR="0092002D" w:rsidRPr="00380FB1">
              <w:rPr>
                <w:rStyle w:val="a8"/>
                <w:color w:val="auto"/>
                <w:szCs w:val="24"/>
                <w:u w:val="none"/>
              </w:rPr>
              <w:t>)</w:t>
            </w:r>
          </w:p>
        </w:tc>
      </w:tr>
      <w:tr w:rsidR="00F57894" w:rsidRPr="00380FB1" w14:paraId="09DBBE30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55532175" w14:textId="77777777" w:rsidR="00F57894" w:rsidRPr="00380FB1" w:rsidRDefault="00F57894" w:rsidP="005B189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25 кв. м жилищного фонда</w:t>
            </w:r>
            <w:r w:rsidR="005B1890"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(при отсутствии свед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ний о количестве проживающих, кроме прожив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ющих на территории ПЖ)</w:t>
            </w:r>
          </w:p>
        </w:tc>
        <w:tc>
          <w:tcPr>
            <w:tcW w:w="3402" w:type="dxa"/>
            <w:vMerge/>
            <w:vAlign w:val="center"/>
          </w:tcPr>
          <w:p w14:paraId="713766D5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7570F7B5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894" w:rsidRPr="00380FB1" w14:paraId="20496218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4E1BEC69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Показатель: 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удельной величине месячного потребления холодной воды </w:t>
            </w:r>
            <w:r w:rsidRPr="00380FB1">
              <w:rPr>
                <w:szCs w:val="24"/>
              </w:rPr>
              <w:t>– отношение мощности (производительности) системы водоснабжения к расчетной потребности объектов жилой застройки</w:t>
            </w:r>
          </w:p>
        </w:tc>
      </w:tr>
      <w:tr w:rsidR="00F57894" w:rsidRPr="00380FB1" w14:paraId="6AC181C4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3A45066A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402" w:type="dxa"/>
            <w:vMerge w:val="restart"/>
            <w:vAlign w:val="center"/>
          </w:tcPr>
          <w:p w14:paraId="0513E63B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стве и реконструкции </w:t>
            </w:r>
            <w:r w:rsidRPr="00380FB1">
              <w:rPr>
                <w:szCs w:val="24"/>
              </w:rPr>
              <w:t>системы водоснабжения/объектов ж</w:t>
            </w:r>
            <w:r w:rsidRPr="00380FB1">
              <w:rPr>
                <w:szCs w:val="24"/>
              </w:rPr>
              <w:t>и</w:t>
            </w:r>
            <w:r w:rsidRPr="00380FB1">
              <w:rPr>
                <w:szCs w:val="24"/>
              </w:rPr>
              <w:t>лой застройки</w:t>
            </w:r>
          </w:p>
        </w:tc>
        <w:tc>
          <w:tcPr>
            <w:tcW w:w="1275" w:type="dxa"/>
            <w:vAlign w:val="center"/>
          </w:tcPr>
          <w:p w14:paraId="6774111D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F57894" w:rsidRPr="00380FB1" w14:paraId="13F4F272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1C9C1C30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 с приусадебными участками личного подсобного хозяйства</w:t>
            </w:r>
          </w:p>
        </w:tc>
        <w:tc>
          <w:tcPr>
            <w:tcW w:w="3402" w:type="dxa"/>
            <w:vMerge/>
            <w:vAlign w:val="center"/>
          </w:tcPr>
          <w:p w14:paraId="2BF22B11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46AE58D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4,0/2,0</w:t>
            </w:r>
          </w:p>
        </w:tc>
      </w:tr>
      <w:tr w:rsidR="00F57894" w:rsidRPr="00380FB1" w14:paraId="3110C514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3705B6F0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402" w:type="dxa"/>
            <w:vMerge/>
            <w:vAlign w:val="center"/>
          </w:tcPr>
          <w:p w14:paraId="7147DF84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D56ABFC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F57894" w:rsidRPr="00380FB1" w14:paraId="74DD9744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6B6564B5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402" w:type="dxa"/>
            <w:vMerge/>
            <w:vAlign w:val="center"/>
          </w:tcPr>
          <w:p w14:paraId="2BD568CB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5220319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F57894" w:rsidRPr="00380FB1" w14:paraId="382D63BB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74010CF4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402" w:type="dxa"/>
            <w:vMerge/>
            <w:vAlign w:val="center"/>
          </w:tcPr>
          <w:p w14:paraId="675AD337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265D872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0,8/0,6</w:t>
            </w:r>
          </w:p>
        </w:tc>
      </w:tr>
      <w:tr w:rsidR="00F57894" w:rsidRPr="00380FB1" w14:paraId="2B09376C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4057E05D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402" w:type="dxa"/>
            <w:vMerge/>
            <w:vAlign w:val="center"/>
          </w:tcPr>
          <w:p w14:paraId="06472B0D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34B4E56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0,5/0,5</w:t>
            </w:r>
          </w:p>
        </w:tc>
      </w:tr>
      <w:tr w:rsidR="00F57894" w:rsidRPr="00380FB1" w14:paraId="641CA655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1B9FFF95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удельной величине месячного потребления горячей воды </w:t>
            </w:r>
            <w:r w:rsidRPr="00380FB1">
              <w:rPr>
                <w:szCs w:val="24"/>
              </w:rPr>
              <w:t>– отношение мощности (производительности) системы водоснабжения к расчетной потребности объектов жилой застройки</w:t>
            </w:r>
          </w:p>
        </w:tc>
      </w:tr>
      <w:tr w:rsidR="00F57894" w:rsidRPr="00380FB1" w14:paraId="13700036" w14:textId="77777777" w:rsidTr="00AA15C1">
        <w:trPr>
          <w:trHeight w:val="50"/>
        </w:trPr>
        <w:tc>
          <w:tcPr>
            <w:tcW w:w="5529" w:type="dxa"/>
            <w:vAlign w:val="center"/>
          </w:tcPr>
          <w:p w14:paraId="3A25F55A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402" w:type="dxa"/>
            <w:vMerge w:val="restart"/>
            <w:vAlign w:val="center"/>
          </w:tcPr>
          <w:p w14:paraId="5D425BCE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стве и реконструкции </w:t>
            </w:r>
            <w:r w:rsidRPr="00380FB1">
              <w:rPr>
                <w:szCs w:val="24"/>
              </w:rPr>
              <w:t>системы водоснабжения/объектов ж</w:t>
            </w:r>
            <w:r w:rsidRPr="00380FB1">
              <w:rPr>
                <w:szCs w:val="24"/>
              </w:rPr>
              <w:t>и</w:t>
            </w:r>
            <w:r w:rsidRPr="00380FB1">
              <w:rPr>
                <w:szCs w:val="24"/>
              </w:rPr>
              <w:t>лой застройки</w:t>
            </w:r>
          </w:p>
        </w:tc>
        <w:tc>
          <w:tcPr>
            <w:tcW w:w="1275" w:type="dxa"/>
            <w:vMerge w:val="restart"/>
            <w:vAlign w:val="center"/>
          </w:tcPr>
          <w:p w14:paraId="55C8CD12" w14:textId="77777777" w:rsidR="00F57894" w:rsidRPr="00380FB1" w:rsidRDefault="00F57894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F57894" w:rsidRPr="00380FB1" w14:paraId="3C38AD81" w14:textId="77777777" w:rsidTr="00AA15C1">
        <w:trPr>
          <w:trHeight w:val="47"/>
        </w:trPr>
        <w:tc>
          <w:tcPr>
            <w:tcW w:w="5529" w:type="dxa"/>
            <w:vAlign w:val="center"/>
          </w:tcPr>
          <w:p w14:paraId="4AC4D4D5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 с приусадебными участками личного подсобного хозяйства</w:t>
            </w:r>
          </w:p>
        </w:tc>
        <w:tc>
          <w:tcPr>
            <w:tcW w:w="3402" w:type="dxa"/>
            <w:vMerge/>
            <w:vAlign w:val="center"/>
          </w:tcPr>
          <w:p w14:paraId="7C25D893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52F28081" w14:textId="77777777" w:rsidR="00F57894" w:rsidRPr="00380FB1" w:rsidRDefault="00F57894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894" w:rsidRPr="00380FB1" w14:paraId="3F57E5BF" w14:textId="77777777" w:rsidTr="00AA15C1">
        <w:trPr>
          <w:trHeight w:val="47"/>
        </w:trPr>
        <w:tc>
          <w:tcPr>
            <w:tcW w:w="5529" w:type="dxa"/>
            <w:vAlign w:val="center"/>
          </w:tcPr>
          <w:p w14:paraId="65650321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402" w:type="dxa"/>
            <w:vMerge/>
            <w:vAlign w:val="center"/>
          </w:tcPr>
          <w:p w14:paraId="6F35FDF3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55C41E0" w14:textId="77777777" w:rsidR="00F57894" w:rsidRPr="00380FB1" w:rsidRDefault="00F57894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894" w:rsidRPr="00380FB1" w14:paraId="23DE26DD" w14:textId="77777777" w:rsidTr="00AA15C1">
        <w:trPr>
          <w:trHeight w:val="47"/>
        </w:trPr>
        <w:tc>
          <w:tcPr>
            <w:tcW w:w="5529" w:type="dxa"/>
            <w:vAlign w:val="center"/>
          </w:tcPr>
          <w:p w14:paraId="2A15B325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402" w:type="dxa"/>
            <w:vMerge/>
            <w:vAlign w:val="center"/>
          </w:tcPr>
          <w:p w14:paraId="1D86555B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45853F67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894" w:rsidRPr="00380FB1" w14:paraId="48886C03" w14:textId="77777777" w:rsidTr="00AA15C1">
        <w:trPr>
          <w:trHeight w:val="47"/>
        </w:trPr>
        <w:tc>
          <w:tcPr>
            <w:tcW w:w="5529" w:type="dxa"/>
            <w:vAlign w:val="center"/>
          </w:tcPr>
          <w:p w14:paraId="1C85BAF6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402" w:type="dxa"/>
            <w:vMerge/>
            <w:vAlign w:val="center"/>
          </w:tcPr>
          <w:p w14:paraId="51623E91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1071A4A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0,8/0,6</w:t>
            </w:r>
          </w:p>
        </w:tc>
      </w:tr>
      <w:tr w:rsidR="00F57894" w:rsidRPr="00380FB1" w14:paraId="78EDA87C" w14:textId="77777777" w:rsidTr="00AA15C1">
        <w:trPr>
          <w:trHeight w:val="47"/>
        </w:trPr>
        <w:tc>
          <w:tcPr>
            <w:tcW w:w="5529" w:type="dxa"/>
            <w:vAlign w:val="center"/>
          </w:tcPr>
          <w:p w14:paraId="34A494D8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402" w:type="dxa"/>
            <w:vMerge/>
            <w:vAlign w:val="center"/>
          </w:tcPr>
          <w:p w14:paraId="28EEEF92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1698A5B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0,5/0,5</w:t>
            </w:r>
          </w:p>
        </w:tc>
      </w:tr>
      <w:tr w:rsidR="00F57894" w:rsidRPr="00380FB1" w14:paraId="6587EF69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50659EBF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оэффициент изменения производительности объекта – отношение производ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тельности объекта после реконструкции к его производительности до реконструкции</w:t>
            </w:r>
          </w:p>
        </w:tc>
      </w:tr>
      <w:tr w:rsidR="00F57894" w:rsidRPr="00380FB1" w14:paraId="3B079AC1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2AF869CF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Объект водоснабжения</w:t>
            </w:r>
          </w:p>
        </w:tc>
        <w:tc>
          <w:tcPr>
            <w:tcW w:w="3402" w:type="dxa"/>
            <w:vAlign w:val="center"/>
          </w:tcPr>
          <w:p w14:paraId="16FFFBCD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380FB1">
              <w:rPr>
                <w:szCs w:val="24"/>
              </w:rPr>
              <w:t xml:space="preserve">системы водоснабжения </w:t>
            </w:r>
          </w:p>
        </w:tc>
        <w:tc>
          <w:tcPr>
            <w:tcW w:w="1275" w:type="dxa"/>
            <w:vAlign w:val="center"/>
          </w:tcPr>
          <w:p w14:paraId="756B9387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2DC8A991" w14:textId="684B0930" w:rsidR="00086EE6" w:rsidRPr="00380FB1" w:rsidRDefault="00E402EC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9" w:name="_Toc492994184"/>
      <w:r w:rsidRPr="00380FB1">
        <w:rPr>
          <w:rFonts w:eastAsia="Times New Roman"/>
          <w:szCs w:val="24"/>
          <w:lang w:eastAsia="ru-RU"/>
        </w:rPr>
        <w:t>Показатели обеспеченности объектами, относящимися к области водоотведение</w:t>
      </w:r>
      <w:r w:rsidRPr="00380FB1">
        <w:rPr>
          <w:szCs w:val="24"/>
        </w:rPr>
        <w:t>,</w:t>
      </w:r>
      <w:r w:rsidRPr="00380FB1">
        <w:rPr>
          <w:rFonts w:eastAsia="Times New Roman"/>
          <w:szCs w:val="24"/>
          <w:lang w:eastAsia="ru-RU"/>
        </w:rPr>
        <w:t xml:space="preserve"> и д</w:t>
      </w:r>
      <w:r w:rsidRPr="00380FB1">
        <w:rPr>
          <w:rFonts w:eastAsia="Times New Roman"/>
          <w:szCs w:val="24"/>
          <w:lang w:eastAsia="ru-RU"/>
        </w:rPr>
        <w:t>о</w:t>
      </w:r>
      <w:r w:rsidRPr="00380FB1">
        <w:rPr>
          <w:rFonts w:eastAsia="Times New Roman"/>
          <w:szCs w:val="24"/>
          <w:lang w:eastAsia="ru-RU"/>
        </w:rPr>
        <w:t>ступности таких объектов</w:t>
      </w:r>
      <w:bookmarkEnd w:id="19"/>
    </w:p>
    <w:p w14:paraId="36AD4591" w14:textId="77777777" w:rsidR="0092002D" w:rsidRPr="00380FB1" w:rsidRDefault="0092002D" w:rsidP="0092002D">
      <w:pPr>
        <w:spacing w:before="120"/>
        <w:ind w:firstLine="567"/>
        <w:jc w:val="both"/>
        <w:rPr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Согласно п. 4 ч. 1 ст. 16 Закона о МСУ «К вопросам местного значения городского округа относятся организация в границах городского округа водоснабжения населения в пределах полн</w:t>
      </w:r>
      <w:r w:rsidRPr="00380FB1">
        <w:rPr>
          <w:rFonts w:eastAsia="Times New Roman" w:cs="Times New Roman"/>
          <w:szCs w:val="24"/>
          <w:lang w:eastAsia="ru-RU"/>
        </w:rPr>
        <w:t>о</w:t>
      </w:r>
      <w:r w:rsidRPr="00380FB1">
        <w:rPr>
          <w:rFonts w:eastAsia="Times New Roman" w:cs="Times New Roman"/>
          <w:szCs w:val="24"/>
          <w:lang w:eastAsia="ru-RU"/>
        </w:rPr>
        <w:t>мочий, установленных законодательством Российской Федерации».</w:t>
      </w:r>
    </w:p>
    <w:p w14:paraId="69EBB5F3" w14:textId="3C4D330F" w:rsidR="0092002D" w:rsidRPr="00380FB1" w:rsidRDefault="0092002D" w:rsidP="003A648F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>В</w:t>
      </w:r>
      <w:r w:rsidRPr="00380FB1">
        <w:rPr>
          <w:rFonts w:eastAsia="Times New Roman" w:cs="Times New Roman"/>
          <w:szCs w:val="24"/>
          <w:lang w:eastAsia="ru-RU"/>
        </w:rPr>
        <w:t>одоотведение от муниципального образования осуществляется как централизованным о</w:t>
      </w:r>
      <w:r w:rsidRPr="00380FB1">
        <w:rPr>
          <w:rFonts w:eastAsia="Times New Roman" w:cs="Times New Roman"/>
          <w:szCs w:val="24"/>
          <w:lang w:eastAsia="ru-RU"/>
        </w:rPr>
        <w:t>б</w:t>
      </w:r>
      <w:r w:rsidRPr="00380FB1">
        <w:rPr>
          <w:rFonts w:eastAsia="Times New Roman" w:cs="Times New Roman"/>
          <w:szCs w:val="24"/>
          <w:lang w:eastAsia="ru-RU"/>
        </w:rPr>
        <w:t>разом, так и посредством вывоза жидких коммунальных отходов специализированным автом</w:t>
      </w:r>
      <w:r w:rsidRPr="00380FB1">
        <w:rPr>
          <w:rFonts w:eastAsia="Times New Roman" w:cs="Times New Roman"/>
          <w:szCs w:val="24"/>
          <w:lang w:eastAsia="ru-RU"/>
        </w:rPr>
        <w:t>о</w:t>
      </w:r>
      <w:r w:rsidRPr="00380FB1">
        <w:rPr>
          <w:rFonts w:eastAsia="Times New Roman" w:cs="Times New Roman"/>
          <w:szCs w:val="24"/>
          <w:lang w:eastAsia="ru-RU"/>
        </w:rPr>
        <w:t>бильным транспортом.</w:t>
      </w:r>
    </w:p>
    <w:p w14:paraId="6EB85128" w14:textId="135D5177" w:rsidR="00373AE8" w:rsidRPr="00380FB1" w:rsidRDefault="00373AE8" w:rsidP="00373AE8">
      <w:pPr>
        <w:pStyle w:val="a4"/>
        <w:spacing w:before="120"/>
        <w:ind w:left="0" w:firstLine="567"/>
        <w:contextualSpacing w:val="0"/>
        <w:jc w:val="both"/>
      </w:pPr>
      <w:r w:rsidRPr="00380FB1">
        <w:rPr>
          <w:sz w:val="23"/>
          <w:szCs w:val="23"/>
        </w:rPr>
        <w:t xml:space="preserve">Согласно </w:t>
      </w:r>
      <w:r w:rsidRPr="00380FB1">
        <w:t>Схеме водоснабжения и водоотведения на территории городского округа город К</w:t>
      </w:r>
      <w:r w:rsidRPr="00380FB1">
        <w:t>у</w:t>
      </w:r>
      <w:r w:rsidRPr="00380FB1">
        <w:t>лебаки Нижегородской области (Постановление администрации городского округа город Кулеб</w:t>
      </w:r>
      <w:r w:rsidRPr="00380FB1">
        <w:t>а</w:t>
      </w:r>
      <w:r w:rsidRPr="00380FB1">
        <w:t xml:space="preserve">ки Нижегородской области от 05.09.2016 № 1874) централизованное водоотведение сточных вод организовано в населенных пунктах: г. Кулебаки – </w:t>
      </w:r>
      <w:r w:rsidR="00573890" w:rsidRPr="00380FB1">
        <w:t xml:space="preserve">1 </w:t>
      </w:r>
      <w:r w:rsidRPr="00380FB1">
        <w:t xml:space="preserve">канализационная насосная станция (далее – КНС), </w:t>
      </w:r>
      <w:r w:rsidR="00573890" w:rsidRPr="00380FB1">
        <w:t xml:space="preserve">1 </w:t>
      </w:r>
      <w:r w:rsidRPr="00380FB1">
        <w:t xml:space="preserve">головная КНС, </w:t>
      </w:r>
      <w:r w:rsidR="00573890" w:rsidRPr="00380FB1">
        <w:t xml:space="preserve">1 </w:t>
      </w:r>
      <w:r w:rsidRPr="00380FB1">
        <w:t xml:space="preserve">канализационные очистные сооружения (далее – КОС); рп. Гремячево - 2 КНС, </w:t>
      </w:r>
      <w:r w:rsidR="00573890" w:rsidRPr="00380FB1">
        <w:t xml:space="preserve">1 </w:t>
      </w:r>
      <w:r w:rsidRPr="00380FB1">
        <w:t xml:space="preserve">КОС; с. Теплово – </w:t>
      </w:r>
      <w:r w:rsidR="00573890" w:rsidRPr="00380FB1">
        <w:t xml:space="preserve">1 </w:t>
      </w:r>
      <w:r w:rsidRPr="00380FB1">
        <w:t xml:space="preserve">КОС; д. Серебрянка; с. Мурзицы – </w:t>
      </w:r>
      <w:r w:rsidR="00573890" w:rsidRPr="00380FB1">
        <w:t>1 К</w:t>
      </w:r>
      <w:r w:rsidRPr="00380FB1">
        <w:t>НС</w:t>
      </w:r>
      <w:r w:rsidR="00493210">
        <w:t>.</w:t>
      </w:r>
    </w:p>
    <w:p w14:paraId="7E91E426" w14:textId="77777777" w:rsidR="00DF369E" w:rsidRPr="00380FB1" w:rsidRDefault="00DF369E" w:rsidP="00DF369E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Установленные нормативные параметры водоотведения</w:t>
      </w:r>
    </w:p>
    <w:p w14:paraId="3DEA8003" w14:textId="567E59CC" w:rsidR="00086EE6" w:rsidRPr="00380FB1" w:rsidRDefault="00086EE6" w:rsidP="00E60E19">
      <w:pPr>
        <w:spacing w:before="120"/>
        <w:ind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</w:t>
      </w:r>
      <w:r w:rsidR="00E60E19" w:rsidRPr="00380FB1">
        <w:rPr>
          <w:rStyle w:val="a8"/>
          <w:rFonts w:cs="Times New Roman"/>
          <w:color w:val="auto"/>
          <w:szCs w:val="24"/>
          <w:u w:val="none"/>
        </w:rPr>
        <w:t>3</w:t>
      </w:r>
      <w:r w:rsidRPr="00380FB1">
        <w:rPr>
          <w:rStyle w:val="a8"/>
          <w:rFonts w:cs="Times New Roman"/>
          <w:color w:val="auto"/>
          <w:szCs w:val="24"/>
          <w:u w:val="none"/>
        </w:rPr>
        <w:t>2.13330.201</w:t>
      </w:r>
      <w:r w:rsidR="00E60E19" w:rsidRPr="00380FB1">
        <w:rPr>
          <w:rStyle w:val="a8"/>
          <w:rFonts w:cs="Times New Roman"/>
          <w:color w:val="auto"/>
          <w:szCs w:val="24"/>
          <w:u w:val="none"/>
        </w:rPr>
        <w:t>2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="00E60E19" w:rsidRPr="00380FB1">
        <w:rPr>
          <w:rFonts w:cs="Times New Roman"/>
          <w:szCs w:val="24"/>
        </w:rPr>
        <w:t>Канализация. Наружные сети и сооружения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</w:t>
      </w:r>
      <w:r w:rsidR="00E60E19" w:rsidRPr="00380FB1">
        <w:rPr>
          <w:rStyle w:val="a8"/>
          <w:rFonts w:cs="Times New Roman"/>
          <w:color w:val="auto"/>
          <w:szCs w:val="24"/>
          <w:u w:val="none"/>
        </w:rPr>
        <w:t>установлены требования к объектам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, </w:t>
      </w:r>
      <w:r w:rsidRPr="00380FB1">
        <w:rPr>
          <w:rFonts w:cs="Times New Roman"/>
          <w:color w:val="000000"/>
          <w:szCs w:val="24"/>
        </w:rPr>
        <w:t>относящи</w:t>
      </w:r>
      <w:r w:rsidR="00E60E19" w:rsidRPr="00380FB1">
        <w:rPr>
          <w:rFonts w:cs="Times New Roman"/>
          <w:color w:val="000000"/>
          <w:szCs w:val="24"/>
        </w:rPr>
        <w:t>м</w:t>
      </w:r>
      <w:r w:rsidRPr="00380FB1">
        <w:rPr>
          <w:rFonts w:cs="Times New Roman"/>
          <w:color w:val="000000"/>
          <w:szCs w:val="24"/>
        </w:rPr>
        <w:t xml:space="preserve">ся к области </w:t>
      </w:r>
      <w:r w:rsidR="00407AF0" w:rsidRPr="00380FB1">
        <w:rPr>
          <w:rFonts w:cs="Times New Roman"/>
          <w:color w:val="000000"/>
          <w:szCs w:val="24"/>
        </w:rPr>
        <w:t>водоотведение</w:t>
      </w:r>
      <w:r w:rsidR="00187940" w:rsidRPr="00380FB1">
        <w:rPr>
          <w:rStyle w:val="a8"/>
          <w:rFonts w:cs="Times New Roman"/>
          <w:color w:val="auto"/>
          <w:szCs w:val="24"/>
          <w:u w:val="none"/>
        </w:rPr>
        <w:t>.</w:t>
      </w:r>
    </w:p>
    <w:p w14:paraId="72B6A6E2" w14:textId="77777777" w:rsidR="00380FB1" w:rsidRPr="00380FB1" w:rsidRDefault="00380FB1">
      <w:pPr>
        <w:spacing w:after="200" w:line="276" w:lineRule="auto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br w:type="page"/>
      </w:r>
    </w:p>
    <w:p w14:paraId="683DD6D1" w14:textId="1B38F25D" w:rsidR="00086EE6" w:rsidRPr="00380FB1" w:rsidRDefault="00086EE6" w:rsidP="00086EE6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lastRenderedPageBreak/>
        <w:t>Устанавливаются</w:t>
      </w:r>
      <w:r w:rsidRPr="00380FB1">
        <w:rPr>
          <w:rFonts w:cs="Times New Roman"/>
          <w:szCs w:val="24"/>
          <w:lang w:val="en-US"/>
        </w:rPr>
        <w:t>:</w:t>
      </w:r>
    </w:p>
    <w:p w14:paraId="27670710" w14:textId="77777777" w:rsidR="00711F24" w:rsidRPr="00380FB1" w:rsidRDefault="000833E6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Удельное среднесуточное (за год) водоотведение бытовых сточных вод от жилых зданий</w:t>
      </w:r>
      <w:r w:rsidR="00711F24" w:rsidRPr="00380FB1">
        <w:rPr>
          <w:rFonts w:cs="Times New Roman"/>
          <w:szCs w:val="24"/>
        </w:rPr>
        <w:t>;</w:t>
      </w:r>
    </w:p>
    <w:p w14:paraId="3686C34F" w14:textId="77777777" w:rsidR="00E60E19" w:rsidRPr="00380FB1" w:rsidRDefault="000833E6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определению количества сточных вод промышленных предприятий;</w:t>
      </w:r>
    </w:p>
    <w:p w14:paraId="6AFF8703" w14:textId="77777777" w:rsidR="000833E6" w:rsidRPr="00380FB1" w:rsidRDefault="000833E6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Удельное водоотведение в неканализованных районах</w:t>
      </w:r>
      <w:r w:rsidR="00ED6AA0" w:rsidRPr="00380FB1">
        <w:rPr>
          <w:rFonts w:cs="Times New Roman"/>
          <w:szCs w:val="24"/>
        </w:rPr>
        <w:t>;</w:t>
      </w:r>
    </w:p>
    <w:p w14:paraId="67EB6BB5" w14:textId="77777777" w:rsidR="000833E6" w:rsidRPr="00380FB1" w:rsidRDefault="000833E6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проектированию схем и систем канализации, в том числе дождевой канализ</w:t>
      </w:r>
      <w:r w:rsidRPr="00380FB1">
        <w:rPr>
          <w:rFonts w:cs="Times New Roman"/>
          <w:szCs w:val="24"/>
        </w:rPr>
        <w:t>а</w:t>
      </w:r>
      <w:r w:rsidRPr="00380FB1">
        <w:rPr>
          <w:rFonts w:cs="Times New Roman"/>
          <w:szCs w:val="24"/>
        </w:rPr>
        <w:t>ции.</w:t>
      </w:r>
    </w:p>
    <w:p w14:paraId="4D8FF511" w14:textId="266AB6A8" w:rsidR="000833E6" w:rsidRPr="00380FB1" w:rsidRDefault="000833E6" w:rsidP="00ED6AA0">
      <w:pPr>
        <w:pStyle w:val="a4"/>
        <w:widowControl w:val="0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также установлены:</w:t>
      </w:r>
    </w:p>
    <w:p w14:paraId="26B95FC0" w14:textId="77777777" w:rsidR="00E60E19" w:rsidRPr="00380FB1" w:rsidRDefault="00E60E19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проектированию новых, реконструкция и расширение существующих инж</w:t>
      </w:r>
      <w:r w:rsidRPr="00380FB1">
        <w:rPr>
          <w:rFonts w:cs="Times New Roman"/>
          <w:szCs w:val="24"/>
        </w:rPr>
        <w:t>е</w:t>
      </w:r>
      <w:r w:rsidRPr="00380FB1">
        <w:rPr>
          <w:rFonts w:cs="Times New Roman"/>
          <w:szCs w:val="24"/>
        </w:rPr>
        <w:t>нерных сетей водоотведения</w:t>
      </w:r>
      <w:r w:rsidR="00187940" w:rsidRPr="00380FB1">
        <w:rPr>
          <w:rFonts w:cs="Times New Roman"/>
          <w:szCs w:val="24"/>
        </w:rPr>
        <w:t>;</w:t>
      </w:r>
    </w:p>
    <w:p w14:paraId="309B02AC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проектированию систем канализации населённых пунктов;</w:t>
      </w:r>
    </w:p>
    <w:p w14:paraId="45C2439F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проектированию систем дождевой канализации;</w:t>
      </w:r>
    </w:p>
    <w:p w14:paraId="48A8FB02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Обеспеченность жилой и общественной застройки населённых пунктов системами канал</w:t>
      </w:r>
      <w:r w:rsidRPr="00380FB1">
        <w:rPr>
          <w:rFonts w:cs="Times New Roman"/>
          <w:szCs w:val="24"/>
        </w:rPr>
        <w:t>и</w:t>
      </w:r>
      <w:r w:rsidRPr="00380FB1">
        <w:rPr>
          <w:rFonts w:cs="Times New Roman"/>
          <w:szCs w:val="24"/>
        </w:rPr>
        <w:t>зации;</w:t>
      </w:r>
    </w:p>
    <w:p w14:paraId="15B26A2C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локальных систем канализации и сливных станций при отсу</w:t>
      </w:r>
      <w:r w:rsidRPr="00380FB1">
        <w:rPr>
          <w:rFonts w:cs="Times New Roman"/>
          <w:szCs w:val="24"/>
        </w:rPr>
        <w:t>т</w:t>
      </w:r>
      <w:r w:rsidRPr="00380FB1">
        <w:rPr>
          <w:rFonts w:cs="Times New Roman"/>
          <w:szCs w:val="24"/>
        </w:rPr>
        <w:t>ствии централизованной системы канализации;</w:t>
      </w:r>
    </w:p>
    <w:p w14:paraId="789FE9C8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отведению и очистке поверхностных вод;</w:t>
      </w:r>
    </w:p>
    <w:p w14:paraId="29D888A8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территории, с которой должен осуществляться отвод поверхностных вод;</w:t>
      </w:r>
    </w:p>
    <w:p w14:paraId="72FF5731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организации выпуска поверхностного стока;</w:t>
      </w:r>
    </w:p>
    <w:p w14:paraId="48C0DB8D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применению закрытых и о</w:t>
      </w:r>
      <w:r w:rsidR="000833E6" w:rsidRPr="00380FB1">
        <w:rPr>
          <w:rFonts w:cs="Times New Roman"/>
          <w:szCs w:val="24"/>
        </w:rPr>
        <w:t>ткрытых водоотводящих устройств.</w:t>
      </w:r>
    </w:p>
    <w:p w14:paraId="21684759" w14:textId="5643ED7D" w:rsidR="0092002D" w:rsidRPr="00380FB1" w:rsidRDefault="0092002D" w:rsidP="0092002D">
      <w:pPr>
        <w:spacing w:before="120"/>
        <w:ind w:firstLine="567"/>
        <w:rPr>
          <w:rFonts w:cs="Times New Roman"/>
          <w:szCs w:val="24"/>
        </w:rPr>
      </w:pPr>
      <w:r w:rsidRPr="00380FB1">
        <w:rPr>
          <w:rFonts w:cs="Times New Roman"/>
          <w:color w:val="000000"/>
          <w:szCs w:val="24"/>
        </w:rPr>
        <w:t xml:space="preserve">РНГП </w:t>
      </w:r>
      <w:r w:rsidR="003D3C19" w:rsidRPr="00380FB1">
        <w:rPr>
          <w:rFonts w:cs="Times New Roman"/>
          <w:szCs w:val="24"/>
        </w:rPr>
        <w:t>Нижегородской области</w:t>
      </w:r>
      <w:r w:rsidRPr="00380FB1">
        <w:rPr>
          <w:rFonts w:cs="Times New Roman"/>
          <w:szCs w:val="24"/>
        </w:rPr>
        <w:t xml:space="preserve"> установлены </w:t>
      </w:r>
      <w:r w:rsidR="00983F06" w:rsidRPr="00380FB1">
        <w:rPr>
          <w:lang w:eastAsia="ru-RU"/>
        </w:rPr>
        <w:t>расчетные показатели объектов, относящихся к области водоснабжение в том числе – нормы удельного водоотведения на 1 проживающего в зав</w:t>
      </w:r>
      <w:r w:rsidR="00983F06" w:rsidRPr="00380FB1">
        <w:rPr>
          <w:lang w:eastAsia="ru-RU"/>
        </w:rPr>
        <w:t>и</w:t>
      </w:r>
      <w:r w:rsidR="00983F06" w:rsidRPr="00380FB1">
        <w:rPr>
          <w:lang w:eastAsia="ru-RU"/>
        </w:rPr>
        <w:t>симости от технического оборудования жилой секции</w:t>
      </w:r>
      <w:r w:rsidRPr="00380FB1">
        <w:rPr>
          <w:rFonts w:cs="Times New Roman"/>
          <w:szCs w:val="24"/>
        </w:rPr>
        <w:t>.</w:t>
      </w:r>
    </w:p>
    <w:p w14:paraId="5F95D402" w14:textId="1C0F96E5" w:rsidR="00573890" w:rsidRPr="00380FB1" w:rsidRDefault="00573890" w:rsidP="00573890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Постановлением Правительства Нижегородской области </w:t>
      </w:r>
      <w:r w:rsidRPr="00380FB1">
        <w:t xml:space="preserve">от 19.06.2013 </w:t>
      </w:r>
      <w:r w:rsidRPr="00380FB1">
        <w:rPr>
          <w:rFonts w:cs="Times New Roman"/>
          <w:szCs w:val="24"/>
        </w:rPr>
        <w:t xml:space="preserve">№ 376 установлены Нормативы </w:t>
      </w:r>
      <w:r w:rsidRPr="00380FB1">
        <w:t>потребления населением коммунальных услуг по водоотведению в жилых помещен</w:t>
      </w:r>
      <w:r w:rsidRPr="00380FB1">
        <w:t>и</w:t>
      </w:r>
      <w:r w:rsidRPr="00380FB1">
        <w:t xml:space="preserve">ях при отсутствии приборов учета холодной воды, горячей воды и сточных бытовых вод на уровне </w:t>
      </w:r>
      <w:r w:rsidRPr="00380FB1">
        <w:rPr>
          <w:rFonts w:cs="Times New Roman"/>
          <w:szCs w:val="24"/>
        </w:rPr>
        <w:t>суммарного потребления холодной и горячей воды в многоквартирных и жилых домах</w:t>
      </w:r>
      <w:r w:rsidRPr="00380FB1">
        <w:t>.</w:t>
      </w:r>
    </w:p>
    <w:p w14:paraId="29B387AA" w14:textId="1CC2D8B1" w:rsidR="00086EE6" w:rsidRPr="00380FB1" w:rsidRDefault="00086EE6" w:rsidP="003C26D2">
      <w:pPr>
        <w:pStyle w:val="a4"/>
        <w:spacing w:before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 объектов</w:t>
      </w:r>
      <w:r w:rsidR="003C26D2" w:rsidRPr="00380FB1">
        <w:rPr>
          <w:rFonts w:cs="Times New Roman"/>
          <w:b/>
          <w:szCs w:val="24"/>
          <w:lang w:eastAsia="ru-RU"/>
        </w:rPr>
        <w:t xml:space="preserve">, </w:t>
      </w:r>
      <w:r w:rsidR="003C26D2" w:rsidRPr="00380FB1">
        <w:rPr>
          <w:rFonts w:cs="Times New Roman"/>
          <w:b/>
          <w:szCs w:val="24"/>
          <w:lang w:eastAsia="ru-RU"/>
        </w:rPr>
        <w:br/>
        <w:t>относящихся к области</w:t>
      </w:r>
      <w:r w:rsidRPr="00380FB1">
        <w:rPr>
          <w:rFonts w:cs="Times New Roman"/>
          <w:b/>
          <w:szCs w:val="24"/>
          <w:lang w:eastAsia="ru-RU"/>
        </w:rPr>
        <w:t xml:space="preserve"> </w:t>
      </w:r>
      <w:r w:rsidR="00407AF0" w:rsidRPr="00380FB1">
        <w:rPr>
          <w:rFonts w:cs="Times New Roman"/>
          <w:b/>
          <w:szCs w:val="24"/>
          <w:lang w:eastAsia="ru-RU"/>
        </w:rPr>
        <w:t>водоотведени</w:t>
      </w:r>
      <w:r w:rsidR="003C26D2" w:rsidRPr="00380FB1">
        <w:rPr>
          <w:rFonts w:cs="Times New Roman"/>
          <w:b/>
          <w:szCs w:val="24"/>
          <w:lang w:eastAsia="ru-RU"/>
        </w:rPr>
        <w:t>е</w:t>
      </w:r>
    </w:p>
    <w:p w14:paraId="67685D9F" w14:textId="77777777" w:rsidR="00086EE6" w:rsidRPr="00380FB1" w:rsidRDefault="00086EE6" w:rsidP="00086EE6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 </w:t>
      </w:r>
      <w:r w:rsidR="00407AF0" w:rsidRPr="00380FB1">
        <w:rPr>
          <w:rFonts w:cs="Times New Roman"/>
          <w:szCs w:val="24"/>
        </w:rPr>
        <w:t>водоотв</w:t>
      </w:r>
      <w:r w:rsidR="00407AF0" w:rsidRPr="00380FB1">
        <w:rPr>
          <w:rFonts w:cs="Times New Roman"/>
          <w:szCs w:val="24"/>
        </w:rPr>
        <w:t>е</w:t>
      </w:r>
      <w:r w:rsidR="00407AF0" w:rsidRPr="00380FB1">
        <w:rPr>
          <w:rFonts w:cs="Times New Roman"/>
          <w:szCs w:val="24"/>
        </w:rPr>
        <w:t>дения</w:t>
      </w:r>
      <w:r w:rsidRPr="00380FB1">
        <w:rPr>
          <w:rFonts w:cs="Times New Roman"/>
          <w:szCs w:val="24"/>
        </w:rPr>
        <w:t xml:space="preserve"> приведены</w:t>
      </w:r>
      <w:r w:rsidR="00407AF0" w:rsidRPr="00380FB1">
        <w:rPr>
          <w:rFonts w:cs="Times New Roman"/>
          <w:szCs w:val="24"/>
        </w:rPr>
        <w:t xml:space="preserve"> 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29DC86F0" w14:textId="77777777" w:rsidR="00086EE6" w:rsidRPr="00380FB1" w:rsidRDefault="00086EE6" w:rsidP="00086EE6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</w:t>
      </w:r>
      <w:r w:rsidR="00A90776" w:rsidRPr="00380FB1">
        <w:rPr>
          <w:rFonts w:cs="Times New Roman"/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  <w:gridCol w:w="1134"/>
      </w:tblGrid>
      <w:tr w:rsidR="00B8544F" w:rsidRPr="00380FB1" w14:paraId="36407EDE" w14:textId="77777777" w:rsidTr="00AA15C1">
        <w:tc>
          <w:tcPr>
            <w:tcW w:w="5954" w:type="dxa"/>
            <w:shd w:val="clear" w:color="auto" w:fill="EEECE1" w:themeFill="background2"/>
            <w:vAlign w:val="center"/>
          </w:tcPr>
          <w:p w14:paraId="0C31676D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5E5989F3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казателя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C0E28D0" w14:textId="77777777" w:rsidR="00B8544F" w:rsidRPr="00380FB1" w:rsidRDefault="00B8544F" w:rsidP="00CF5881">
            <w:pPr>
              <w:pStyle w:val="a4"/>
              <w:ind w:left="-108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B8544F" w:rsidRPr="00380FB1" w14:paraId="08655EF6" w14:textId="77777777" w:rsidTr="00AA15C1">
        <w:trPr>
          <w:trHeight w:val="201"/>
        </w:trPr>
        <w:tc>
          <w:tcPr>
            <w:tcW w:w="10206" w:type="dxa"/>
            <w:gridSpan w:val="3"/>
            <w:vAlign w:val="center"/>
          </w:tcPr>
          <w:p w14:paraId="634FD32D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80FB1">
              <w:rPr>
                <w:rFonts w:cs="Times New Roman"/>
                <w:i/>
                <w:szCs w:val="24"/>
              </w:rPr>
              <w:t>Хозяйственно-бытовая канализация</w:t>
            </w:r>
          </w:p>
        </w:tc>
      </w:tr>
      <w:tr w:rsidR="00B8544F" w:rsidRPr="00380FB1" w14:paraId="6668FB33" w14:textId="77777777" w:rsidTr="00AA15C1">
        <w:trPr>
          <w:trHeight w:val="201"/>
        </w:trPr>
        <w:tc>
          <w:tcPr>
            <w:tcW w:w="10206" w:type="dxa"/>
            <w:gridSpan w:val="3"/>
            <w:vAlign w:val="center"/>
          </w:tcPr>
          <w:p w14:paraId="33F8AF47" w14:textId="77777777" w:rsidR="00B8544F" w:rsidRPr="00380FB1" w:rsidRDefault="00B8544F" w:rsidP="00CF5881">
            <w:pPr>
              <w:pStyle w:val="a4"/>
              <w:ind w:left="0" w:right="-108" w:hanging="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Количество отводов в централизованную систему водоотведения, ед.</w:t>
            </w:r>
          </w:p>
        </w:tc>
      </w:tr>
      <w:tr w:rsidR="00B8544F" w:rsidRPr="00380FB1" w14:paraId="2F5B756D" w14:textId="77777777" w:rsidTr="00AA15C1">
        <w:trPr>
          <w:trHeight w:val="201"/>
        </w:trPr>
        <w:tc>
          <w:tcPr>
            <w:tcW w:w="5954" w:type="dxa"/>
            <w:vAlign w:val="center"/>
          </w:tcPr>
          <w:p w14:paraId="6479CD82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pacing w:val="-10"/>
                <w:szCs w:val="24"/>
              </w:rPr>
              <w:t>Жилая секция</w:t>
            </w:r>
          </w:p>
        </w:tc>
        <w:tc>
          <w:tcPr>
            <w:tcW w:w="3118" w:type="dxa"/>
            <w:vMerge w:val="restart"/>
            <w:vAlign w:val="center"/>
          </w:tcPr>
          <w:p w14:paraId="2FCDE957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тельстве и реконструкции </w:t>
            </w:r>
            <w:r w:rsidRPr="00380FB1">
              <w:rPr>
                <w:rFonts w:cs="Times New Roman"/>
                <w:szCs w:val="24"/>
              </w:rPr>
              <w:t xml:space="preserve">системы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Merge w:val="restart"/>
            <w:vAlign w:val="center"/>
          </w:tcPr>
          <w:p w14:paraId="097D84C7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8544F" w:rsidRPr="00380FB1" w14:paraId="2AB03021" w14:textId="77777777" w:rsidTr="00AA15C1">
        <w:trPr>
          <w:trHeight w:val="255"/>
        </w:trPr>
        <w:tc>
          <w:tcPr>
            <w:tcW w:w="5954" w:type="dxa"/>
            <w:vAlign w:val="center"/>
          </w:tcPr>
          <w:p w14:paraId="62B493BD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118" w:type="dxa"/>
            <w:vMerge/>
            <w:vAlign w:val="center"/>
          </w:tcPr>
          <w:p w14:paraId="44949BE4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42D58B1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10C18133" w14:textId="77777777" w:rsidTr="00AA15C1">
        <w:trPr>
          <w:trHeight w:val="255"/>
        </w:trPr>
        <w:tc>
          <w:tcPr>
            <w:tcW w:w="5954" w:type="dxa"/>
            <w:vAlign w:val="center"/>
          </w:tcPr>
          <w:p w14:paraId="443333CF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118" w:type="dxa"/>
            <w:vMerge/>
            <w:vAlign w:val="center"/>
          </w:tcPr>
          <w:p w14:paraId="7B577386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4F7C806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38A0E510" w14:textId="77777777" w:rsidTr="00AA15C1">
        <w:trPr>
          <w:trHeight w:val="45"/>
        </w:trPr>
        <w:tc>
          <w:tcPr>
            <w:tcW w:w="10206" w:type="dxa"/>
            <w:gridSpan w:val="3"/>
            <w:vAlign w:val="center"/>
          </w:tcPr>
          <w:p w14:paraId="6A862E08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Количество отводов в локальную систему водоотведения (на 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кальные очистные сооружения канализации) от объектов, не оборудованных отводами в центр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лизованную систему водоотведения, ед.</w:t>
            </w:r>
          </w:p>
        </w:tc>
      </w:tr>
      <w:tr w:rsidR="00B8544F" w:rsidRPr="00380FB1" w14:paraId="050F74A3" w14:textId="77777777" w:rsidTr="00AA15C1">
        <w:trPr>
          <w:trHeight w:val="45"/>
        </w:trPr>
        <w:tc>
          <w:tcPr>
            <w:tcW w:w="5954" w:type="dxa"/>
            <w:vAlign w:val="center"/>
          </w:tcPr>
          <w:p w14:paraId="0F806FD5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Малоэтажная жилая застройка – ИЖД (или отдельный дом)</w:t>
            </w:r>
          </w:p>
        </w:tc>
        <w:tc>
          <w:tcPr>
            <w:tcW w:w="3118" w:type="dxa"/>
            <w:vMerge w:val="restart"/>
            <w:vAlign w:val="center"/>
          </w:tcPr>
          <w:p w14:paraId="4D4EE9C3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тельстве и реконструкции </w:t>
            </w:r>
            <w:r w:rsidRPr="00380FB1">
              <w:rPr>
                <w:rFonts w:cs="Times New Roman"/>
                <w:szCs w:val="24"/>
              </w:rPr>
              <w:t xml:space="preserve">системы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Merge w:val="restart"/>
            <w:vAlign w:val="center"/>
          </w:tcPr>
          <w:p w14:paraId="676ABE32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8544F" w:rsidRPr="00380FB1" w14:paraId="1B1085F4" w14:textId="77777777" w:rsidTr="00AA15C1">
        <w:trPr>
          <w:trHeight w:val="42"/>
        </w:trPr>
        <w:tc>
          <w:tcPr>
            <w:tcW w:w="5954" w:type="dxa"/>
            <w:vAlign w:val="center"/>
          </w:tcPr>
          <w:p w14:paraId="3CFA36FB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 (или отдел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ный дом)</w:t>
            </w:r>
          </w:p>
        </w:tc>
        <w:tc>
          <w:tcPr>
            <w:tcW w:w="3118" w:type="dxa"/>
            <w:vMerge/>
            <w:vAlign w:val="center"/>
          </w:tcPr>
          <w:p w14:paraId="661C03A3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BC476DB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1EF5D226" w14:textId="77777777" w:rsidTr="00AA15C1">
        <w:trPr>
          <w:trHeight w:val="42"/>
        </w:trPr>
        <w:tc>
          <w:tcPr>
            <w:tcW w:w="5954" w:type="dxa"/>
            <w:vAlign w:val="center"/>
          </w:tcPr>
          <w:p w14:paraId="63EFA5AC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118" w:type="dxa"/>
            <w:vMerge/>
            <w:vAlign w:val="center"/>
          </w:tcPr>
          <w:p w14:paraId="7BB3B4FC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8333144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28E39FE2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578BCA7A" w14:textId="77777777" w:rsidR="00B8544F" w:rsidRPr="00380FB1" w:rsidRDefault="00B8544F" w:rsidP="003C26D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Показатель, ед. измерения: </w:t>
            </w:r>
            <w:r w:rsidR="003C26D2" w:rsidRPr="00380FB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CB1F9E" w:rsidRPr="00380FB1">
              <w:rPr>
                <w:rFonts w:eastAsia="Times New Roman" w:cs="Times New Roman"/>
                <w:szCs w:val="24"/>
                <w:lang w:eastAsia="ru-RU"/>
              </w:rPr>
              <w:t>дельная величина месячного потребления водоотведения, куб. м</w:t>
            </w:r>
          </w:p>
        </w:tc>
      </w:tr>
      <w:tr w:rsidR="00B8544F" w:rsidRPr="00380FB1" w14:paraId="1256F9B4" w14:textId="77777777" w:rsidTr="00AA15C1">
        <w:trPr>
          <w:trHeight w:val="699"/>
        </w:trPr>
        <w:tc>
          <w:tcPr>
            <w:tcW w:w="5954" w:type="dxa"/>
            <w:vAlign w:val="center"/>
          </w:tcPr>
          <w:p w14:paraId="3F797AB7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 проживающий в жилой секции</w:t>
            </w:r>
          </w:p>
        </w:tc>
        <w:tc>
          <w:tcPr>
            <w:tcW w:w="3118" w:type="dxa"/>
            <w:vMerge w:val="restart"/>
            <w:vAlign w:val="center"/>
          </w:tcPr>
          <w:p w14:paraId="3265A19D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тельстве и реконструкции </w:t>
            </w:r>
            <w:r w:rsidRPr="00380FB1">
              <w:rPr>
                <w:rFonts w:cs="Times New Roman"/>
                <w:szCs w:val="24"/>
              </w:rPr>
              <w:t xml:space="preserve">системы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Merge w:val="restart"/>
            <w:vAlign w:val="center"/>
          </w:tcPr>
          <w:p w14:paraId="7FF5C36C" w14:textId="4DB5D669" w:rsidR="00B8544F" w:rsidRPr="00380FB1" w:rsidRDefault="00573890" w:rsidP="0057389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315E69" w:rsidRPr="00380FB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8544F" w:rsidRPr="00380FB1" w14:paraId="3F74EB9C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2DB61E6C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проживающих, кроме проживающих на территории ПЖ)</w:t>
            </w:r>
          </w:p>
        </w:tc>
        <w:tc>
          <w:tcPr>
            <w:tcW w:w="3118" w:type="dxa"/>
            <w:vMerge/>
            <w:vAlign w:val="center"/>
          </w:tcPr>
          <w:p w14:paraId="3EB9D945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D10334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50621193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037F941F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="00CB1F9E" w:rsidRPr="00380FB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удельной величине годового потребления водоотведения </w:t>
            </w:r>
            <w:r w:rsidR="00CB1F9E" w:rsidRPr="00380FB1">
              <w:rPr>
                <w:rFonts w:cs="Times New Roman"/>
                <w:szCs w:val="24"/>
              </w:rPr>
              <w:t xml:space="preserve">– отношение мощности (производительности) системы </w:t>
            </w:r>
            <w:r w:rsidR="00CB1F9E" w:rsidRPr="00380FB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  <w:r w:rsidR="00CB1F9E" w:rsidRPr="00380FB1">
              <w:rPr>
                <w:rFonts w:cs="Times New Roman"/>
                <w:szCs w:val="24"/>
              </w:rPr>
              <w:t xml:space="preserve"> к расчетной потребности объектов жилой застройки</w:t>
            </w:r>
          </w:p>
        </w:tc>
      </w:tr>
      <w:tr w:rsidR="00B8544F" w:rsidRPr="00380FB1" w14:paraId="0C807606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5D49039A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118" w:type="dxa"/>
            <w:vMerge w:val="restart"/>
            <w:vAlign w:val="center"/>
          </w:tcPr>
          <w:p w14:paraId="551C048F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тельстве и реконструкции </w:t>
            </w:r>
            <w:r w:rsidRPr="00380FB1">
              <w:rPr>
                <w:rFonts w:cs="Times New Roman"/>
                <w:szCs w:val="24"/>
              </w:rPr>
              <w:t xml:space="preserve">системы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  <w:r w:rsidRPr="00380FB1">
              <w:rPr>
                <w:rFonts w:cs="Times New Roman"/>
                <w:szCs w:val="24"/>
              </w:rPr>
              <w:t xml:space="preserve"> /объектов жилой застройки</w:t>
            </w:r>
          </w:p>
        </w:tc>
        <w:tc>
          <w:tcPr>
            <w:tcW w:w="1134" w:type="dxa"/>
            <w:vMerge w:val="restart"/>
            <w:vAlign w:val="center"/>
          </w:tcPr>
          <w:p w14:paraId="2EE7C515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B8544F" w:rsidRPr="00380FB1" w14:paraId="76A18F68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373C6AEB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 с приусадебными участками личного подсобного хозя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й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ства</w:t>
            </w:r>
          </w:p>
        </w:tc>
        <w:tc>
          <w:tcPr>
            <w:tcW w:w="3118" w:type="dxa"/>
            <w:vMerge/>
            <w:vAlign w:val="center"/>
          </w:tcPr>
          <w:p w14:paraId="23DE8FB1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C3B365E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5CB06B26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2F079220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118" w:type="dxa"/>
            <w:vMerge/>
            <w:vAlign w:val="center"/>
          </w:tcPr>
          <w:p w14:paraId="507DAD84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0767D45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0B7C5FDE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770B7BA7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118" w:type="dxa"/>
            <w:vMerge/>
            <w:vAlign w:val="center"/>
          </w:tcPr>
          <w:p w14:paraId="0E939BB9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FC9CAF8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12628AEF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3D767DF9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118" w:type="dxa"/>
            <w:vMerge/>
            <w:vAlign w:val="center"/>
          </w:tcPr>
          <w:p w14:paraId="05CB8763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1590D7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0,4/0,4</w:t>
            </w:r>
          </w:p>
        </w:tc>
      </w:tr>
      <w:tr w:rsidR="00B8544F" w:rsidRPr="00380FB1" w14:paraId="4F937283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6978ABFE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118" w:type="dxa"/>
            <w:vMerge/>
            <w:vAlign w:val="center"/>
          </w:tcPr>
          <w:p w14:paraId="556B1FD1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B06806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0,5/0,5</w:t>
            </w:r>
          </w:p>
        </w:tc>
      </w:tr>
      <w:tr w:rsidR="00B8544F" w:rsidRPr="00380FB1" w14:paraId="2FE0532E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669CFE9A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объектов – отношение производ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тельности объекта после реконструкции к его производительности до реконструкции</w:t>
            </w:r>
          </w:p>
        </w:tc>
      </w:tr>
      <w:tr w:rsidR="00B8544F" w:rsidRPr="00380FB1" w14:paraId="7A14F467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4BE3E181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Объект водоотведения</w:t>
            </w:r>
          </w:p>
        </w:tc>
        <w:tc>
          <w:tcPr>
            <w:tcW w:w="3118" w:type="dxa"/>
            <w:vAlign w:val="center"/>
          </w:tcPr>
          <w:p w14:paraId="004EEAE2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380FB1">
              <w:rPr>
                <w:rFonts w:cs="Times New Roman"/>
                <w:szCs w:val="24"/>
              </w:rPr>
              <w:t>сист</w:t>
            </w:r>
            <w:r w:rsidRPr="00380FB1">
              <w:rPr>
                <w:rFonts w:cs="Times New Roman"/>
                <w:szCs w:val="24"/>
              </w:rPr>
              <w:t>е</w:t>
            </w:r>
            <w:r w:rsidRPr="00380FB1">
              <w:rPr>
                <w:rFonts w:cs="Times New Roman"/>
                <w:szCs w:val="24"/>
              </w:rPr>
              <w:t xml:space="preserve">мы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Align w:val="center"/>
          </w:tcPr>
          <w:p w14:paraId="6E958B7C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B8544F" w:rsidRPr="00380FB1" w14:paraId="0B56CED7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10F11246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i/>
                <w:szCs w:val="24"/>
              </w:rPr>
              <w:t>Ливневая канализация</w:t>
            </w:r>
          </w:p>
        </w:tc>
      </w:tr>
      <w:tr w:rsidR="00B8544F" w:rsidRPr="00380FB1" w14:paraId="552C9BF2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1C49C58E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объектов ливневой канализации – отношение производительности объекта после реконструкции к его производительности до р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конструкции</w:t>
            </w:r>
          </w:p>
        </w:tc>
      </w:tr>
      <w:tr w:rsidR="00B8544F" w:rsidRPr="00380FB1" w14:paraId="1D3F71FD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2B677812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14:paraId="3B760642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реконструкции ливн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вой канализации</w:t>
            </w:r>
          </w:p>
        </w:tc>
        <w:tc>
          <w:tcPr>
            <w:tcW w:w="1134" w:type="dxa"/>
            <w:vAlign w:val="center"/>
          </w:tcPr>
          <w:p w14:paraId="39DAE2E6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2604C7FC" w14:textId="1BE05EC1" w:rsidR="00581B05" w:rsidRPr="00380FB1" w:rsidRDefault="00E402EC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0" w:name="_Toc478736096"/>
      <w:bookmarkStart w:id="21" w:name="_Toc492994185"/>
      <w:r w:rsidRPr="00380FB1">
        <w:rPr>
          <w:rFonts w:eastAsia="Times New Roman"/>
          <w:szCs w:val="24"/>
          <w:lang w:eastAsia="ru-RU"/>
        </w:rPr>
        <w:t xml:space="preserve">Показатели обеспеченности объектами, относящимися к области </w:t>
      </w:r>
      <w:r w:rsidRPr="00380FB1">
        <w:rPr>
          <w:szCs w:val="24"/>
        </w:rPr>
        <w:t>автомобильные дороги местного значения,</w:t>
      </w:r>
      <w:r w:rsidRPr="00380FB1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20"/>
      <w:bookmarkEnd w:id="21"/>
    </w:p>
    <w:p w14:paraId="06DB5628" w14:textId="025F351F" w:rsidR="00315E69" w:rsidRPr="00380FB1" w:rsidRDefault="00315E69" w:rsidP="00C558B6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Согласно п. 5 ч. 1 ст. 16 </w:t>
      </w:r>
      <w:r w:rsidRPr="00380FB1">
        <w:rPr>
          <w:szCs w:val="24"/>
        </w:rPr>
        <w:t>Закона о МСУ «К вопросам местного значения городского округа относятся дорожная деятельность в отношении автомобильных дорог местного значения в гран</w:t>
      </w:r>
      <w:r w:rsidRPr="00380FB1">
        <w:rPr>
          <w:szCs w:val="24"/>
        </w:rPr>
        <w:t>и</w:t>
      </w:r>
      <w:r w:rsidRPr="00380FB1">
        <w:rPr>
          <w:szCs w:val="24"/>
        </w:rPr>
        <w:t>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</w:t>
      </w:r>
      <w:r w:rsidRPr="00380FB1">
        <w:rPr>
          <w:szCs w:val="24"/>
        </w:rPr>
        <w:t>у</w:t>
      </w:r>
      <w:r w:rsidRPr="00380FB1">
        <w:rPr>
          <w:szCs w:val="24"/>
        </w:rPr>
        <w:t xml:space="preserve">ществления дорожной деятельности в соответствии с </w:t>
      </w:r>
      <w:hyperlink r:id="rId9" w:history="1">
        <w:r w:rsidRPr="00380FB1">
          <w:rPr>
            <w:szCs w:val="24"/>
          </w:rPr>
          <w:t>законодательством</w:t>
        </w:r>
      </w:hyperlink>
      <w:r w:rsidRPr="00380FB1">
        <w:rPr>
          <w:szCs w:val="24"/>
        </w:rPr>
        <w:t xml:space="preserve"> Российской Федерации»</w:t>
      </w:r>
      <w:r w:rsidR="00573890" w:rsidRPr="00380FB1">
        <w:rPr>
          <w:szCs w:val="24"/>
        </w:rPr>
        <w:t>.</w:t>
      </w:r>
    </w:p>
    <w:p w14:paraId="56CBCE6A" w14:textId="534C1EFA" w:rsidR="00C558B6" w:rsidRPr="00380FB1" w:rsidRDefault="00C558B6" w:rsidP="00C558B6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Улично-дорожная сеть муниципального образования образована автомобильными дорогами общего пользования</w:t>
      </w:r>
      <w:r w:rsidR="00315E69" w:rsidRPr="00380FB1">
        <w:rPr>
          <w:rFonts w:eastAsia="Times New Roman" w:cs="Times New Roman"/>
          <w:szCs w:val="24"/>
          <w:lang w:eastAsia="ru-RU"/>
        </w:rPr>
        <w:t xml:space="preserve"> </w:t>
      </w:r>
      <w:r w:rsidRPr="00380FB1">
        <w:rPr>
          <w:rFonts w:eastAsia="Times New Roman" w:cs="Times New Roman"/>
          <w:szCs w:val="24"/>
          <w:lang w:eastAsia="ru-RU"/>
        </w:rPr>
        <w:t>регионального или межмуниципального значения</w:t>
      </w:r>
      <w:r w:rsidR="003964C4" w:rsidRPr="00380FB1">
        <w:rPr>
          <w:rFonts w:eastAsia="Times New Roman" w:cs="Times New Roman"/>
          <w:szCs w:val="24"/>
          <w:lang w:eastAsia="ru-RU"/>
        </w:rPr>
        <w:t>,</w:t>
      </w:r>
      <w:r w:rsidRPr="00380FB1">
        <w:rPr>
          <w:rFonts w:eastAsia="Times New Roman" w:cs="Times New Roman"/>
          <w:szCs w:val="24"/>
          <w:lang w:eastAsia="ru-RU"/>
        </w:rPr>
        <w:t xml:space="preserve"> а также улицами, расп</w:t>
      </w:r>
      <w:r w:rsidRPr="00380FB1">
        <w:rPr>
          <w:rFonts w:eastAsia="Times New Roman" w:cs="Times New Roman"/>
          <w:szCs w:val="24"/>
          <w:lang w:eastAsia="ru-RU"/>
        </w:rPr>
        <w:t>о</w:t>
      </w:r>
      <w:r w:rsidRPr="00380FB1">
        <w:rPr>
          <w:rFonts w:eastAsia="Times New Roman" w:cs="Times New Roman"/>
          <w:szCs w:val="24"/>
          <w:lang w:eastAsia="ru-RU"/>
        </w:rPr>
        <w:t>ложенными на территории населенн</w:t>
      </w:r>
      <w:r w:rsidR="004F16DB" w:rsidRPr="00380FB1">
        <w:rPr>
          <w:rFonts w:eastAsia="Times New Roman" w:cs="Times New Roman"/>
          <w:szCs w:val="24"/>
          <w:lang w:eastAsia="ru-RU"/>
        </w:rPr>
        <w:t>ых</w:t>
      </w:r>
      <w:r w:rsidRPr="00380FB1">
        <w:rPr>
          <w:rFonts w:eastAsia="Times New Roman" w:cs="Times New Roman"/>
          <w:szCs w:val="24"/>
          <w:lang w:eastAsia="ru-RU"/>
        </w:rPr>
        <w:t xml:space="preserve"> пунк</w:t>
      </w:r>
      <w:r w:rsidR="004F16DB" w:rsidRPr="00380FB1">
        <w:rPr>
          <w:rFonts w:eastAsia="Times New Roman" w:cs="Times New Roman"/>
          <w:szCs w:val="24"/>
          <w:lang w:eastAsia="ru-RU"/>
        </w:rPr>
        <w:t>тов</w:t>
      </w:r>
      <w:r w:rsidRPr="00380FB1">
        <w:rPr>
          <w:rFonts w:eastAsia="Times New Roman" w:cs="Times New Roman"/>
          <w:szCs w:val="24"/>
          <w:lang w:eastAsia="ru-RU"/>
        </w:rPr>
        <w:t>.</w:t>
      </w:r>
    </w:p>
    <w:p w14:paraId="4731AD5D" w14:textId="6F8D2964" w:rsidR="004F16DB" w:rsidRPr="00380FB1" w:rsidRDefault="004F16DB" w:rsidP="004F16DB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Перечень автомобильных дорог общего пользования регионального и межмуниципального значения и местного значения </w:t>
      </w:r>
      <w:r w:rsidR="00005603" w:rsidRPr="00380FB1">
        <w:rPr>
          <w:rFonts w:eastAsia="Times New Roman" w:cs="Times New Roman"/>
          <w:szCs w:val="24"/>
          <w:lang w:eastAsia="ru-RU"/>
        </w:rPr>
        <w:t>(общей протяженностью 140,899 км)</w:t>
      </w:r>
      <w:r w:rsidRPr="00380FB1">
        <w:rPr>
          <w:rFonts w:eastAsia="Times New Roman" w:cs="Times New Roman"/>
          <w:szCs w:val="24"/>
          <w:lang w:eastAsia="ru-RU"/>
        </w:rPr>
        <w:t xml:space="preserve"> </w:t>
      </w:r>
      <w:r w:rsidR="003137D6" w:rsidRPr="00380FB1">
        <w:rPr>
          <w:rFonts w:eastAsia="Times New Roman" w:cs="Times New Roman"/>
          <w:szCs w:val="24"/>
          <w:lang w:eastAsia="ru-RU"/>
        </w:rPr>
        <w:t xml:space="preserve">согласно </w:t>
      </w:r>
      <w:r w:rsidR="003137D6" w:rsidRPr="00380FB1">
        <w:rPr>
          <w:rStyle w:val="ad"/>
          <w:i w:val="0"/>
          <w:szCs w:val="24"/>
        </w:rPr>
        <w:t>Постановлению пр</w:t>
      </w:r>
      <w:r w:rsidR="003137D6" w:rsidRPr="00380FB1">
        <w:rPr>
          <w:rStyle w:val="ad"/>
          <w:i w:val="0"/>
          <w:szCs w:val="24"/>
        </w:rPr>
        <w:t>а</w:t>
      </w:r>
      <w:r w:rsidR="003137D6" w:rsidRPr="00380FB1">
        <w:rPr>
          <w:rStyle w:val="ad"/>
          <w:i w:val="0"/>
          <w:szCs w:val="24"/>
        </w:rPr>
        <w:t>вительства Нижегородской области от 27.05.2008 № 207 «Об утверждении перечня автомобил</w:t>
      </w:r>
      <w:r w:rsidR="003137D6" w:rsidRPr="00380FB1">
        <w:rPr>
          <w:rStyle w:val="ad"/>
          <w:i w:val="0"/>
          <w:szCs w:val="24"/>
        </w:rPr>
        <w:t>ь</w:t>
      </w:r>
      <w:r w:rsidR="003137D6" w:rsidRPr="00380FB1">
        <w:rPr>
          <w:rStyle w:val="ad"/>
          <w:i w:val="0"/>
          <w:szCs w:val="24"/>
        </w:rPr>
        <w:t>ных дорог общего пользования регионального или межмуниципального значения, находящихся в государственной собственности Нижегородской области»</w:t>
      </w:r>
      <w:r w:rsidR="003137D6" w:rsidRPr="00380FB1">
        <w:rPr>
          <w:rStyle w:val="ad"/>
          <w:szCs w:val="24"/>
        </w:rPr>
        <w:t xml:space="preserve"> </w:t>
      </w:r>
      <w:r w:rsidRPr="00380FB1">
        <w:rPr>
          <w:rFonts w:eastAsia="Times New Roman" w:cs="Times New Roman"/>
          <w:szCs w:val="24"/>
          <w:lang w:eastAsia="ru-RU"/>
        </w:rPr>
        <w:t xml:space="preserve">приведен в </w:t>
      </w:r>
      <w:r w:rsidRPr="00380FB1">
        <w:rPr>
          <w:rFonts w:eastAsia="Times New Roman"/>
          <w:bCs/>
          <w:lang w:eastAsia="ru-RU"/>
        </w:rPr>
        <w:t>нижеследующей Таблице</w:t>
      </w:r>
      <w:r w:rsidRPr="00380FB1">
        <w:rPr>
          <w:rFonts w:eastAsia="Times New Roman" w:cs="Times New Roman"/>
          <w:szCs w:val="24"/>
          <w:lang w:eastAsia="ru-RU"/>
        </w:rPr>
        <w:t>.</w:t>
      </w:r>
    </w:p>
    <w:p w14:paraId="57AD1576" w14:textId="77777777" w:rsidR="00380FB1" w:rsidRPr="00380FB1" w:rsidRDefault="00380FB1">
      <w:pPr>
        <w:spacing w:after="200" w:line="276" w:lineRule="auto"/>
        <w:rPr>
          <w:rFonts w:eastAsia="Times New Roman" w:cs="Times New Roman"/>
          <w:b/>
          <w:szCs w:val="24"/>
          <w:lang w:eastAsia="ru-RU"/>
        </w:rPr>
      </w:pPr>
      <w:r w:rsidRPr="00380FB1">
        <w:rPr>
          <w:rFonts w:eastAsia="Times New Roman" w:cs="Times New Roman"/>
          <w:b/>
          <w:szCs w:val="24"/>
          <w:lang w:eastAsia="ru-RU"/>
        </w:rPr>
        <w:br w:type="page"/>
      </w:r>
    </w:p>
    <w:p w14:paraId="57D4B222" w14:textId="05F65F27" w:rsidR="004F16DB" w:rsidRPr="00380FB1" w:rsidRDefault="004F16DB" w:rsidP="004F16DB">
      <w:pPr>
        <w:pStyle w:val="a4"/>
        <w:spacing w:before="120" w:after="120"/>
        <w:ind w:left="0"/>
        <w:contextualSpacing w:val="0"/>
        <w:jc w:val="center"/>
        <w:rPr>
          <w:rFonts w:eastAsia="Times New Roman" w:cs="Times New Roman"/>
          <w:b/>
          <w:iCs/>
          <w:szCs w:val="24"/>
          <w:lang w:eastAsia="ru-RU"/>
        </w:rPr>
      </w:pPr>
      <w:r w:rsidRPr="00380FB1">
        <w:rPr>
          <w:rFonts w:eastAsia="Times New Roman" w:cs="Times New Roman"/>
          <w:b/>
          <w:szCs w:val="24"/>
          <w:lang w:eastAsia="ru-RU"/>
        </w:rPr>
        <w:lastRenderedPageBreak/>
        <w:t xml:space="preserve">Перечень автомобильных дорог </w:t>
      </w:r>
      <w:r w:rsidRPr="00380FB1">
        <w:rPr>
          <w:rFonts w:eastAsia="Times New Roman" w:cs="Times New Roman"/>
          <w:b/>
          <w:iCs/>
          <w:szCs w:val="24"/>
          <w:lang w:eastAsia="ru-RU"/>
        </w:rPr>
        <w:t>общего пользования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5"/>
        <w:gridCol w:w="6232"/>
        <w:gridCol w:w="1759"/>
      </w:tblGrid>
      <w:tr w:rsidR="004F16DB" w:rsidRPr="00380FB1" w14:paraId="7E34A278" w14:textId="77777777" w:rsidTr="00005603">
        <w:trPr>
          <w:trHeight w:val="276"/>
        </w:trPr>
        <w:tc>
          <w:tcPr>
            <w:tcW w:w="113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6662CECB" w14:textId="2D4D7364" w:rsidR="004F16DB" w:rsidRPr="00380FB1" w:rsidRDefault="004F16DB" w:rsidP="004F16DB">
            <w:pPr>
              <w:ind w:left="-70" w:right="-86"/>
              <w:jc w:val="center"/>
              <w:rPr>
                <w:rFonts w:cs="Times New Roman"/>
                <w:b/>
                <w:szCs w:val="24"/>
              </w:rPr>
            </w:pPr>
            <w:r w:rsidRPr="00380FB1">
              <w:rPr>
                <w:rFonts w:cs="Times New Roman"/>
                <w:b/>
                <w:szCs w:val="24"/>
              </w:rPr>
              <w:t>Идентификационный номер</w:t>
            </w:r>
          </w:p>
        </w:tc>
        <w:tc>
          <w:tcPr>
            <w:tcW w:w="324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77A4264C" w14:textId="0E945D95" w:rsidR="004F16DB" w:rsidRPr="00380FB1" w:rsidRDefault="004F16DB" w:rsidP="004F16DB">
            <w:pPr>
              <w:ind w:left="-54" w:right="-20"/>
              <w:jc w:val="center"/>
              <w:rPr>
                <w:rFonts w:cs="Times New Roman"/>
                <w:b/>
                <w:szCs w:val="24"/>
              </w:rPr>
            </w:pPr>
            <w:r w:rsidRPr="00380FB1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6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6F5E28AB" w14:textId="65171E4B" w:rsidR="004F16DB" w:rsidRPr="00380FB1" w:rsidRDefault="004F16DB" w:rsidP="004F16DB">
            <w:pPr>
              <w:ind w:left="-142" w:right="-86"/>
              <w:jc w:val="center"/>
              <w:rPr>
                <w:rFonts w:cs="Times New Roman"/>
                <w:b/>
                <w:szCs w:val="24"/>
              </w:rPr>
            </w:pPr>
            <w:r w:rsidRPr="00380FB1">
              <w:rPr>
                <w:rFonts w:cs="Times New Roman"/>
                <w:b/>
                <w:szCs w:val="24"/>
              </w:rPr>
              <w:t>Протяженность, км</w:t>
            </w:r>
          </w:p>
        </w:tc>
      </w:tr>
      <w:tr w:rsidR="004F16DB" w:rsidRPr="00380FB1" w14:paraId="1D7E81FB" w14:textId="77777777" w:rsidTr="00005603">
        <w:trPr>
          <w:trHeight w:val="276"/>
        </w:trPr>
        <w:tc>
          <w:tcPr>
            <w:tcW w:w="113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4449C5B0" w14:textId="77777777" w:rsidR="004F16DB" w:rsidRPr="00380FB1" w:rsidRDefault="004F16DB" w:rsidP="00A53466">
            <w:pPr>
              <w:ind w:left="-70" w:right="-8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4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5D31C096" w14:textId="77777777" w:rsidR="004F16DB" w:rsidRPr="00380FB1" w:rsidRDefault="004F16DB" w:rsidP="00A53466">
            <w:pPr>
              <w:ind w:left="-54" w:right="-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58B6178D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szCs w:val="24"/>
              </w:rPr>
            </w:pPr>
          </w:p>
        </w:tc>
      </w:tr>
      <w:tr w:rsidR="004F16DB" w:rsidRPr="00380FB1" w14:paraId="7BC3F656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643F6" w14:textId="4AAC01E2" w:rsidR="004F16DB" w:rsidRPr="00380FB1" w:rsidRDefault="004F16DB" w:rsidP="00005603">
            <w:pPr>
              <w:autoSpaceDE w:val="0"/>
              <w:autoSpaceDN w:val="0"/>
              <w:adjustRightInd w:val="0"/>
              <w:ind w:left="-70" w:right="-86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РЗ 22K-0079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A2B48" w14:textId="44EC4502" w:rsidR="004F16DB" w:rsidRPr="00380FB1" w:rsidRDefault="004F16DB" w:rsidP="00A53466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Владимир - Муром - Арзамас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B26D3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60,897</w:t>
            </w:r>
          </w:p>
        </w:tc>
      </w:tr>
      <w:tr w:rsidR="004F16DB" w:rsidRPr="00380FB1" w14:paraId="21D6F7CE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E4724" w14:textId="59913159" w:rsidR="004F16DB" w:rsidRPr="00380FB1" w:rsidRDefault="004F16DB" w:rsidP="00005603">
            <w:pPr>
              <w:autoSpaceDE w:val="0"/>
              <w:autoSpaceDN w:val="0"/>
              <w:adjustRightInd w:val="0"/>
              <w:ind w:left="-70" w:right="-86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РЗ 22К-0040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BFA55" w14:textId="680305ED" w:rsidR="004F16DB" w:rsidRPr="00380FB1" w:rsidRDefault="004F16DB" w:rsidP="00A53466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Подъезд к г. Выкса от а/д Владимир - Муром - Арзамас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F68F2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1,225</w:t>
            </w:r>
          </w:p>
        </w:tc>
      </w:tr>
      <w:tr w:rsidR="004F16DB" w:rsidRPr="00380FB1" w14:paraId="54BF943E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D5B06" w14:textId="581FCFB4" w:rsidR="004F16DB" w:rsidRPr="00380FB1" w:rsidRDefault="004F16DB" w:rsidP="00005603">
            <w:pPr>
              <w:autoSpaceDE w:val="0"/>
              <w:autoSpaceDN w:val="0"/>
              <w:adjustRightInd w:val="0"/>
              <w:ind w:left="-70" w:right="-86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РЗ 22K-0079/1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9D012" w14:textId="77777777" w:rsidR="004F16DB" w:rsidRPr="00380FB1" w:rsidRDefault="004F16DB" w:rsidP="00A53466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Обход г. Кулебаки (северный вариант)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002AE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5,805</w:t>
            </w:r>
          </w:p>
        </w:tc>
      </w:tr>
      <w:tr w:rsidR="004F16DB" w:rsidRPr="00380FB1" w14:paraId="377E305E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6EDC2" w14:textId="5213DCAA" w:rsidR="004F16DB" w:rsidRPr="00380FB1" w:rsidRDefault="004F16DB" w:rsidP="00005603">
            <w:pPr>
              <w:autoSpaceDE w:val="0"/>
              <w:autoSpaceDN w:val="0"/>
              <w:adjustRightInd w:val="0"/>
              <w:ind w:left="-70" w:right="-86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22Н-2702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C0026" w14:textId="7EBDADB8" w:rsidR="004F16DB" w:rsidRPr="00380FB1" w:rsidRDefault="004F16DB" w:rsidP="00A53466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Кулебаки - Валтово - Салавирь - Петров мост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E6F06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3,753</w:t>
            </w:r>
          </w:p>
        </w:tc>
      </w:tr>
      <w:tr w:rsidR="004F16DB" w:rsidRPr="00380FB1" w14:paraId="5B94C886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25472" w14:textId="77777777" w:rsidR="004F16DB" w:rsidRPr="00380FB1" w:rsidRDefault="004F16DB" w:rsidP="00A5346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22Н-2703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E927F" w14:textId="6EED2E2E" w:rsidR="004F16DB" w:rsidRPr="00380FB1" w:rsidRDefault="004F16DB" w:rsidP="00A53466">
            <w:pPr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Кулебаки - Мурзицы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7005B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1,500</w:t>
            </w:r>
          </w:p>
        </w:tc>
      </w:tr>
      <w:tr w:rsidR="004F16DB" w:rsidRPr="00380FB1" w14:paraId="23A667C4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DB071" w14:textId="77777777" w:rsidR="004F16DB" w:rsidRPr="00380FB1" w:rsidRDefault="004F16DB" w:rsidP="00A53466">
            <w:pPr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22Н-2704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6D13E" w14:textId="383CD722" w:rsidR="004F16DB" w:rsidRPr="00380FB1" w:rsidRDefault="004F16DB" w:rsidP="00A53466">
            <w:pPr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Кулебаки - Велетьма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60A78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bCs/>
                <w:szCs w:val="24"/>
              </w:rPr>
            </w:pPr>
            <w:r w:rsidRPr="00380FB1">
              <w:rPr>
                <w:rFonts w:cs="Times New Roman"/>
                <w:bCs/>
                <w:szCs w:val="24"/>
              </w:rPr>
              <w:t>10,895</w:t>
            </w:r>
          </w:p>
        </w:tc>
      </w:tr>
      <w:tr w:rsidR="004F16DB" w:rsidRPr="00380FB1" w14:paraId="14A00ED9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797AD" w14:textId="77777777" w:rsidR="004F16DB" w:rsidRPr="00380FB1" w:rsidRDefault="004F16DB" w:rsidP="00A53466">
            <w:pPr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22Н-2705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29300" w14:textId="583156F4" w:rsidR="004F16DB" w:rsidRPr="00380FB1" w:rsidRDefault="004F16DB" w:rsidP="00A534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>Подъезд к д. Н.Саваслейка от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а/д Владимир - Муром - А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>замас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E47F6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bCs/>
                <w:szCs w:val="24"/>
              </w:rPr>
            </w:pPr>
            <w:r w:rsidRPr="00380FB1">
              <w:rPr>
                <w:rFonts w:cs="Times New Roman"/>
                <w:bCs/>
                <w:szCs w:val="24"/>
              </w:rPr>
              <w:t>1,31</w:t>
            </w:r>
          </w:p>
        </w:tc>
      </w:tr>
      <w:tr w:rsidR="004F16DB" w:rsidRPr="00380FB1" w14:paraId="16EF7198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64BAF" w14:textId="77777777" w:rsidR="004F16DB" w:rsidRPr="00380FB1" w:rsidRDefault="004F16DB" w:rsidP="00A53466">
            <w:pPr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22Н-2708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26E65" w14:textId="5A9BEB5A" w:rsidR="004F16DB" w:rsidRPr="00380FB1" w:rsidRDefault="004F16DB" w:rsidP="00A534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>Подъезд к д. Пушлей - д. 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>Серебрянка от а/д Владимир - Муром - Арзамас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21DEB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bCs/>
                <w:szCs w:val="24"/>
              </w:rPr>
            </w:pPr>
            <w:r w:rsidRPr="00380FB1">
              <w:rPr>
                <w:rFonts w:cs="Times New Roman"/>
                <w:bCs/>
                <w:szCs w:val="24"/>
              </w:rPr>
              <w:t>22,33</w:t>
            </w:r>
          </w:p>
        </w:tc>
      </w:tr>
      <w:tr w:rsidR="004F16DB" w:rsidRPr="00380FB1" w14:paraId="20399474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58285" w14:textId="77777777" w:rsidR="004F16DB" w:rsidRPr="00380FB1" w:rsidRDefault="004F16DB" w:rsidP="00A53466">
            <w:pPr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22Н-2710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D3242" w14:textId="101E9372" w:rsidR="004F16DB" w:rsidRPr="00380FB1" w:rsidRDefault="004F16DB" w:rsidP="00A534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д. Михайловка от 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>а/д подъезд к д. Пушлей - д. </w:t>
            </w: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>Серебрянка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DF740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bCs/>
                <w:szCs w:val="24"/>
              </w:rPr>
              <w:t>9,18</w:t>
            </w:r>
          </w:p>
        </w:tc>
      </w:tr>
      <w:tr w:rsidR="004F16DB" w:rsidRPr="00380FB1" w14:paraId="65F2AD79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0F57D" w14:textId="77777777" w:rsidR="004F16DB" w:rsidRPr="00380FB1" w:rsidRDefault="004F16DB" w:rsidP="00A53466">
            <w:pPr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22Н-2711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6A3F6" w14:textId="5E2B79F6" w:rsidR="004F16DB" w:rsidRPr="00380FB1" w:rsidRDefault="004F16DB" w:rsidP="00A534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д. Кр. Родник от 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>а/д подъезд к д. Пушлей - д. </w:t>
            </w: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>Серебрянка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CEF41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7,80</w:t>
            </w:r>
          </w:p>
        </w:tc>
      </w:tr>
      <w:tr w:rsidR="004F16DB" w:rsidRPr="00380FB1" w14:paraId="03FA4B4A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5E223" w14:textId="77777777" w:rsidR="004F16DB" w:rsidRPr="00380FB1" w:rsidRDefault="004F16DB" w:rsidP="00A53466">
            <w:pPr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22Н-2712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110C3" w14:textId="3E2908C9" w:rsidR="004F16DB" w:rsidRPr="00380FB1" w:rsidRDefault="004F16DB" w:rsidP="00A534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>Подъезд к аэродрому от а/д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Кулебаки - Мурзицы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CDD96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0,36</w:t>
            </w:r>
          </w:p>
        </w:tc>
      </w:tr>
      <w:tr w:rsidR="004F16DB" w:rsidRPr="00380FB1" w14:paraId="3C7CC377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70B88" w14:textId="77777777" w:rsidR="004F16DB" w:rsidRPr="00380FB1" w:rsidRDefault="004F16DB" w:rsidP="00A53466">
            <w:pPr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22Н-2713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23C58" w14:textId="07AA1654" w:rsidR="004F16DB" w:rsidRPr="00380FB1" w:rsidRDefault="004F16DB" w:rsidP="00A534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>Подъезд к д. Шилокшлей – д. 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Благовещенка от а/д под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>езд к д. Кр. Родник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1D0F0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bCs/>
                <w:szCs w:val="24"/>
              </w:rPr>
              <w:t>1,30</w:t>
            </w:r>
          </w:p>
        </w:tc>
      </w:tr>
      <w:tr w:rsidR="004F16DB" w:rsidRPr="00380FB1" w14:paraId="2D4CB7DA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376B6" w14:textId="77777777" w:rsidR="004F16DB" w:rsidRPr="00380FB1" w:rsidRDefault="004F16DB" w:rsidP="00A53466">
            <w:pPr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22Н-2714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DECBA" w14:textId="12EA14AE" w:rsidR="004F16DB" w:rsidRPr="00380FB1" w:rsidRDefault="004F16DB" w:rsidP="00A534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 xml:space="preserve">Подъезд №1 к р.п. Гремячево 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>от а/д Владимир - Муром - Арзамас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F4F6C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bCs/>
                <w:szCs w:val="24"/>
              </w:rPr>
            </w:pPr>
            <w:r w:rsidRPr="00380FB1">
              <w:rPr>
                <w:rFonts w:cs="Times New Roman"/>
                <w:bCs/>
                <w:szCs w:val="24"/>
              </w:rPr>
              <w:t>3,30</w:t>
            </w:r>
          </w:p>
        </w:tc>
      </w:tr>
      <w:tr w:rsidR="004F16DB" w:rsidRPr="00380FB1" w14:paraId="4E18C601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5E056" w14:textId="77777777" w:rsidR="004F16DB" w:rsidRPr="00380FB1" w:rsidRDefault="004F16DB" w:rsidP="00A53466">
            <w:pPr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22Н-2715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C41A5" w14:textId="1AFDC79C" w:rsidR="004F16DB" w:rsidRPr="00380FB1" w:rsidRDefault="004F16DB" w:rsidP="00A534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д. Меляево от а/д 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 - Муром - Арзамас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F4144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bCs/>
                <w:szCs w:val="24"/>
              </w:rPr>
              <w:t>1,415</w:t>
            </w:r>
          </w:p>
        </w:tc>
      </w:tr>
      <w:tr w:rsidR="004F16DB" w:rsidRPr="00380FB1" w14:paraId="2EA884B9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0FF5D" w14:textId="77777777" w:rsidR="004F16DB" w:rsidRPr="00380FB1" w:rsidRDefault="004F16DB" w:rsidP="00A53466">
            <w:pPr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22Н-2716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154F3" w14:textId="5A27B1E8" w:rsidR="004F16DB" w:rsidRPr="00380FB1" w:rsidRDefault="004F16DB" w:rsidP="00A5346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Подъезд к с. Саваслейка от а/д Владимир - Муром - Арз</w:t>
            </w:r>
            <w:r w:rsidRPr="00380FB1">
              <w:rPr>
                <w:rFonts w:cs="Times New Roman"/>
                <w:szCs w:val="24"/>
                <w:lang w:eastAsia="ru-RU"/>
              </w:rPr>
              <w:t>а</w:t>
            </w:r>
            <w:r w:rsidRPr="00380FB1">
              <w:rPr>
                <w:rFonts w:cs="Times New Roman"/>
                <w:szCs w:val="24"/>
                <w:lang w:eastAsia="ru-RU"/>
              </w:rPr>
              <w:t xml:space="preserve">мас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4B0AB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bCs/>
                <w:szCs w:val="24"/>
              </w:rPr>
            </w:pPr>
            <w:r w:rsidRPr="00380FB1">
              <w:rPr>
                <w:rFonts w:cs="Times New Roman"/>
                <w:bCs/>
                <w:szCs w:val="24"/>
              </w:rPr>
              <w:t>2,073</w:t>
            </w:r>
          </w:p>
        </w:tc>
      </w:tr>
      <w:tr w:rsidR="004F16DB" w:rsidRPr="00380FB1" w14:paraId="3BCB95BA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86EC6" w14:textId="77777777" w:rsidR="004F16DB" w:rsidRPr="00380FB1" w:rsidRDefault="004F16DB" w:rsidP="00A53466">
            <w:pPr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22Н-2717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E52F0" w14:textId="77777777" w:rsidR="004F16DB" w:rsidRPr="00380FB1" w:rsidRDefault="004F16DB" w:rsidP="00A534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 xml:space="preserve">Подъезд №2 к р.п. Гремячево 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>от а/д подъезд N 1 к р.п.</w:t>
            </w: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 xml:space="preserve"> Гремячево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06CB8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bCs/>
                <w:szCs w:val="24"/>
              </w:rPr>
            </w:pPr>
            <w:r w:rsidRPr="00380FB1">
              <w:rPr>
                <w:rFonts w:cs="Times New Roman"/>
                <w:bCs/>
                <w:szCs w:val="24"/>
              </w:rPr>
              <w:t>0,567</w:t>
            </w:r>
          </w:p>
        </w:tc>
      </w:tr>
      <w:tr w:rsidR="004F16DB" w:rsidRPr="00380FB1" w14:paraId="62609D7A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BC2E3" w14:textId="77777777" w:rsidR="004F16DB" w:rsidRPr="00380FB1" w:rsidRDefault="004F16DB" w:rsidP="00A53466">
            <w:pPr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22Н-2718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0286C" w14:textId="2138EA6B" w:rsidR="004F16DB" w:rsidRPr="00380FB1" w:rsidRDefault="004F16DB" w:rsidP="00A534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с. Теплово от а/д </w:t>
            </w:r>
            <w:r w:rsidRPr="0038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 - Муром - Арзамас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BACA5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bCs/>
                <w:szCs w:val="24"/>
              </w:rPr>
            </w:pPr>
            <w:r w:rsidRPr="00380FB1">
              <w:rPr>
                <w:rFonts w:cs="Times New Roman"/>
                <w:bCs/>
                <w:szCs w:val="24"/>
              </w:rPr>
              <w:t>5,941</w:t>
            </w:r>
          </w:p>
        </w:tc>
      </w:tr>
      <w:tr w:rsidR="004F16DB" w:rsidRPr="00380FB1" w14:paraId="5B4B47B3" w14:textId="77777777" w:rsidTr="00005603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64C34" w14:textId="77777777" w:rsidR="004F16DB" w:rsidRPr="00380FB1" w:rsidRDefault="004F16DB" w:rsidP="00A53466">
            <w:pPr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22 ОП МЗ 22Н-0136</w:t>
            </w:r>
          </w:p>
        </w:tc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63C88" w14:textId="72C03D7A" w:rsidR="004F16DB" w:rsidRPr="00380FB1" w:rsidRDefault="004F16DB" w:rsidP="00A534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1">
              <w:rPr>
                <w:rFonts w:ascii="Times New Roman" w:hAnsi="Times New Roman" w:cs="Times New Roman"/>
                <w:sz w:val="24"/>
                <w:szCs w:val="24"/>
              </w:rPr>
              <w:t>Подъезд к с. Туркуши от а/д Владимир - Муром - Арзамас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D1ED9" w14:textId="77777777" w:rsidR="004F16DB" w:rsidRPr="00380FB1" w:rsidRDefault="004F16DB" w:rsidP="00A53466">
            <w:pPr>
              <w:ind w:left="-142" w:right="-86"/>
              <w:jc w:val="center"/>
              <w:rPr>
                <w:rFonts w:cs="Times New Roman"/>
                <w:bCs/>
                <w:szCs w:val="24"/>
              </w:rPr>
            </w:pPr>
            <w:r w:rsidRPr="00380FB1">
              <w:rPr>
                <w:rFonts w:cs="Times New Roman"/>
                <w:bCs/>
                <w:szCs w:val="24"/>
              </w:rPr>
              <w:t>1,248</w:t>
            </w:r>
          </w:p>
        </w:tc>
      </w:tr>
    </w:tbl>
    <w:p w14:paraId="39741838" w14:textId="02C8E181" w:rsidR="003137D6" w:rsidRPr="00380FB1" w:rsidRDefault="003137D6" w:rsidP="003137D6">
      <w:pPr>
        <w:spacing w:before="120"/>
        <w:ind w:firstLine="567"/>
      </w:pPr>
      <w:r w:rsidRPr="00380FB1">
        <w:rPr>
          <w:rFonts w:eastAsia="Times New Roman" w:cs="Times New Roman"/>
          <w:szCs w:val="24"/>
          <w:lang w:eastAsia="ru-RU"/>
        </w:rPr>
        <w:t xml:space="preserve">В Перечне </w:t>
      </w:r>
      <w:r w:rsidRPr="00380FB1">
        <w:t>автомобильных дорог общего пользования местного значения городского округа город Кулебаки Нижегородской области (Постановление администрации городского округа город Кулебаки Нижегородской области от 07.04.2016 г. № 660) учтены 453 дороги (улицы) общей пр</w:t>
      </w:r>
      <w:r w:rsidRPr="00380FB1">
        <w:t>о</w:t>
      </w:r>
      <w:r w:rsidRPr="00380FB1">
        <w:t>тяженностью 277,0</w:t>
      </w:r>
      <w:r w:rsidR="00A53466" w:rsidRPr="00380FB1">
        <w:t>04</w:t>
      </w:r>
      <w:r w:rsidRPr="00380FB1">
        <w:t> км</w:t>
      </w:r>
      <w:r w:rsidR="00A53466" w:rsidRPr="00380FB1">
        <w:t xml:space="preserve"> (в том числе: с твердым покрытием – 81,749 км (из них с усовершенств</w:t>
      </w:r>
      <w:r w:rsidR="00A53466" w:rsidRPr="00380FB1">
        <w:t>о</w:t>
      </w:r>
      <w:r w:rsidR="00A53466" w:rsidRPr="00380FB1">
        <w:t>ванным покрытием - 57,815 км); с грунтовым покрытием – 195,255 км)</w:t>
      </w:r>
      <w:r w:rsidRPr="00380FB1">
        <w:t>.</w:t>
      </w:r>
    </w:p>
    <w:p w14:paraId="35D7EBF0" w14:textId="01D2FCEB" w:rsidR="00874DF9" w:rsidRPr="00380FB1" w:rsidRDefault="00874DF9" w:rsidP="00874DF9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>Развитие объектов, относящих</w:t>
      </w:r>
      <w:r w:rsidR="003B22D9" w:rsidRPr="00380FB1">
        <w:rPr>
          <w:szCs w:val="24"/>
        </w:rPr>
        <w:t>с</w:t>
      </w:r>
      <w:r w:rsidRPr="00380FB1">
        <w:rPr>
          <w:szCs w:val="24"/>
        </w:rPr>
        <w:t>я к области автомобильные дороги местного значения мун</w:t>
      </w:r>
      <w:r w:rsidRPr="00380FB1">
        <w:rPr>
          <w:szCs w:val="24"/>
        </w:rPr>
        <w:t>и</w:t>
      </w:r>
      <w:r w:rsidRPr="00380FB1">
        <w:rPr>
          <w:szCs w:val="24"/>
        </w:rPr>
        <w:t>ципального образования</w:t>
      </w:r>
      <w:r w:rsidR="00F45D16" w:rsidRPr="00380FB1">
        <w:rPr>
          <w:szCs w:val="24"/>
        </w:rPr>
        <w:t>,</w:t>
      </w:r>
      <w:r w:rsidRPr="00380FB1">
        <w:rPr>
          <w:szCs w:val="24"/>
        </w:rPr>
        <w:t xml:space="preserve"> осуществляется согласно МП «</w:t>
      </w:r>
      <w:r w:rsidR="00A53466" w:rsidRPr="00380FB1">
        <w:rPr>
          <w:rFonts w:eastAsia="Times New Roman" w:cs="Times New Roman"/>
          <w:color w:val="000000"/>
          <w:szCs w:val="24"/>
          <w:lang w:eastAsia="ru-RU" w:bidi="ru-RU"/>
        </w:rPr>
        <w:t>«</w:t>
      </w:r>
      <w:r w:rsidR="00A53466" w:rsidRPr="00380FB1">
        <w:t>Развитие транспортной системы горо</w:t>
      </w:r>
      <w:r w:rsidR="00A53466" w:rsidRPr="00380FB1">
        <w:t>д</w:t>
      </w:r>
      <w:r w:rsidR="00A53466" w:rsidRPr="00380FB1">
        <w:t>ского округа город Кулебаки на 2015 - 2017 годы</w:t>
      </w:r>
      <w:r w:rsidRPr="00380FB1">
        <w:rPr>
          <w:szCs w:val="24"/>
        </w:rPr>
        <w:t>».</w:t>
      </w:r>
    </w:p>
    <w:p w14:paraId="76B6DBEE" w14:textId="5855908F" w:rsidR="00581B05" w:rsidRPr="00380FB1" w:rsidRDefault="00DF369E" w:rsidP="00581B05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Установленные нормативные параметры автомобильных дорог местного значения</w:t>
      </w:r>
    </w:p>
    <w:p w14:paraId="60202A60" w14:textId="7C8F60C7" w:rsidR="00581B05" w:rsidRPr="00380FB1" w:rsidRDefault="00581B05" w:rsidP="00581B05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="004478D1" w:rsidRPr="00380FB1">
        <w:rPr>
          <w:rStyle w:val="a8"/>
          <w:rFonts w:cs="Times New Roman"/>
          <w:color w:val="auto"/>
          <w:szCs w:val="24"/>
          <w:u w:val="none"/>
        </w:rPr>
        <w:t xml:space="preserve"> и РНГП Нижегородской области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установлены </w:t>
      </w:r>
      <w:r w:rsidR="00B42047" w:rsidRPr="00380FB1">
        <w:rPr>
          <w:rStyle w:val="a8"/>
          <w:rFonts w:cs="Times New Roman"/>
          <w:color w:val="auto"/>
          <w:szCs w:val="24"/>
          <w:u w:val="none"/>
        </w:rPr>
        <w:t xml:space="preserve">требования к </w:t>
      </w:r>
      <w:r w:rsidR="00B42047" w:rsidRPr="00380FB1">
        <w:rPr>
          <w:rStyle w:val="a8"/>
          <w:color w:val="auto"/>
          <w:u w:val="none"/>
        </w:rPr>
        <w:t>улично-дорожной сети в границах населенных пунктов</w:t>
      </w:r>
      <w:r w:rsidR="00ED6AA0" w:rsidRPr="00380FB1">
        <w:rPr>
          <w:rStyle w:val="a8"/>
          <w:rFonts w:cs="Times New Roman"/>
          <w:color w:val="auto"/>
          <w:szCs w:val="24"/>
          <w:u w:val="none"/>
        </w:rPr>
        <w:t>.</w:t>
      </w:r>
    </w:p>
    <w:p w14:paraId="4D069AE3" w14:textId="77777777" w:rsidR="00581B05" w:rsidRPr="00380FB1" w:rsidRDefault="00581B05" w:rsidP="00581B05">
      <w:pPr>
        <w:tabs>
          <w:tab w:val="left" w:pos="851"/>
        </w:tabs>
        <w:spacing w:before="120"/>
        <w:ind w:firstLine="567"/>
        <w:rPr>
          <w:rStyle w:val="a8"/>
          <w:color w:val="auto"/>
          <w:u w:val="none"/>
        </w:rPr>
      </w:pPr>
      <w:r w:rsidRPr="00380FB1">
        <w:rPr>
          <w:rStyle w:val="a8"/>
          <w:color w:val="auto"/>
          <w:u w:val="none"/>
        </w:rPr>
        <w:t>Устанавливаются:</w:t>
      </w:r>
    </w:p>
    <w:p w14:paraId="1170D387" w14:textId="77777777" w:rsidR="000833E6" w:rsidRPr="00380FB1" w:rsidRDefault="007B71E6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color w:val="auto"/>
          <w:u w:val="none"/>
        </w:rPr>
        <w:t xml:space="preserve">Требования к проектированию </w:t>
      </w:r>
      <w:r w:rsidR="00B42047" w:rsidRPr="00380FB1">
        <w:rPr>
          <w:rStyle w:val="a8"/>
          <w:color w:val="auto"/>
          <w:u w:val="none"/>
        </w:rPr>
        <w:t>у</w:t>
      </w:r>
      <w:r w:rsidR="000833E6" w:rsidRPr="00380FB1">
        <w:rPr>
          <w:rStyle w:val="a8"/>
          <w:color w:val="auto"/>
          <w:u w:val="none"/>
        </w:rPr>
        <w:t>лично-дорожной сети населенных пунктов</w:t>
      </w:r>
      <w:r w:rsidRPr="00380FB1">
        <w:rPr>
          <w:rStyle w:val="a8"/>
          <w:color w:val="auto"/>
          <w:u w:val="none"/>
        </w:rPr>
        <w:t>;</w:t>
      </w:r>
    </w:p>
    <w:p w14:paraId="14C9F225" w14:textId="77777777" w:rsidR="00701E43" w:rsidRPr="00380FB1" w:rsidRDefault="000833E6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color w:val="auto"/>
          <w:u w:val="none"/>
        </w:rPr>
        <w:t>Расчетные параметры улиц и дорог</w:t>
      </w:r>
      <w:r w:rsidR="00313315" w:rsidRPr="00380FB1">
        <w:rPr>
          <w:rStyle w:val="a8"/>
          <w:color w:val="auto"/>
          <w:u w:val="none"/>
        </w:rPr>
        <w:t xml:space="preserve"> в городских населенных пунктах</w:t>
      </w:r>
      <w:r w:rsidR="00701E43" w:rsidRPr="00380FB1">
        <w:rPr>
          <w:rStyle w:val="a8"/>
          <w:color w:val="auto"/>
          <w:u w:val="none"/>
        </w:rPr>
        <w:t>;</w:t>
      </w:r>
    </w:p>
    <w:p w14:paraId="306FAC73" w14:textId="0F69F0A6" w:rsidR="000833E6" w:rsidRPr="00380FB1" w:rsidRDefault="00701E43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380FB1">
        <w:rPr>
          <w:rStyle w:val="a8"/>
          <w:color w:val="auto"/>
          <w:u w:val="none"/>
        </w:rPr>
        <w:t xml:space="preserve"> </w:t>
      </w:r>
      <w:r w:rsidRPr="00380FB1">
        <w:rPr>
          <w:rFonts w:cs="Times New Roman"/>
          <w:bCs/>
          <w:szCs w:val="24"/>
        </w:rPr>
        <w:t>Уровень автомобилизации на 1000 чел</w:t>
      </w:r>
      <w:r w:rsidR="00313315" w:rsidRPr="00380FB1">
        <w:rPr>
          <w:rStyle w:val="a8"/>
          <w:color w:val="auto"/>
          <w:u w:val="none"/>
        </w:rPr>
        <w:t>.</w:t>
      </w:r>
    </w:p>
    <w:p w14:paraId="4737796A" w14:textId="7DD4D7E9" w:rsidR="00B42047" w:rsidRPr="00380FB1" w:rsidRDefault="00B42047" w:rsidP="00B42047">
      <w:pPr>
        <w:spacing w:before="120"/>
        <w:ind w:firstLine="567"/>
        <w:jc w:val="both"/>
      </w:pPr>
      <w:r w:rsidRPr="00380FB1">
        <w:lastRenderedPageBreak/>
        <w:t xml:space="preserve">Сводом правил СП 34.13330.2012 </w:t>
      </w:r>
      <w:r w:rsidR="00305366" w:rsidRPr="00380FB1">
        <w:t>«</w:t>
      </w:r>
      <w:r w:rsidRPr="00380FB1">
        <w:t>Автомобильные дороги</w:t>
      </w:r>
      <w:r w:rsidR="00305366" w:rsidRPr="00380FB1">
        <w:t>»</w:t>
      </w:r>
      <w:r w:rsidRPr="00380FB1">
        <w:t xml:space="preserve"> установлены нормы проектир</w:t>
      </w:r>
      <w:r w:rsidRPr="00380FB1">
        <w:t>о</w:t>
      </w:r>
      <w:r w:rsidRPr="00380FB1">
        <w:t>вания вновь строящи</w:t>
      </w:r>
      <w:r w:rsidR="00A90776" w:rsidRPr="00380FB1">
        <w:t>х</w:t>
      </w:r>
      <w:r w:rsidRPr="00380FB1">
        <w:t>ся, реконструируемы</w:t>
      </w:r>
      <w:r w:rsidR="00A90776" w:rsidRPr="00380FB1">
        <w:t>х</w:t>
      </w:r>
      <w:r w:rsidRPr="00380FB1">
        <w:t xml:space="preserve"> и капитально ремонтируемы</w:t>
      </w:r>
      <w:r w:rsidR="00A90776" w:rsidRPr="00380FB1">
        <w:t>х</w:t>
      </w:r>
      <w:r w:rsidRPr="00380FB1">
        <w:t xml:space="preserve"> автомобильны</w:t>
      </w:r>
      <w:r w:rsidR="00A90776" w:rsidRPr="00380FB1">
        <w:t>х</w:t>
      </w:r>
      <w:r w:rsidRPr="00380FB1">
        <w:t xml:space="preserve"> дорог общего пользования и ведомственны</w:t>
      </w:r>
      <w:r w:rsidR="00A90776" w:rsidRPr="00380FB1">
        <w:t>х</w:t>
      </w:r>
      <w:r w:rsidRPr="00380FB1">
        <w:t xml:space="preserve"> автомобильны</w:t>
      </w:r>
      <w:r w:rsidR="00A90776" w:rsidRPr="00380FB1">
        <w:t>х</w:t>
      </w:r>
      <w:r w:rsidRPr="00380FB1">
        <w:t xml:space="preserve"> дорог.</w:t>
      </w:r>
    </w:p>
    <w:p w14:paraId="3639B5D8" w14:textId="77777777" w:rsidR="00B03223" w:rsidRPr="00380FB1" w:rsidRDefault="00B03223" w:rsidP="00B03223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 xml:space="preserve">Показатели обеспеченности и доступности объектов, </w:t>
      </w:r>
      <w:r w:rsidRPr="00380FB1">
        <w:rPr>
          <w:rFonts w:cs="Times New Roman"/>
          <w:b/>
          <w:szCs w:val="24"/>
          <w:lang w:eastAsia="ru-RU"/>
        </w:rPr>
        <w:br/>
        <w:t>относящихся к области автомобильные дороги местного значения</w:t>
      </w:r>
    </w:p>
    <w:p w14:paraId="5F01ED3E" w14:textId="77777777" w:rsidR="00B03223" w:rsidRPr="00380FB1" w:rsidRDefault="00B03223" w:rsidP="00B03223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Установленные Нормативами показатели обеспеченности и доступности объектов, относ</w:t>
      </w:r>
      <w:r w:rsidRPr="00380FB1">
        <w:rPr>
          <w:rFonts w:cs="Times New Roman"/>
          <w:szCs w:val="24"/>
        </w:rPr>
        <w:t>я</w:t>
      </w:r>
      <w:r w:rsidRPr="00380FB1">
        <w:rPr>
          <w:rFonts w:cs="Times New Roman"/>
          <w:szCs w:val="24"/>
        </w:rPr>
        <w:t>щихся к области автомобильные дороги местного значения</w:t>
      </w:r>
      <w:r w:rsidRPr="00380FB1">
        <w:t xml:space="preserve"> вне границ населенных пунктов, </w:t>
      </w:r>
      <w:r w:rsidRPr="00380FB1">
        <w:rPr>
          <w:rFonts w:cs="Times New Roman"/>
          <w:szCs w:val="24"/>
        </w:rPr>
        <w:t>пр</w:t>
      </w:r>
      <w:r w:rsidRPr="00380FB1">
        <w:rPr>
          <w:rFonts w:cs="Times New Roman"/>
          <w:szCs w:val="24"/>
        </w:rPr>
        <w:t>и</w:t>
      </w:r>
      <w:r w:rsidRPr="00380FB1">
        <w:rPr>
          <w:rFonts w:cs="Times New Roman"/>
          <w:szCs w:val="24"/>
        </w:rPr>
        <w:t xml:space="preserve">ведены в </w:t>
      </w:r>
      <w:r w:rsidRPr="00380FB1">
        <w:rPr>
          <w:bCs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000A9D03" w14:textId="77777777" w:rsidR="00A53466" w:rsidRPr="00380FB1" w:rsidRDefault="00A53466" w:rsidP="00A53466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9"/>
        <w:gridCol w:w="2126"/>
        <w:gridCol w:w="2268"/>
      </w:tblGrid>
      <w:tr w:rsidR="00A53466" w:rsidRPr="00380FB1" w14:paraId="209F3505" w14:textId="77777777" w:rsidTr="00380FB1">
        <w:tc>
          <w:tcPr>
            <w:tcW w:w="5699" w:type="dxa"/>
            <w:shd w:val="clear" w:color="auto" w:fill="EEECE1" w:themeFill="background2"/>
            <w:vAlign w:val="center"/>
          </w:tcPr>
          <w:p w14:paraId="323636A6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64DB4320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нения показат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ля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AAB1707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A53466" w:rsidRPr="00380FB1" w14:paraId="24DFFCDD" w14:textId="77777777" w:rsidTr="00A53466">
        <w:trPr>
          <w:trHeight w:val="52"/>
        </w:trPr>
        <w:tc>
          <w:tcPr>
            <w:tcW w:w="10093" w:type="dxa"/>
            <w:gridSpan w:val="3"/>
            <w:vAlign w:val="center"/>
          </w:tcPr>
          <w:p w14:paraId="16C1D39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*Минимальное количество независимых маршрутов движения к перечисленным объектам от транспортных узлов муниципального образования и от перечи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ленных объектов к таким узлам, а также между такими узлами, ед.</w:t>
            </w:r>
          </w:p>
        </w:tc>
      </w:tr>
      <w:tr w:rsidR="00A53466" w:rsidRPr="00380FB1" w14:paraId="7C0A3154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3FF4610F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**Транспортный узел муниципального образования</w:t>
            </w:r>
          </w:p>
        </w:tc>
        <w:tc>
          <w:tcPr>
            <w:tcW w:w="2126" w:type="dxa"/>
            <w:vAlign w:val="center"/>
          </w:tcPr>
          <w:p w14:paraId="1D3C4DD3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улиц</w:t>
            </w:r>
          </w:p>
        </w:tc>
        <w:tc>
          <w:tcPr>
            <w:tcW w:w="2268" w:type="dxa"/>
            <w:vAlign w:val="center"/>
          </w:tcPr>
          <w:p w14:paraId="2D82552C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A53466" w:rsidRPr="00380FB1" w14:paraId="3EE5135E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2E135422" w14:textId="469B05FD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Населенные пункты, кроме г. Кулебаки:</w:t>
            </w:r>
          </w:p>
          <w:p w14:paraId="368F767E" w14:textId="54630E36" w:rsidR="00A53466" w:rsidRPr="00380FB1" w:rsidRDefault="00A53466" w:rsidP="005A664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населенный пункт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, кроме малого сельского нас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ленного пункта</w:t>
            </w:r>
          </w:p>
        </w:tc>
        <w:tc>
          <w:tcPr>
            <w:tcW w:w="2126" w:type="dxa"/>
            <w:vAlign w:val="center"/>
          </w:tcPr>
          <w:p w14:paraId="38C186F5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улиц населенных пунктов/дорог</w:t>
            </w:r>
          </w:p>
        </w:tc>
        <w:tc>
          <w:tcPr>
            <w:tcW w:w="2268" w:type="dxa"/>
            <w:vAlign w:val="center"/>
          </w:tcPr>
          <w:p w14:paraId="73632DE8" w14:textId="0C80CF0F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53466" w:rsidRPr="00380FB1" w14:paraId="255F2E7B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7524E12D" w14:textId="77777777" w:rsidR="00A53466" w:rsidRPr="00380FB1" w:rsidRDefault="00A53466" w:rsidP="00A53466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 (за исключением линейных объектов)</w:t>
            </w:r>
          </w:p>
          <w:p w14:paraId="22DF67FF" w14:textId="77777777" w:rsidR="00A53466" w:rsidRPr="00380FB1" w:rsidRDefault="00A53466" w:rsidP="00A53466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федерального значения, относящиеся к обл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стям, указанным в ч. 1 ст. 10 ГрК;</w:t>
            </w:r>
          </w:p>
          <w:p w14:paraId="6FA563CC" w14:textId="77777777" w:rsidR="00A53466" w:rsidRPr="00380FB1" w:rsidRDefault="00A53466" w:rsidP="00A53466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регионального значения относящиеся к обл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стям, указанным ч. 3 ст. 14 ГрК;</w:t>
            </w:r>
          </w:p>
          <w:p w14:paraId="36F271DC" w14:textId="77777777" w:rsidR="00A53466" w:rsidRPr="00380FB1" w:rsidRDefault="00A53466" w:rsidP="00A53466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местного значения муниципального района, 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носящиеся к областям, указанным в п. 1 ч. 3 ст. 19 ГрК.</w:t>
            </w:r>
          </w:p>
        </w:tc>
        <w:tc>
          <w:tcPr>
            <w:tcW w:w="2126" w:type="dxa"/>
            <w:vMerge w:val="restart"/>
            <w:vAlign w:val="center"/>
          </w:tcPr>
          <w:p w14:paraId="0E06DC5E" w14:textId="77777777" w:rsidR="00A53466" w:rsidRPr="00380FB1" w:rsidRDefault="00A53466" w:rsidP="00A53466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улиц населенных пунктов и дорог, а также объектов</w:t>
            </w:r>
          </w:p>
        </w:tc>
        <w:tc>
          <w:tcPr>
            <w:tcW w:w="2268" w:type="dxa"/>
            <w:vAlign w:val="center"/>
          </w:tcPr>
          <w:p w14:paraId="3840B4A7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53466" w:rsidRPr="00380FB1" w14:paraId="14F92462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4F86E6EB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0555B51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ИЖД, БЖД, СЖД;</w:t>
            </w:r>
          </w:p>
          <w:p w14:paraId="44110687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5C34345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объект рекреационного назначения с массовым пребыванием людей (детский оздоровительный, спортивный или иной лагерь, пансионат, дом отд</w:t>
            </w:r>
            <w:r w:rsidRPr="00380FB1">
              <w:rPr>
                <w:szCs w:val="24"/>
                <w:lang w:eastAsia="ru-RU"/>
              </w:rPr>
              <w:t>ы</w:t>
            </w:r>
            <w:r w:rsidRPr="00380FB1">
              <w:rPr>
                <w:szCs w:val="24"/>
                <w:lang w:eastAsia="ru-RU"/>
              </w:rPr>
              <w:t>ха)</w:t>
            </w:r>
          </w:p>
          <w:p w14:paraId="59C902D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государственное или муниципальное учреждение здравоохранения, социального обеспечения</w:t>
            </w:r>
          </w:p>
          <w:p w14:paraId="0F7FAB89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</w:tc>
        <w:tc>
          <w:tcPr>
            <w:tcW w:w="2126" w:type="dxa"/>
            <w:vMerge/>
            <w:vAlign w:val="center"/>
          </w:tcPr>
          <w:p w14:paraId="2FE452AE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544A19E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53466" w:rsidRPr="00380FB1" w14:paraId="58D5CC57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34F5925A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4BFC5CD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</w:tc>
        <w:tc>
          <w:tcPr>
            <w:tcW w:w="2126" w:type="dxa"/>
            <w:vMerge/>
            <w:vAlign w:val="center"/>
          </w:tcPr>
          <w:p w14:paraId="2B835FC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9FE38CC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53466" w:rsidRPr="00380FB1" w14:paraId="690F4331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1D0D0478" w14:textId="1051B816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Планировочные элементы застройки и объекты на территории г. Кулебаки:</w:t>
            </w:r>
          </w:p>
          <w:p w14:paraId="1771216D" w14:textId="5CC4E6D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группа СЖД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, МЖД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6A1BFE0E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микрорайон (квартал) жилой застройки;</w:t>
            </w:r>
          </w:p>
          <w:p w14:paraId="4EEE4669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район жилой застройки;</w:t>
            </w:r>
          </w:p>
          <w:p w14:paraId="2610167E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- общественно-деловая зона (зона общественной з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стройки) общегородская и районная, многофункци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нальная и специализированная;</w:t>
            </w:r>
          </w:p>
          <w:p w14:paraId="523BAC46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  <w:p w14:paraId="564CE4BA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производственная зона</w:t>
            </w:r>
          </w:p>
        </w:tc>
        <w:tc>
          <w:tcPr>
            <w:tcW w:w="2126" w:type="dxa"/>
            <w:vMerge/>
            <w:vAlign w:val="center"/>
          </w:tcPr>
          <w:p w14:paraId="5EEF919B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7B1BF93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53466" w:rsidRPr="00380FB1" w14:paraId="309B1D16" w14:textId="77777777" w:rsidTr="00A53466">
        <w:trPr>
          <w:trHeight w:val="52"/>
        </w:trPr>
        <w:tc>
          <w:tcPr>
            <w:tcW w:w="10093" w:type="dxa"/>
            <w:gridSpan w:val="3"/>
            <w:vAlign w:val="center"/>
          </w:tcPr>
          <w:p w14:paraId="09919202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Показатель, ед. 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пропускной способности основного мар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ш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рута движения (маршрута движения с наибольшей пропускной способностью) к перечисле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ным объектам от транспортных узлов муниципального образования и от перечисленных объе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тов к таким узлам, а также между такими узлами </w:t>
            </w:r>
            <w:r w:rsidRPr="00380FB1">
              <w:rPr>
                <w:szCs w:val="24"/>
              </w:rPr>
              <w:t xml:space="preserve">–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отношение пропускной способности такого маршрута</w:t>
            </w:r>
            <w:r w:rsidRPr="00380FB1">
              <w:rPr>
                <w:szCs w:val="24"/>
              </w:rPr>
              <w:t xml:space="preserve"> к расчетной потребности</w:t>
            </w:r>
          </w:p>
        </w:tc>
      </w:tr>
      <w:tr w:rsidR="00A53466" w:rsidRPr="00380FB1" w14:paraId="6B62B719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49B79DF9" w14:textId="5CCAF99E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Населенные пункты, кроме г. Кулебаки:</w:t>
            </w:r>
          </w:p>
          <w:p w14:paraId="24343027" w14:textId="26A07380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средний и большой сельский населенный пункт</w:t>
            </w:r>
          </w:p>
          <w:p w14:paraId="747BC692" w14:textId="7884EFDD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- городской населенный 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пункт</w:t>
            </w:r>
          </w:p>
          <w:p w14:paraId="012801B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76D69023" w14:textId="69E822E2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СЖД</w:t>
            </w:r>
          </w:p>
          <w:p w14:paraId="20647392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48B279C9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объект рекреационного назначения с массовым пребыванием людей (детский оздоровительный, спортивный или иной лагерь, пансионат, дом отд</w:t>
            </w:r>
            <w:r w:rsidRPr="00380FB1">
              <w:rPr>
                <w:szCs w:val="24"/>
                <w:lang w:eastAsia="ru-RU"/>
              </w:rPr>
              <w:t>ы</w:t>
            </w:r>
            <w:r w:rsidRPr="00380FB1">
              <w:rPr>
                <w:szCs w:val="24"/>
                <w:lang w:eastAsia="ru-RU"/>
              </w:rPr>
              <w:t>ха)</w:t>
            </w:r>
          </w:p>
        </w:tc>
        <w:tc>
          <w:tcPr>
            <w:tcW w:w="2126" w:type="dxa"/>
            <w:vMerge w:val="restart"/>
            <w:vAlign w:val="center"/>
          </w:tcPr>
          <w:p w14:paraId="01F6F462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улиц населенных пунктов и 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рог/объектов</w:t>
            </w:r>
          </w:p>
        </w:tc>
        <w:tc>
          <w:tcPr>
            <w:tcW w:w="2268" w:type="dxa"/>
            <w:vAlign w:val="center"/>
          </w:tcPr>
          <w:p w14:paraId="7A09F757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A53466" w:rsidRPr="00380FB1" w14:paraId="620D5167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4517199E" w14:textId="698C0341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Планировочные элементы застройки и объекты на территории г. 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Кулебаки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14:paraId="223E8CA8" w14:textId="507F4AFD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группа СЖД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, МЖД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4A6BCBB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микрорайон (квартал) жилой застройки;</w:t>
            </w:r>
          </w:p>
          <w:p w14:paraId="1BA33883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район малоэтажной жилой застройки</w:t>
            </w:r>
          </w:p>
          <w:p w14:paraId="5FBBC69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общественно-деловая зона районная многофункц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ональная и специализированная районная и горо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ская</w:t>
            </w:r>
          </w:p>
          <w:p w14:paraId="41BF6ABF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 (кроме центральных стадионов и дворцов спорта, крупных торговых и торгово-развлекательных центров, крупных рынков)</w:t>
            </w:r>
          </w:p>
        </w:tc>
        <w:tc>
          <w:tcPr>
            <w:tcW w:w="2126" w:type="dxa"/>
            <w:vMerge/>
            <w:vAlign w:val="center"/>
          </w:tcPr>
          <w:p w14:paraId="676F08EF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9B6BA14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1,6/1,4</w:t>
            </w:r>
          </w:p>
        </w:tc>
      </w:tr>
      <w:tr w:rsidR="00A53466" w:rsidRPr="00380FB1" w14:paraId="6C2DB1CB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33F8C8D7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6A3DB393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  <w:p w14:paraId="5C1EF594" w14:textId="70C3DED1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Планировочные элементы застройки и объекты на территории г. 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Кулебаки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14:paraId="2AC00D2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район среднеэтажной жилой застройки;</w:t>
            </w:r>
          </w:p>
          <w:p w14:paraId="24C64C1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общественно-деловая зона (зона общественной з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стройки) общегородская многофункциональная</w:t>
            </w:r>
          </w:p>
          <w:p w14:paraId="6661F8E7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 (центральные стади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ны и дворцы спорта, крупные торговые и торгово-развлекательные центры, крупные рынки)</w:t>
            </w:r>
          </w:p>
        </w:tc>
        <w:tc>
          <w:tcPr>
            <w:tcW w:w="2126" w:type="dxa"/>
            <w:vMerge/>
            <w:vAlign w:val="center"/>
          </w:tcPr>
          <w:p w14:paraId="57969AFF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7C503C0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1,8/1,6</w:t>
            </w:r>
          </w:p>
        </w:tc>
      </w:tr>
      <w:tr w:rsidR="00A53466" w:rsidRPr="00380FB1" w14:paraId="746EC930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300A98CE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2194EB95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</w:tc>
        <w:tc>
          <w:tcPr>
            <w:tcW w:w="2126" w:type="dxa"/>
            <w:vMerge/>
            <w:vAlign w:val="center"/>
          </w:tcPr>
          <w:p w14:paraId="691E7750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0D41D24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A53466" w:rsidRPr="00380FB1" w14:paraId="1B09C9B8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592931D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**Транспортный узел муниципального образования</w:t>
            </w:r>
          </w:p>
        </w:tc>
        <w:tc>
          <w:tcPr>
            <w:tcW w:w="2126" w:type="dxa"/>
            <w:vMerge/>
            <w:vAlign w:val="center"/>
          </w:tcPr>
          <w:p w14:paraId="1C6A0B9B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B4BEE82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-/3,0</w:t>
            </w:r>
          </w:p>
        </w:tc>
      </w:tr>
      <w:tr w:rsidR="00A53466" w:rsidRPr="00380FB1" w14:paraId="612C1830" w14:textId="77777777" w:rsidTr="00A53466">
        <w:trPr>
          <w:trHeight w:val="52"/>
        </w:trPr>
        <w:tc>
          <w:tcPr>
            <w:tcW w:w="10093" w:type="dxa"/>
            <w:gridSpan w:val="3"/>
            <w:vAlign w:val="center"/>
          </w:tcPr>
          <w:p w14:paraId="618C5F2C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 ***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Коэффициент запаса к пропускной способности прочего (не основного) маршрута движения к перечисленным объектам от транспортных узлов муниц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пального образования и от перечисленных объектов к таким узлам, а также между такими у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лами (из учитываемых в количестве независимых маршрутов движения) </w:t>
            </w:r>
            <w:r w:rsidRPr="00380FB1">
              <w:rPr>
                <w:szCs w:val="24"/>
              </w:rPr>
              <w:t xml:space="preserve">–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отношение пропус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ной способности такого маршрута</w:t>
            </w:r>
            <w:r w:rsidRPr="00380FB1">
              <w:rPr>
                <w:szCs w:val="24"/>
              </w:rPr>
              <w:t xml:space="preserve"> к расчетной потребности</w:t>
            </w:r>
          </w:p>
        </w:tc>
      </w:tr>
      <w:tr w:rsidR="00A53466" w:rsidRPr="00380FB1" w14:paraId="72A410B7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73A8D748" w14:textId="0AD80559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Планировочные элементы застройки и объекты на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территории г. 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Кулебаки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14:paraId="2F57C9F0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район среднеэтажной жилой застройки;</w:t>
            </w:r>
          </w:p>
          <w:p w14:paraId="55EABB80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общественно-деловая зона (зона общественной з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стройки) общегородская многофункциональная</w:t>
            </w:r>
          </w:p>
          <w:p w14:paraId="292809FF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 (центральные стади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ны и дворцы спорта, крупные торговые и торгово-развлекательные центры, крупные рынки)</w:t>
            </w:r>
          </w:p>
          <w:p w14:paraId="00145614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2736F9F6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</w:tc>
        <w:tc>
          <w:tcPr>
            <w:tcW w:w="2126" w:type="dxa"/>
            <w:vMerge w:val="restart"/>
            <w:vAlign w:val="center"/>
          </w:tcPr>
          <w:p w14:paraId="03200ACB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При размещении,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строительстве и реконструкции улиц населенных пунктов и 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рог/объектов</w:t>
            </w:r>
          </w:p>
        </w:tc>
        <w:tc>
          <w:tcPr>
            <w:tcW w:w="2268" w:type="dxa"/>
            <w:vAlign w:val="center"/>
          </w:tcPr>
          <w:p w14:paraId="7F4AC63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1,2/1,0</w:t>
            </w:r>
          </w:p>
        </w:tc>
      </w:tr>
      <w:tr w:rsidR="00A53466" w:rsidRPr="00380FB1" w14:paraId="3EC2CDA5" w14:textId="77777777" w:rsidTr="00380FB1">
        <w:trPr>
          <w:trHeight w:val="255"/>
        </w:trPr>
        <w:tc>
          <w:tcPr>
            <w:tcW w:w="5699" w:type="dxa"/>
            <w:vAlign w:val="center"/>
          </w:tcPr>
          <w:p w14:paraId="1B22254F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**Транспортный узел муниципального образования</w:t>
            </w:r>
          </w:p>
        </w:tc>
        <w:tc>
          <w:tcPr>
            <w:tcW w:w="2126" w:type="dxa"/>
            <w:vMerge/>
            <w:vAlign w:val="center"/>
          </w:tcPr>
          <w:p w14:paraId="07FDFFA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6463743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-/1,6</w:t>
            </w:r>
          </w:p>
        </w:tc>
      </w:tr>
      <w:tr w:rsidR="00A53466" w:rsidRPr="00380FB1" w14:paraId="02F328E9" w14:textId="77777777" w:rsidTr="00380FB1">
        <w:trPr>
          <w:trHeight w:val="255"/>
        </w:trPr>
        <w:tc>
          <w:tcPr>
            <w:tcW w:w="5699" w:type="dxa"/>
            <w:vAlign w:val="center"/>
          </w:tcPr>
          <w:p w14:paraId="525817A5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Прочие населенные пункты и объекты, для которых в настоящей таблице приведено минимальное кол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чество независимых маршрутов движения</w:t>
            </w:r>
          </w:p>
        </w:tc>
        <w:tc>
          <w:tcPr>
            <w:tcW w:w="2126" w:type="dxa"/>
            <w:vMerge/>
            <w:vAlign w:val="center"/>
          </w:tcPr>
          <w:p w14:paraId="188FF394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580380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  <w:tr w:rsidR="00A53466" w:rsidRPr="00380FB1" w14:paraId="3C1E8F99" w14:textId="77777777" w:rsidTr="00A53466">
        <w:trPr>
          <w:trHeight w:val="45"/>
        </w:trPr>
        <w:tc>
          <w:tcPr>
            <w:tcW w:w="10093" w:type="dxa"/>
            <w:gridSpan w:val="3"/>
            <w:vAlign w:val="center"/>
          </w:tcPr>
          <w:p w14:paraId="4575327C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 ***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узлам, а также между такими узлами </w:t>
            </w:r>
            <w:r w:rsidRPr="00380FB1">
              <w:rPr>
                <w:szCs w:val="24"/>
              </w:rPr>
              <w:t>– ко</w:t>
            </w:r>
            <w:r w:rsidRPr="00380FB1">
              <w:rPr>
                <w:szCs w:val="24"/>
              </w:rPr>
              <w:t>н</w:t>
            </w:r>
            <w:r w:rsidRPr="00380FB1">
              <w:rPr>
                <w:szCs w:val="24"/>
              </w:rPr>
              <w:t xml:space="preserve">диции дороги (улицы) или участка дороги (улицы), по которому проходит такой маршрут с худшими (наиболее низкими)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A53466" w:rsidRPr="00380FB1" w14:paraId="194E5185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7B77B52C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**Транспортный узел муниципального образования</w:t>
            </w:r>
          </w:p>
        </w:tc>
        <w:tc>
          <w:tcPr>
            <w:tcW w:w="2126" w:type="dxa"/>
            <w:vAlign w:val="center"/>
          </w:tcPr>
          <w:p w14:paraId="3A6E5BF6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улиц</w:t>
            </w:r>
          </w:p>
        </w:tc>
        <w:tc>
          <w:tcPr>
            <w:tcW w:w="2268" w:type="dxa"/>
            <w:vAlign w:val="center"/>
          </w:tcPr>
          <w:p w14:paraId="36CAB353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Магистральная улица общегоро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ского значения р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гулируемого дв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жения</w:t>
            </w:r>
          </w:p>
        </w:tc>
      </w:tr>
      <w:tr w:rsidR="005A6642" w:rsidRPr="00380FB1" w14:paraId="2601D87C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7E751DFA" w14:textId="77777777" w:rsidR="005A6642" w:rsidRPr="00380FB1" w:rsidRDefault="005A6642" w:rsidP="005A664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Населенные пункты, кроме г. Кулебаки:</w:t>
            </w:r>
          </w:p>
          <w:p w14:paraId="2F5E167F" w14:textId="4049D90B" w:rsidR="005A6642" w:rsidRPr="00380FB1" w:rsidRDefault="005A6642" w:rsidP="005A664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городской населенный пункт</w:t>
            </w:r>
          </w:p>
        </w:tc>
        <w:tc>
          <w:tcPr>
            <w:tcW w:w="2126" w:type="dxa"/>
            <w:vMerge w:val="restart"/>
            <w:vAlign w:val="center"/>
          </w:tcPr>
          <w:p w14:paraId="4791CC92" w14:textId="19231910" w:rsidR="005A6642" w:rsidRPr="00380FB1" w:rsidRDefault="005A6642" w:rsidP="00A5346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улиц населенных пунктов и дорог, а также объектов</w:t>
            </w:r>
          </w:p>
        </w:tc>
        <w:tc>
          <w:tcPr>
            <w:tcW w:w="2268" w:type="dxa"/>
            <w:vAlign w:val="center"/>
          </w:tcPr>
          <w:p w14:paraId="46EC5544" w14:textId="77777777" w:rsidR="005A6642" w:rsidRPr="00380FB1" w:rsidRDefault="005A6642" w:rsidP="005A6642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Автомобильная д</w:t>
            </w:r>
            <w:r w:rsidRPr="00380FB1">
              <w:rPr>
                <w:szCs w:val="24"/>
              </w:rPr>
              <w:t>о</w:t>
            </w:r>
            <w:r w:rsidRPr="00380FB1">
              <w:rPr>
                <w:szCs w:val="24"/>
              </w:rPr>
              <w:t>рога I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>-ой техн</w:t>
            </w:r>
            <w:r w:rsidRPr="00380FB1">
              <w:rPr>
                <w:szCs w:val="24"/>
              </w:rPr>
              <w:t>и</w:t>
            </w:r>
            <w:r w:rsidRPr="00380FB1">
              <w:rPr>
                <w:szCs w:val="24"/>
              </w:rPr>
              <w:t xml:space="preserve">ческой категории </w:t>
            </w:r>
          </w:p>
          <w:p w14:paraId="3F61CCFD" w14:textId="5B2E5D8F" w:rsidR="005A6642" w:rsidRPr="00380FB1" w:rsidRDefault="005A6642" w:rsidP="005A6642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Улица районного значения тран</w:t>
            </w:r>
            <w:r w:rsidRPr="00380FB1">
              <w:rPr>
                <w:szCs w:val="24"/>
              </w:rPr>
              <w:t>с</w:t>
            </w:r>
            <w:r w:rsidRPr="00380FB1">
              <w:rPr>
                <w:szCs w:val="24"/>
              </w:rPr>
              <w:t>портно-пешеходная</w:t>
            </w:r>
          </w:p>
        </w:tc>
      </w:tr>
      <w:tr w:rsidR="005A6642" w:rsidRPr="00380FB1" w14:paraId="56153EE8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6C9A110A" w14:textId="2CB82F08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Населенные пункты, кроме г. Кулебаки:</w:t>
            </w:r>
          </w:p>
          <w:p w14:paraId="6D8C8F89" w14:textId="0B127761" w:rsidR="005A6642" w:rsidRPr="00380FB1" w:rsidRDefault="005A6642" w:rsidP="005A6642">
            <w:pPr>
              <w:jc w:val="center"/>
              <w:rPr>
                <w:rFonts w:cs="Times New Roman"/>
                <w:bCs/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сельский населенный пункт</w:t>
            </w:r>
          </w:p>
        </w:tc>
        <w:tc>
          <w:tcPr>
            <w:tcW w:w="2126" w:type="dxa"/>
            <w:vMerge/>
            <w:vAlign w:val="center"/>
          </w:tcPr>
          <w:p w14:paraId="446B71FB" w14:textId="48CDC59E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90083B9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Автомобильная д</w:t>
            </w:r>
            <w:r w:rsidRPr="00380FB1">
              <w:rPr>
                <w:szCs w:val="24"/>
              </w:rPr>
              <w:t>о</w:t>
            </w:r>
            <w:r w:rsidRPr="00380FB1">
              <w:rPr>
                <w:szCs w:val="24"/>
              </w:rPr>
              <w:t>рога I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>-ой техн</w:t>
            </w:r>
            <w:r w:rsidRPr="00380FB1">
              <w:rPr>
                <w:szCs w:val="24"/>
              </w:rPr>
              <w:t>и</w:t>
            </w:r>
            <w:r w:rsidRPr="00380FB1">
              <w:rPr>
                <w:szCs w:val="24"/>
              </w:rPr>
              <w:t xml:space="preserve">ческой категории </w:t>
            </w:r>
          </w:p>
          <w:p w14:paraId="53CA2C5E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Улица районного значения тран</w:t>
            </w:r>
            <w:r w:rsidRPr="00380FB1">
              <w:rPr>
                <w:szCs w:val="24"/>
              </w:rPr>
              <w:t>с</w:t>
            </w:r>
            <w:r w:rsidRPr="00380FB1">
              <w:rPr>
                <w:szCs w:val="24"/>
              </w:rPr>
              <w:t>портно-пешеходная</w:t>
            </w:r>
          </w:p>
          <w:p w14:paraId="0E14FC07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Поселковая дорога, Главная улица</w:t>
            </w:r>
          </w:p>
        </w:tc>
      </w:tr>
      <w:tr w:rsidR="005A6642" w:rsidRPr="00380FB1" w14:paraId="40A9F433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081B2420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вне территории населенных пунктов:</w:t>
            </w:r>
          </w:p>
          <w:p w14:paraId="14458AF0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4AEFCC37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объект рекреационного назначения с массовым пребыванием людей (детский оздоровительный, спортивный или иной лагерь, пансионат, дом отд</w:t>
            </w:r>
            <w:r w:rsidRPr="00380FB1">
              <w:rPr>
                <w:szCs w:val="24"/>
                <w:lang w:eastAsia="ru-RU"/>
              </w:rPr>
              <w:t>ы</w:t>
            </w:r>
            <w:r w:rsidRPr="00380FB1">
              <w:rPr>
                <w:szCs w:val="24"/>
                <w:lang w:eastAsia="ru-RU"/>
              </w:rPr>
              <w:t>ха)</w:t>
            </w:r>
          </w:p>
          <w:p w14:paraId="6C7A2834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государственное или муниципальное учреждение здравоохранения, социального обеспечения</w:t>
            </w:r>
          </w:p>
          <w:p w14:paraId="25654502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</w:tc>
        <w:tc>
          <w:tcPr>
            <w:tcW w:w="2126" w:type="dxa"/>
            <w:vMerge/>
            <w:vAlign w:val="center"/>
          </w:tcPr>
          <w:p w14:paraId="391529C8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BF09F24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Автомобильная д</w:t>
            </w:r>
            <w:r w:rsidRPr="00380FB1">
              <w:rPr>
                <w:szCs w:val="24"/>
              </w:rPr>
              <w:t>о</w:t>
            </w:r>
            <w:r w:rsidRPr="00380FB1">
              <w:rPr>
                <w:szCs w:val="24"/>
              </w:rPr>
              <w:t>рога I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>-ой техн</w:t>
            </w:r>
            <w:r w:rsidRPr="00380FB1">
              <w:rPr>
                <w:szCs w:val="24"/>
              </w:rPr>
              <w:t>и</w:t>
            </w:r>
            <w:r w:rsidRPr="00380FB1">
              <w:rPr>
                <w:szCs w:val="24"/>
              </w:rPr>
              <w:t xml:space="preserve">ческой категории </w:t>
            </w:r>
          </w:p>
          <w:p w14:paraId="59161ED7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Улица районного значения тран</w:t>
            </w:r>
            <w:r w:rsidRPr="00380FB1">
              <w:rPr>
                <w:szCs w:val="24"/>
              </w:rPr>
              <w:t>с</w:t>
            </w:r>
            <w:r w:rsidRPr="00380FB1">
              <w:rPr>
                <w:szCs w:val="24"/>
              </w:rPr>
              <w:t>портно-пешеходная</w:t>
            </w:r>
          </w:p>
        </w:tc>
      </w:tr>
      <w:tr w:rsidR="005A6642" w:rsidRPr="00380FB1" w14:paraId="446D51EE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530A170D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 вне территории населенных пунктов:</w:t>
            </w:r>
          </w:p>
          <w:p w14:paraId="45233559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  <w:p w14:paraId="72C27930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объект захоронения отходов (свалка, полигон тве</w:t>
            </w:r>
            <w:r w:rsidRPr="00380FB1">
              <w:rPr>
                <w:szCs w:val="24"/>
                <w:lang w:eastAsia="ru-RU"/>
              </w:rPr>
              <w:t>р</w:t>
            </w:r>
            <w:r w:rsidRPr="00380FB1">
              <w:rPr>
                <w:szCs w:val="24"/>
                <w:lang w:eastAsia="ru-RU"/>
              </w:rPr>
              <w:t>дых бытовых отходов)</w:t>
            </w:r>
          </w:p>
          <w:p w14:paraId="29B008D2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lastRenderedPageBreak/>
              <w:t>- мусороперерабатывающий объект (комплекс, з</w:t>
            </w:r>
            <w:r w:rsidRPr="00380FB1">
              <w:rPr>
                <w:szCs w:val="24"/>
                <w:lang w:eastAsia="ru-RU"/>
              </w:rPr>
              <w:t>а</w:t>
            </w:r>
            <w:r w:rsidRPr="00380FB1">
              <w:rPr>
                <w:szCs w:val="24"/>
                <w:lang w:eastAsia="ru-RU"/>
              </w:rPr>
              <w:t>вод)</w:t>
            </w:r>
          </w:p>
        </w:tc>
        <w:tc>
          <w:tcPr>
            <w:tcW w:w="2126" w:type="dxa"/>
            <w:vMerge/>
            <w:vAlign w:val="center"/>
          </w:tcPr>
          <w:p w14:paraId="614F26CB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4903707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Автомобильная д</w:t>
            </w:r>
            <w:r w:rsidRPr="00380FB1">
              <w:rPr>
                <w:szCs w:val="24"/>
              </w:rPr>
              <w:t>о</w:t>
            </w:r>
            <w:r w:rsidRPr="00380FB1">
              <w:rPr>
                <w:szCs w:val="24"/>
              </w:rPr>
              <w:t xml:space="preserve">рога 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>-ой технич</w:t>
            </w:r>
            <w:r w:rsidRPr="00380FB1">
              <w:rPr>
                <w:szCs w:val="24"/>
              </w:rPr>
              <w:t>е</w:t>
            </w:r>
            <w:r w:rsidRPr="00380FB1">
              <w:rPr>
                <w:szCs w:val="24"/>
              </w:rPr>
              <w:t xml:space="preserve">ской категории </w:t>
            </w:r>
          </w:p>
          <w:p w14:paraId="1B9BD5FF" w14:textId="77777777" w:rsidR="005A6642" w:rsidRPr="00380FB1" w:rsidRDefault="005A6642" w:rsidP="00A534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Улица районного </w:t>
            </w:r>
            <w:r w:rsidRPr="00380FB1">
              <w:rPr>
                <w:szCs w:val="24"/>
              </w:rPr>
              <w:lastRenderedPageBreak/>
              <w:t>значения тран</w:t>
            </w:r>
            <w:r w:rsidRPr="00380FB1">
              <w:rPr>
                <w:szCs w:val="24"/>
              </w:rPr>
              <w:t>с</w:t>
            </w:r>
            <w:r w:rsidRPr="00380FB1">
              <w:rPr>
                <w:szCs w:val="24"/>
              </w:rPr>
              <w:t>портно-пешеходная</w:t>
            </w:r>
          </w:p>
        </w:tc>
      </w:tr>
      <w:tr w:rsidR="005A6642" w:rsidRPr="00380FB1" w14:paraId="7C13DAF3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30ECFD71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Планировочные элементы застройки и объекты на территории населенных пунктов</w:t>
            </w:r>
          </w:p>
        </w:tc>
        <w:tc>
          <w:tcPr>
            <w:tcW w:w="2126" w:type="dxa"/>
            <w:vMerge/>
            <w:vAlign w:val="center"/>
          </w:tcPr>
          <w:p w14:paraId="0EC393B2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005DD9F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Дороги и улицы в населенных пун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тах согласно ***</w:t>
            </w:r>
          </w:p>
        </w:tc>
      </w:tr>
      <w:tr w:rsidR="00A53466" w:rsidRPr="00380FB1" w14:paraId="09F84A00" w14:textId="77777777" w:rsidTr="00A53466">
        <w:trPr>
          <w:trHeight w:val="42"/>
        </w:trPr>
        <w:tc>
          <w:tcPr>
            <w:tcW w:w="10093" w:type="dxa"/>
            <w:gridSpan w:val="3"/>
            <w:vAlign w:val="center"/>
          </w:tcPr>
          <w:p w14:paraId="20C3935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пропускной способности участка улицы (дороги) – отношение пропускной способности такого участка после реконструкции к его пр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пускной способности до реконструкции</w:t>
            </w:r>
          </w:p>
        </w:tc>
      </w:tr>
      <w:tr w:rsidR="00A53466" w:rsidRPr="00380FB1" w14:paraId="3977E78E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153B89D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Улица, дорога, проезд, переулок, скотопрогон (иные объекты, по которым осуществляется или предпол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гается осуществление движения механических транспортных средств и/или скота)</w:t>
            </w:r>
          </w:p>
        </w:tc>
        <w:tc>
          <w:tcPr>
            <w:tcW w:w="2126" w:type="dxa"/>
            <w:vAlign w:val="center"/>
          </w:tcPr>
          <w:p w14:paraId="2824AF0A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реконстру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ции улицы (дор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ги, проезда, пер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улка, скотопрог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на) или участка такого объекта</w:t>
            </w:r>
          </w:p>
        </w:tc>
        <w:tc>
          <w:tcPr>
            <w:tcW w:w="2268" w:type="dxa"/>
            <w:vAlign w:val="center"/>
          </w:tcPr>
          <w:p w14:paraId="225BDE9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28DB6A25" w14:textId="77777777" w:rsidR="00B03223" w:rsidRPr="00380FB1" w:rsidRDefault="00B03223" w:rsidP="00B03223">
      <w:pPr>
        <w:spacing w:before="120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*С учетом разрешенных направлений движения, для каждого из таких разрешенных направлений.</w:t>
      </w:r>
    </w:p>
    <w:p w14:paraId="0483E915" w14:textId="77777777" w:rsidR="00B03223" w:rsidRPr="00380FB1" w:rsidRDefault="00B03223" w:rsidP="00B03223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**Следующие объекты определены в качестве транспортных узлов Муниципального образ</w:t>
      </w:r>
      <w:r w:rsidRPr="00380FB1">
        <w:rPr>
          <w:rFonts w:eastAsia="Times New Roman" w:cs="Times New Roman"/>
          <w:i/>
          <w:szCs w:val="24"/>
          <w:lang w:eastAsia="ru-RU"/>
        </w:rPr>
        <w:t>о</w:t>
      </w:r>
      <w:r w:rsidRPr="00380FB1">
        <w:rPr>
          <w:rFonts w:eastAsia="Times New Roman" w:cs="Times New Roman"/>
          <w:i/>
          <w:szCs w:val="24"/>
          <w:lang w:eastAsia="ru-RU"/>
        </w:rPr>
        <w:t>вания исключительно в целях применения показателей, приведенных в данных Нормативах:</w:t>
      </w:r>
    </w:p>
    <w:p w14:paraId="539183B9" w14:textId="701E6DD0" w:rsidR="00B03223" w:rsidRPr="00380FB1" w:rsidRDefault="005D08CA" w:rsidP="00B60A27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Пересечение Степана Разина ул. с Бутова ул. (</w:t>
      </w:r>
      <w:r w:rsidR="00EB0AF5" w:rsidRPr="00380FB1">
        <w:rPr>
          <w:rFonts w:eastAsia="Times New Roman" w:cs="Times New Roman"/>
          <w:i/>
          <w:szCs w:val="24"/>
          <w:lang w:eastAsia="ru-RU"/>
        </w:rPr>
        <w:t>Вокзалы автостанции «</w:t>
      </w:r>
      <w:r w:rsidR="003D3C19" w:rsidRPr="00380FB1">
        <w:rPr>
          <w:rFonts w:eastAsia="Times New Roman" w:cs="Times New Roman"/>
          <w:i/>
          <w:szCs w:val="24"/>
          <w:lang w:eastAsia="ru-RU"/>
        </w:rPr>
        <w:t>Кулебаки</w:t>
      </w:r>
      <w:r w:rsidR="00EB0AF5" w:rsidRPr="00380FB1">
        <w:rPr>
          <w:rFonts w:eastAsia="Times New Roman" w:cs="Times New Roman"/>
          <w:i/>
          <w:szCs w:val="24"/>
          <w:lang w:eastAsia="ru-RU"/>
        </w:rPr>
        <w:t>»</w:t>
      </w:r>
      <w:r w:rsidRPr="00380FB1">
        <w:rPr>
          <w:rFonts w:eastAsia="Times New Roman" w:cs="Times New Roman"/>
          <w:i/>
          <w:szCs w:val="24"/>
          <w:lang w:eastAsia="ru-RU"/>
        </w:rPr>
        <w:t>)</w:t>
      </w:r>
      <w:r w:rsidR="00B03223" w:rsidRPr="00380FB1">
        <w:rPr>
          <w:rFonts w:eastAsia="Times New Roman" w:cs="Times New Roman"/>
          <w:i/>
          <w:szCs w:val="24"/>
          <w:lang w:eastAsia="ru-RU"/>
        </w:rPr>
        <w:t>;</w:t>
      </w:r>
    </w:p>
    <w:p w14:paraId="00159B78" w14:textId="010E9863" w:rsidR="00A076B2" w:rsidRPr="00380FB1" w:rsidRDefault="00A076B2" w:rsidP="00DF42BA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 xml:space="preserve">Автомобильный </w:t>
      </w:r>
      <w:r w:rsidR="005D08CA" w:rsidRPr="00380FB1">
        <w:rPr>
          <w:rFonts w:eastAsia="Times New Roman" w:cs="Times New Roman"/>
          <w:i/>
          <w:szCs w:val="24"/>
          <w:lang w:eastAsia="ru-RU"/>
        </w:rPr>
        <w:t>переез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д (через железнодорожные пути) по </w:t>
      </w:r>
      <w:r w:rsidR="005D08CA" w:rsidRPr="00380FB1">
        <w:rPr>
          <w:rFonts w:eastAsia="Times New Roman" w:cs="Times New Roman"/>
          <w:i/>
          <w:szCs w:val="24"/>
          <w:lang w:eastAsia="ru-RU"/>
        </w:rPr>
        <w:t>Бутова</w:t>
      </w:r>
      <w:r w:rsidRPr="00380FB1">
        <w:rPr>
          <w:rFonts w:eastAsia="Times New Roman" w:cs="Times New Roman"/>
          <w:i/>
          <w:szCs w:val="24"/>
          <w:lang w:eastAsia="ru-RU"/>
        </w:rPr>
        <w:t> ул.;</w:t>
      </w:r>
    </w:p>
    <w:p w14:paraId="107739C9" w14:textId="358BEC5A" w:rsidR="00B03223" w:rsidRPr="00380FB1" w:rsidRDefault="005D08CA" w:rsidP="00DF42BA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Пересечение</w:t>
      </w:r>
      <w:r w:rsidR="00A076B2" w:rsidRPr="00380FB1">
        <w:rPr>
          <w:rFonts w:eastAsia="Times New Roman" w:cs="Times New Roman"/>
          <w:i/>
          <w:szCs w:val="24"/>
          <w:lang w:eastAsia="ru-RU"/>
        </w:rPr>
        <w:t xml:space="preserve"> </w:t>
      </w:r>
      <w:r w:rsidRPr="00380FB1">
        <w:rPr>
          <w:rFonts w:eastAsia="Times New Roman" w:cs="Times New Roman"/>
          <w:i/>
          <w:szCs w:val="24"/>
          <w:lang w:eastAsia="ru-RU"/>
        </w:rPr>
        <w:t>Адмирала Макарова</w:t>
      </w:r>
      <w:r w:rsidR="00EE3885" w:rsidRPr="00380FB1">
        <w:rPr>
          <w:rFonts w:eastAsia="Times New Roman" w:cs="Times New Roman"/>
          <w:i/>
          <w:szCs w:val="24"/>
          <w:lang w:eastAsia="ru-RU"/>
        </w:rPr>
        <w:t> </w:t>
      </w:r>
      <w:r w:rsidRPr="00380FB1">
        <w:rPr>
          <w:rFonts w:eastAsia="Times New Roman" w:cs="Times New Roman"/>
          <w:i/>
          <w:szCs w:val="24"/>
          <w:lang w:eastAsia="ru-RU"/>
        </w:rPr>
        <w:t>ул.</w:t>
      </w:r>
      <w:r w:rsidR="00EE3885" w:rsidRPr="00380FB1">
        <w:rPr>
          <w:rFonts w:eastAsia="Times New Roman" w:cs="Times New Roman"/>
          <w:i/>
          <w:szCs w:val="24"/>
          <w:lang w:eastAsia="ru-RU"/>
        </w:rPr>
        <w:t xml:space="preserve"> </w:t>
      </w:r>
      <w:r w:rsidRPr="00380FB1">
        <w:rPr>
          <w:rFonts w:eastAsia="Times New Roman" w:cs="Times New Roman"/>
          <w:i/>
          <w:szCs w:val="24"/>
          <w:lang w:eastAsia="ru-RU"/>
        </w:rPr>
        <w:t>с Воровского ул</w:t>
      </w:r>
      <w:r w:rsidR="00EE3885" w:rsidRPr="00380FB1">
        <w:rPr>
          <w:rFonts w:eastAsia="Times New Roman" w:cs="Times New Roman"/>
          <w:i/>
          <w:szCs w:val="24"/>
          <w:lang w:eastAsia="ru-RU"/>
        </w:rPr>
        <w:t>.;</w:t>
      </w:r>
    </w:p>
    <w:p w14:paraId="628A57EF" w14:textId="1851FA2F" w:rsidR="00EE3885" w:rsidRPr="00380FB1" w:rsidRDefault="0048766D" w:rsidP="00DF42BA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А</w:t>
      </w:r>
      <w:r w:rsidR="00A076B2" w:rsidRPr="00380FB1">
        <w:rPr>
          <w:rFonts w:eastAsia="Times New Roman" w:cs="Times New Roman"/>
          <w:i/>
          <w:szCs w:val="24"/>
          <w:lang w:eastAsia="ru-RU"/>
        </w:rPr>
        <w:t>втомобильн</w:t>
      </w:r>
      <w:r w:rsidRPr="00380FB1">
        <w:rPr>
          <w:rFonts w:eastAsia="Times New Roman" w:cs="Times New Roman"/>
          <w:i/>
          <w:szCs w:val="24"/>
          <w:lang w:eastAsia="ru-RU"/>
        </w:rPr>
        <w:t>ая</w:t>
      </w:r>
      <w:r w:rsidR="00A076B2" w:rsidRPr="00380FB1">
        <w:rPr>
          <w:rFonts w:eastAsia="Times New Roman" w:cs="Times New Roman"/>
          <w:i/>
          <w:szCs w:val="24"/>
          <w:lang w:eastAsia="ru-RU"/>
        </w:rPr>
        <w:t xml:space="preserve"> дорог</w:t>
      </w:r>
      <w:r w:rsidRPr="00380FB1">
        <w:rPr>
          <w:rFonts w:eastAsia="Times New Roman" w:cs="Times New Roman"/>
          <w:i/>
          <w:szCs w:val="24"/>
          <w:lang w:eastAsia="ru-RU"/>
        </w:rPr>
        <w:t>а</w:t>
      </w:r>
      <w:r w:rsidR="00A076B2" w:rsidRPr="00380FB1">
        <w:rPr>
          <w:rFonts w:eastAsia="Times New Roman" w:cs="Times New Roman"/>
          <w:i/>
          <w:szCs w:val="24"/>
          <w:lang w:eastAsia="ru-RU"/>
        </w:rPr>
        <w:t xml:space="preserve"> </w:t>
      </w:r>
      <w:r w:rsidRPr="00380FB1">
        <w:rPr>
          <w:rFonts w:eastAsia="Times New Roman" w:cs="Times New Roman"/>
          <w:i/>
          <w:szCs w:val="24"/>
          <w:lang w:eastAsia="ru-RU"/>
        </w:rPr>
        <w:t>Владимир</w:t>
      </w:r>
      <w:r w:rsidRPr="00380FB1">
        <w:rPr>
          <w:rFonts w:cs="Times New Roman"/>
          <w:szCs w:val="24"/>
          <w:lang w:eastAsia="ru-RU"/>
        </w:rPr>
        <w:t xml:space="preserve"> - Муром - Арзамас</w:t>
      </w:r>
      <w:r w:rsidR="00EE3885" w:rsidRPr="00380FB1">
        <w:rPr>
          <w:rFonts w:eastAsia="Times New Roman" w:cs="Times New Roman"/>
          <w:i/>
          <w:szCs w:val="24"/>
          <w:lang w:eastAsia="ru-RU"/>
        </w:rPr>
        <w:t>.</w:t>
      </w:r>
    </w:p>
    <w:p w14:paraId="4E264956" w14:textId="247AB833" w:rsidR="00B03223" w:rsidRPr="00380FB1" w:rsidRDefault="00B03223" w:rsidP="006057BD">
      <w:pPr>
        <w:ind w:firstLine="567"/>
        <w:jc w:val="both"/>
        <w:rPr>
          <w:b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***</w:t>
      </w:r>
      <w:r w:rsidR="00EE3885" w:rsidRPr="00380FB1">
        <w:rPr>
          <w:rFonts w:eastAsia="Times New Roman" w:cs="Times New Roman"/>
          <w:i/>
          <w:szCs w:val="24"/>
          <w:lang w:eastAsia="ru-RU"/>
        </w:rPr>
        <w:t>Кондиции дорог вне населенного пункта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 согласно ГОСТ Р 52398-2005 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«</w:t>
      </w:r>
      <w:r w:rsidRPr="00380FB1">
        <w:rPr>
          <w:rFonts w:eastAsia="Times New Roman" w:cs="Times New Roman"/>
          <w:i/>
          <w:szCs w:val="24"/>
          <w:lang w:eastAsia="ru-RU"/>
        </w:rPr>
        <w:t>Классификация автомобильных дорог. Основные параметры и требования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»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, кондиции </w:t>
      </w:r>
      <w:r w:rsidR="00EE3885" w:rsidRPr="00380FB1">
        <w:rPr>
          <w:rFonts w:eastAsia="Times New Roman" w:cs="Times New Roman"/>
          <w:i/>
          <w:szCs w:val="24"/>
          <w:lang w:eastAsia="ru-RU"/>
        </w:rPr>
        <w:t>улиц и дорог в населенном пункте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 согласно Своду правил СП 42.13330.2011 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«</w:t>
      </w:r>
      <w:r w:rsidRPr="00380FB1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»</w:t>
      </w:r>
      <w:r w:rsidRPr="00380FB1">
        <w:rPr>
          <w:rFonts w:eastAsia="Times New Roman" w:cs="Times New Roman"/>
          <w:i/>
          <w:szCs w:val="24"/>
          <w:lang w:eastAsia="ru-RU"/>
        </w:rPr>
        <w:t>.</w:t>
      </w:r>
    </w:p>
    <w:p w14:paraId="2DD8386B" w14:textId="77777777" w:rsidR="00670D92" w:rsidRPr="00380FB1" w:rsidRDefault="00670D92" w:rsidP="00670D92">
      <w:pPr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Прочие показатели автомобильных дорог, связанные </w:t>
      </w:r>
      <w:r w:rsidR="00A63D5C" w:rsidRPr="00380FB1">
        <w:rPr>
          <w:rFonts w:eastAsia="Times New Roman" w:cs="Times New Roman"/>
          <w:szCs w:val="24"/>
          <w:lang w:eastAsia="ru-RU"/>
        </w:rPr>
        <w:t xml:space="preserve">с </w:t>
      </w:r>
      <w:r w:rsidRPr="00380FB1">
        <w:rPr>
          <w:rFonts w:eastAsia="Times New Roman" w:cs="Times New Roman"/>
          <w:szCs w:val="24"/>
          <w:lang w:eastAsia="ru-RU"/>
        </w:rPr>
        <w:t xml:space="preserve">максимально допустимым уровнем территориальной доступности отдельных объектов </w:t>
      </w:r>
      <w:r w:rsidR="00A0321B" w:rsidRPr="00380FB1">
        <w:rPr>
          <w:rFonts w:eastAsia="Times New Roman" w:cs="Times New Roman"/>
          <w:szCs w:val="24"/>
          <w:lang w:eastAsia="ru-RU"/>
        </w:rPr>
        <w:t>для населения,</w:t>
      </w:r>
      <w:r w:rsidRPr="00380FB1">
        <w:rPr>
          <w:rFonts w:eastAsia="Times New Roman" w:cs="Times New Roman"/>
          <w:szCs w:val="24"/>
          <w:lang w:eastAsia="ru-RU"/>
        </w:rPr>
        <w:t xml:space="preserve"> устанавливаются в соотве</w:t>
      </w:r>
      <w:r w:rsidRPr="00380FB1">
        <w:rPr>
          <w:rFonts w:eastAsia="Times New Roman" w:cs="Times New Roman"/>
          <w:szCs w:val="24"/>
          <w:lang w:eastAsia="ru-RU"/>
        </w:rPr>
        <w:t>т</w:t>
      </w:r>
      <w:r w:rsidRPr="00380FB1">
        <w:rPr>
          <w:rFonts w:eastAsia="Times New Roman" w:cs="Times New Roman"/>
          <w:szCs w:val="24"/>
          <w:lang w:eastAsia="ru-RU"/>
        </w:rPr>
        <w:t>ствующих по</w:t>
      </w:r>
      <w:r w:rsidR="00187940" w:rsidRPr="00380FB1">
        <w:rPr>
          <w:rFonts w:eastAsia="Times New Roman" w:cs="Times New Roman"/>
          <w:szCs w:val="24"/>
          <w:lang w:eastAsia="ru-RU"/>
        </w:rPr>
        <w:t>дразделах и пунктах нормативов.</w:t>
      </w:r>
    </w:p>
    <w:p w14:paraId="5AF921FC" w14:textId="67B81656" w:rsidR="00670D92" w:rsidRPr="00380FB1" w:rsidRDefault="00A63D5C" w:rsidP="00DF369E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Показатели обеспеченности и доступности пешеходных коммуникаций (подходов) согла</w:t>
      </w:r>
      <w:r w:rsidRPr="00380FB1">
        <w:rPr>
          <w:rFonts w:eastAsia="Times New Roman" w:cs="Times New Roman"/>
          <w:szCs w:val="24"/>
          <w:lang w:eastAsia="ru-RU"/>
        </w:rPr>
        <w:t>с</w:t>
      </w:r>
      <w:r w:rsidRPr="00380FB1">
        <w:rPr>
          <w:rFonts w:eastAsia="Times New Roman" w:cs="Times New Roman"/>
          <w:szCs w:val="24"/>
          <w:lang w:eastAsia="ru-RU"/>
        </w:rPr>
        <w:t xml:space="preserve">но пункту </w:t>
      </w:r>
      <w:r w:rsidR="00305366" w:rsidRPr="00380FB1">
        <w:rPr>
          <w:rFonts w:eastAsia="Times New Roman" w:cs="Times New Roman"/>
          <w:szCs w:val="24"/>
          <w:lang w:eastAsia="ru-RU"/>
        </w:rPr>
        <w:t>«</w:t>
      </w:r>
      <w:r w:rsidRPr="00380FB1">
        <w:rPr>
          <w:rFonts w:eastAsia="Times New Roman" w:cs="Times New Roman"/>
          <w:szCs w:val="24"/>
          <w:lang w:eastAsia="ru-RU"/>
        </w:rPr>
        <w:t xml:space="preserve">Показатели обеспеченности </w:t>
      </w:r>
      <w:r w:rsidR="008873E2" w:rsidRPr="00380FB1">
        <w:rPr>
          <w:rFonts w:eastAsia="Times New Roman"/>
          <w:szCs w:val="24"/>
          <w:lang w:eastAsia="ru-RU"/>
        </w:rPr>
        <w:t>объектами</w:t>
      </w:r>
      <w:r w:rsidR="008873E2" w:rsidRPr="00380FB1">
        <w:rPr>
          <w:szCs w:val="24"/>
        </w:rPr>
        <w:t xml:space="preserve"> благоустройства территории и доступности т</w:t>
      </w:r>
      <w:r w:rsidR="008873E2" w:rsidRPr="00380FB1">
        <w:rPr>
          <w:szCs w:val="24"/>
        </w:rPr>
        <w:t>а</w:t>
      </w:r>
      <w:r w:rsidR="008873E2" w:rsidRPr="00380FB1">
        <w:rPr>
          <w:szCs w:val="24"/>
        </w:rPr>
        <w:t>ких объектов</w:t>
      </w:r>
      <w:r w:rsidR="00305366" w:rsidRPr="00380FB1">
        <w:rPr>
          <w:rFonts w:eastAsia="Times New Roman" w:cs="Times New Roman"/>
          <w:szCs w:val="24"/>
          <w:lang w:eastAsia="ru-RU"/>
        </w:rPr>
        <w:t>»</w:t>
      </w:r>
      <w:r w:rsidR="00670D92" w:rsidRPr="00380FB1">
        <w:rPr>
          <w:rFonts w:eastAsia="Times New Roman" w:cs="Times New Roman"/>
          <w:szCs w:val="24"/>
          <w:lang w:eastAsia="ru-RU"/>
        </w:rPr>
        <w:t>.</w:t>
      </w:r>
    </w:p>
    <w:p w14:paraId="6739AD3A" w14:textId="2F99F8B9" w:rsidR="00A076B2" w:rsidRPr="00380FB1" w:rsidRDefault="00A076B2" w:rsidP="00A076B2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2" w:name="_Toc492994186"/>
      <w:r w:rsidRPr="00380FB1">
        <w:rPr>
          <w:rFonts w:eastAsia="Times New Roman"/>
          <w:szCs w:val="24"/>
          <w:lang w:eastAsia="ru-RU"/>
        </w:rPr>
        <w:t>Показатели обеспеченности объектами, относящи</w:t>
      </w:r>
      <w:r w:rsidR="00CA4E77" w:rsidRPr="00380FB1">
        <w:rPr>
          <w:rFonts w:eastAsia="Times New Roman"/>
          <w:szCs w:val="24"/>
          <w:lang w:eastAsia="ru-RU"/>
        </w:rPr>
        <w:t>ми</w:t>
      </w:r>
      <w:r w:rsidRPr="00380FB1">
        <w:rPr>
          <w:rFonts w:eastAsia="Times New Roman"/>
          <w:szCs w:val="24"/>
          <w:lang w:eastAsia="ru-RU"/>
        </w:rPr>
        <w:t xml:space="preserve">ся к области </w:t>
      </w:r>
      <w:r w:rsidRPr="00380FB1">
        <w:rPr>
          <w:szCs w:val="24"/>
        </w:rPr>
        <w:t>физическая культура и массовый спорт</w:t>
      </w:r>
      <w:r w:rsidR="0061551E" w:rsidRPr="00380FB1">
        <w:rPr>
          <w:szCs w:val="24"/>
        </w:rPr>
        <w:t>,</w:t>
      </w:r>
      <w:r w:rsidR="0061551E" w:rsidRPr="00380FB1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22"/>
    </w:p>
    <w:p w14:paraId="2AB766C2" w14:textId="6DC95664" w:rsidR="00A076B2" w:rsidRPr="00380FB1" w:rsidRDefault="00350EC2" w:rsidP="00A076B2">
      <w:pPr>
        <w:ind w:firstLine="567"/>
        <w:jc w:val="both"/>
        <w:rPr>
          <w:rFonts w:eastAsia="Times New Roman" w:cs="Times New Roman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Согласно п. 19 ч. 1 ст. 16 Закона о МСУ «</w:t>
      </w:r>
      <w:r w:rsidRPr="00380FB1">
        <w:rPr>
          <w:szCs w:val="24"/>
        </w:rPr>
        <w:t>К вопросам местного значения городского округа относятся обеспечение условий для развития на территории городского округа физической кул</w:t>
      </w:r>
      <w:r w:rsidRPr="00380FB1">
        <w:rPr>
          <w:szCs w:val="24"/>
        </w:rPr>
        <w:t>ь</w:t>
      </w:r>
      <w:r w:rsidRPr="00380FB1">
        <w:rPr>
          <w:szCs w:val="24"/>
        </w:rPr>
        <w:t>туры и массового спорта, организация проведения официальных физкультурно-оздоровительных и спортивных мероприятий городского округа»</w:t>
      </w:r>
      <w:r w:rsidR="00A076B2" w:rsidRPr="00380FB1">
        <w:rPr>
          <w:rFonts w:eastAsia="Times New Roman" w:cs="Times New Roman"/>
          <w:lang w:eastAsia="ru-RU"/>
        </w:rPr>
        <w:t>.</w:t>
      </w:r>
    </w:p>
    <w:p w14:paraId="58EDEE67" w14:textId="58F804FF" w:rsidR="00A076B2" w:rsidRPr="00380FB1" w:rsidRDefault="00A076B2" w:rsidP="00487D79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Система объектов </w:t>
      </w:r>
      <w:r w:rsidRPr="00380FB1">
        <w:rPr>
          <w:szCs w:val="24"/>
        </w:rPr>
        <w:t>физической культуры и массового спорта</w:t>
      </w:r>
      <w:r w:rsidRPr="00380FB1">
        <w:rPr>
          <w:rFonts w:eastAsia="Times New Roman" w:cs="Times New Roman"/>
          <w:szCs w:val="24"/>
          <w:lang w:eastAsia="ru-RU"/>
        </w:rPr>
        <w:t xml:space="preserve"> (стадиона, плоскостных спо</w:t>
      </w:r>
      <w:r w:rsidRPr="00380FB1">
        <w:rPr>
          <w:rFonts w:eastAsia="Times New Roman" w:cs="Times New Roman"/>
          <w:szCs w:val="24"/>
          <w:lang w:eastAsia="ru-RU"/>
        </w:rPr>
        <w:t>р</w:t>
      </w:r>
      <w:r w:rsidRPr="00380FB1">
        <w:rPr>
          <w:rFonts w:eastAsia="Times New Roman" w:cs="Times New Roman"/>
          <w:szCs w:val="24"/>
          <w:lang w:eastAsia="ru-RU"/>
        </w:rPr>
        <w:t>тивных сооружений, спортивных залов и т.д.) представлена в муниципальном образовании объе</w:t>
      </w:r>
      <w:r w:rsidRPr="00380FB1">
        <w:rPr>
          <w:rFonts w:eastAsia="Times New Roman" w:cs="Times New Roman"/>
          <w:szCs w:val="24"/>
          <w:lang w:eastAsia="ru-RU"/>
        </w:rPr>
        <w:t>к</w:t>
      </w:r>
      <w:r w:rsidRPr="00380FB1">
        <w:rPr>
          <w:rFonts w:eastAsia="Times New Roman" w:cs="Times New Roman"/>
          <w:szCs w:val="24"/>
          <w:lang w:eastAsia="ru-RU"/>
        </w:rPr>
        <w:t xml:space="preserve">тами общего доступа, объектами учреждений образования, </w:t>
      </w:r>
      <w:r w:rsidRPr="00380FB1">
        <w:rPr>
          <w:szCs w:val="24"/>
        </w:rPr>
        <w:t>многие из которых доступны для зан</w:t>
      </w:r>
      <w:r w:rsidRPr="00380FB1">
        <w:rPr>
          <w:szCs w:val="24"/>
        </w:rPr>
        <w:t>я</w:t>
      </w:r>
      <w:r w:rsidRPr="00380FB1">
        <w:rPr>
          <w:szCs w:val="24"/>
        </w:rPr>
        <w:t>тий населения</w:t>
      </w:r>
      <w:r w:rsidRPr="00380FB1">
        <w:rPr>
          <w:rFonts w:eastAsia="Times New Roman" w:cs="Times New Roman"/>
          <w:szCs w:val="24"/>
          <w:lang w:eastAsia="ru-RU"/>
        </w:rPr>
        <w:t>.</w:t>
      </w:r>
    </w:p>
    <w:p w14:paraId="6DA9CDE2" w14:textId="77777777" w:rsidR="00350EC2" w:rsidRPr="00380FB1" w:rsidRDefault="00350EC2" w:rsidP="00350EC2">
      <w:pPr>
        <w:spacing w:before="120"/>
        <w:ind w:firstLine="567"/>
        <w:jc w:val="both"/>
        <w:rPr>
          <w:rStyle w:val="blk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Ведущими муниципальными учреждениями в области </w:t>
      </w:r>
      <w:r w:rsidRPr="00380FB1">
        <w:rPr>
          <w:rStyle w:val="blk"/>
        </w:rPr>
        <w:t>физической культуры, школьного спорта и массового спорта</w:t>
      </w:r>
      <w:r w:rsidRPr="00380FB1">
        <w:rPr>
          <w:rFonts w:eastAsia="Times New Roman" w:cs="Times New Roman"/>
          <w:szCs w:val="24"/>
          <w:lang w:eastAsia="ru-RU"/>
        </w:rPr>
        <w:t xml:space="preserve">, </w:t>
      </w:r>
      <w:r w:rsidRPr="00380FB1">
        <w:rPr>
          <w:rStyle w:val="blk"/>
        </w:rPr>
        <w:t>расположенными на территории муниципального образования являю</w:t>
      </w:r>
      <w:r w:rsidRPr="00380FB1">
        <w:rPr>
          <w:rStyle w:val="blk"/>
        </w:rPr>
        <w:t>т</w:t>
      </w:r>
      <w:r w:rsidRPr="00380FB1">
        <w:rPr>
          <w:rStyle w:val="blk"/>
        </w:rPr>
        <w:t>ся:</w:t>
      </w:r>
    </w:p>
    <w:p w14:paraId="255413C5" w14:textId="417F2769" w:rsidR="00147416" w:rsidRPr="00380FB1" w:rsidRDefault="00147416" w:rsidP="00B45C23">
      <w:pPr>
        <w:pStyle w:val="a4"/>
        <w:numPr>
          <w:ilvl w:val="0"/>
          <w:numId w:val="30"/>
        </w:numPr>
        <w:ind w:left="0" w:firstLine="567"/>
        <w:jc w:val="both"/>
        <w:rPr>
          <w:rStyle w:val="blk"/>
        </w:rPr>
      </w:pPr>
      <w:r w:rsidRPr="00380FB1">
        <w:rPr>
          <w:rStyle w:val="blk"/>
        </w:rPr>
        <w:t>Физкультурно-спортивный комплекс;</w:t>
      </w:r>
    </w:p>
    <w:p w14:paraId="264C5B0D" w14:textId="5EF2D7F7" w:rsidR="00350EC2" w:rsidRPr="00380FB1" w:rsidRDefault="00350EC2" w:rsidP="00B45C23">
      <w:pPr>
        <w:pStyle w:val="a4"/>
        <w:numPr>
          <w:ilvl w:val="0"/>
          <w:numId w:val="30"/>
        </w:numPr>
        <w:ind w:left="0" w:firstLine="567"/>
        <w:jc w:val="both"/>
        <w:rPr>
          <w:rStyle w:val="blk"/>
        </w:rPr>
      </w:pPr>
      <w:r w:rsidRPr="00380FB1">
        <w:rPr>
          <w:rStyle w:val="blk"/>
        </w:rPr>
        <w:t>Детско-юношеск</w:t>
      </w:r>
      <w:r w:rsidR="00D7652E" w:rsidRPr="00380FB1">
        <w:rPr>
          <w:rStyle w:val="blk"/>
        </w:rPr>
        <w:t>ая</w:t>
      </w:r>
      <w:r w:rsidRPr="00380FB1">
        <w:rPr>
          <w:rStyle w:val="blk"/>
        </w:rPr>
        <w:t xml:space="preserve"> спортивн</w:t>
      </w:r>
      <w:r w:rsidR="00D7652E" w:rsidRPr="00380FB1">
        <w:rPr>
          <w:rStyle w:val="blk"/>
        </w:rPr>
        <w:t>ая</w:t>
      </w:r>
      <w:r w:rsidRPr="00380FB1">
        <w:rPr>
          <w:rStyle w:val="blk"/>
        </w:rPr>
        <w:t xml:space="preserve"> школ</w:t>
      </w:r>
      <w:r w:rsidR="00D7652E" w:rsidRPr="00380FB1">
        <w:rPr>
          <w:rStyle w:val="blk"/>
        </w:rPr>
        <w:t>а</w:t>
      </w:r>
      <w:r w:rsidRPr="00380FB1">
        <w:rPr>
          <w:rStyle w:val="blk"/>
        </w:rPr>
        <w:t>;</w:t>
      </w:r>
    </w:p>
    <w:p w14:paraId="5A4DD69D" w14:textId="77777777" w:rsidR="00350EC2" w:rsidRPr="00380FB1" w:rsidRDefault="00350EC2" w:rsidP="00B45C23">
      <w:pPr>
        <w:pStyle w:val="a4"/>
        <w:numPr>
          <w:ilvl w:val="0"/>
          <w:numId w:val="30"/>
        </w:numPr>
        <w:ind w:left="0" w:firstLine="567"/>
        <w:jc w:val="both"/>
        <w:rPr>
          <w:rStyle w:val="blk"/>
        </w:rPr>
      </w:pPr>
      <w:r w:rsidRPr="00380FB1">
        <w:rPr>
          <w:rStyle w:val="blk"/>
        </w:rPr>
        <w:t>Общеобразовательные школы;</w:t>
      </w:r>
    </w:p>
    <w:p w14:paraId="772F3D84" w14:textId="54199F0B" w:rsidR="00350EC2" w:rsidRPr="00380FB1" w:rsidRDefault="00D47BF5" w:rsidP="00B45C23">
      <w:pPr>
        <w:pStyle w:val="a4"/>
        <w:numPr>
          <w:ilvl w:val="0"/>
          <w:numId w:val="30"/>
        </w:numPr>
        <w:ind w:left="0" w:firstLine="567"/>
        <w:jc w:val="both"/>
        <w:rPr>
          <w:rStyle w:val="blk"/>
        </w:rPr>
      </w:pPr>
      <w:r w:rsidRPr="00380FB1">
        <w:rPr>
          <w:rStyle w:val="blk"/>
        </w:rPr>
        <w:lastRenderedPageBreak/>
        <w:t>Физкультурно-оздоровительный комплекс</w:t>
      </w:r>
      <w:r w:rsidR="00350EC2" w:rsidRPr="00380FB1">
        <w:rPr>
          <w:rStyle w:val="blk"/>
        </w:rPr>
        <w:t>.</w:t>
      </w:r>
    </w:p>
    <w:p w14:paraId="0D917E8D" w14:textId="2F50C379" w:rsidR="00F45D16" w:rsidRPr="00380FB1" w:rsidRDefault="00F45D16" w:rsidP="00F45D16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>Развитие объектов, относящихся к области физическая культура и массовый спорт, ос</w:t>
      </w:r>
      <w:r w:rsidRPr="00380FB1">
        <w:rPr>
          <w:szCs w:val="24"/>
        </w:rPr>
        <w:t>у</w:t>
      </w:r>
      <w:r w:rsidRPr="00380FB1">
        <w:rPr>
          <w:szCs w:val="24"/>
        </w:rPr>
        <w:t xml:space="preserve">ществляется согласно </w:t>
      </w:r>
      <w:r w:rsidRPr="00380FB1">
        <w:rPr>
          <w:rFonts w:eastAsia="Times New Roman" w:cs="Times New Roman"/>
          <w:color w:val="000000"/>
          <w:szCs w:val="24"/>
          <w:lang w:eastAsia="ru-RU" w:bidi="ru-RU"/>
        </w:rPr>
        <w:t>МП «</w:t>
      </w:r>
      <w:r w:rsidR="00147416" w:rsidRPr="00380FB1">
        <w:t>Развитие физической культуры, спорта и молодежной политики горо</w:t>
      </w:r>
      <w:r w:rsidR="00147416" w:rsidRPr="00380FB1">
        <w:t>д</w:t>
      </w:r>
      <w:r w:rsidR="00147416" w:rsidRPr="00380FB1">
        <w:t>ского округа город Кулебаки на 2015 - 2017 годы</w:t>
      </w:r>
      <w:r w:rsidRPr="00380FB1">
        <w:t>»</w:t>
      </w:r>
      <w:r w:rsidRPr="00380FB1">
        <w:rPr>
          <w:szCs w:val="24"/>
        </w:rPr>
        <w:t>.</w:t>
      </w:r>
    </w:p>
    <w:p w14:paraId="79399621" w14:textId="08D7B94F" w:rsidR="00DB060C" w:rsidRPr="00380FB1" w:rsidRDefault="00147416" w:rsidP="00147416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>Указанной Программой</w:t>
      </w:r>
      <w:r w:rsidR="00DB060C" w:rsidRPr="00380FB1">
        <w:rPr>
          <w:szCs w:val="24"/>
        </w:rPr>
        <w:t xml:space="preserve"> </w:t>
      </w:r>
      <w:r w:rsidR="00870E2C" w:rsidRPr="00380FB1">
        <w:rPr>
          <w:szCs w:val="24"/>
        </w:rPr>
        <w:t>установле</w:t>
      </w:r>
      <w:r w:rsidR="00DB060C" w:rsidRPr="00380FB1">
        <w:rPr>
          <w:szCs w:val="24"/>
        </w:rPr>
        <w:t>но на 201</w:t>
      </w:r>
      <w:r w:rsidRPr="00380FB1">
        <w:rPr>
          <w:szCs w:val="24"/>
        </w:rPr>
        <w:t>7</w:t>
      </w:r>
      <w:r w:rsidR="00DB060C" w:rsidRPr="00380FB1">
        <w:rPr>
          <w:szCs w:val="24"/>
        </w:rPr>
        <w:t xml:space="preserve"> г.:</w:t>
      </w:r>
    </w:p>
    <w:p w14:paraId="790F3BE4" w14:textId="764565B1" w:rsidR="00147416" w:rsidRPr="00380FB1" w:rsidRDefault="00147416" w:rsidP="00B45C23">
      <w:pPr>
        <w:pStyle w:val="a4"/>
        <w:numPr>
          <w:ilvl w:val="0"/>
          <w:numId w:val="3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Охват занимающихся систематическими занятиями физиче</w:t>
      </w:r>
      <w:r w:rsidR="007D604B" w:rsidRPr="00380FB1">
        <w:rPr>
          <w:szCs w:val="24"/>
        </w:rPr>
        <w:t xml:space="preserve">ской культурой и спортом среди </w:t>
      </w:r>
      <w:r w:rsidRPr="00380FB1">
        <w:rPr>
          <w:szCs w:val="24"/>
        </w:rPr>
        <w:t>обучающихся</w:t>
      </w:r>
      <w:r w:rsidR="00870E2C" w:rsidRPr="00380FB1">
        <w:rPr>
          <w:szCs w:val="24"/>
        </w:rPr>
        <w:t xml:space="preserve"> в образовательных учреждениях </w:t>
      </w:r>
      <w:r w:rsidRPr="00380FB1">
        <w:rPr>
          <w:szCs w:val="24"/>
        </w:rPr>
        <w:t>от общего количества обучающихся в образов</w:t>
      </w:r>
      <w:r w:rsidRPr="00380FB1">
        <w:rPr>
          <w:szCs w:val="24"/>
        </w:rPr>
        <w:t>а</w:t>
      </w:r>
      <w:r w:rsidRPr="00380FB1">
        <w:rPr>
          <w:szCs w:val="24"/>
        </w:rPr>
        <w:t>тельных учреждениях – 47 %;</w:t>
      </w:r>
    </w:p>
    <w:p w14:paraId="01371164" w14:textId="4B658473" w:rsidR="00147416" w:rsidRPr="00380FB1" w:rsidRDefault="00147416" w:rsidP="00B45C23">
      <w:pPr>
        <w:pStyle w:val="a4"/>
        <w:numPr>
          <w:ilvl w:val="0"/>
          <w:numId w:val="3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Охват занимающихся физической культурой и спортом среди взрослого трудоспособного населения от общего количества взрослого населения округа – 14 %;</w:t>
      </w:r>
    </w:p>
    <w:p w14:paraId="2EDA0717" w14:textId="76B5EBE4" w:rsidR="00147416" w:rsidRPr="00380FB1" w:rsidRDefault="00147416" w:rsidP="00B45C23">
      <w:pPr>
        <w:pStyle w:val="a4"/>
        <w:numPr>
          <w:ilvl w:val="0"/>
          <w:numId w:val="3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Охват занимающихся физической культурой и спортом среди лиц с ограниченными во</w:t>
      </w:r>
      <w:r w:rsidRPr="00380FB1">
        <w:rPr>
          <w:szCs w:val="24"/>
        </w:rPr>
        <w:t>з</w:t>
      </w:r>
      <w:r w:rsidRPr="00380FB1">
        <w:rPr>
          <w:szCs w:val="24"/>
        </w:rPr>
        <w:t>можностями от общего кол-ва инвалидов в округе – 10 %.</w:t>
      </w:r>
    </w:p>
    <w:p w14:paraId="7E9234C4" w14:textId="48B1F3B3" w:rsidR="00870E2C" w:rsidRPr="00380FB1" w:rsidRDefault="00870E2C" w:rsidP="007D604B">
      <w:pPr>
        <w:spacing w:before="120"/>
        <w:ind w:firstLine="567"/>
        <w:jc w:val="both"/>
        <w:rPr>
          <w:szCs w:val="24"/>
          <w:lang w:eastAsia="ru-RU"/>
        </w:rPr>
      </w:pPr>
      <w:r w:rsidRPr="00380FB1">
        <w:rPr>
          <w:rFonts w:eastAsia="Times New Roman" w:cs="Times New Roman"/>
          <w:color w:val="000000"/>
          <w:szCs w:val="24"/>
          <w:lang w:eastAsia="ru-RU" w:bidi="ru-RU"/>
        </w:rPr>
        <w:t>МП «</w:t>
      </w:r>
      <w:r w:rsidRPr="00380FB1">
        <w:t>Развитие образования в городском округе город Кулебаки на 2015 - 2017 годы» уст</w:t>
      </w:r>
      <w:r w:rsidRPr="00380FB1">
        <w:t>а</w:t>
      </w:r>
      <w:r w:rsidRPr="00380FB1">
        <w:t xml:space="preserve">новлена </w:t>
      </w:r>
      <w:r w:rsidRPr="00380FB1">
        <w:rPr>
          <w:szCs w:val="24"/>
        </w:rPr>
        <w:t>на 2017 г. доля обучающихся, регулярно занимающихся физической культурой и спортом - 60 %.</w:t>
      </w:r>
    </w:p>
    <w:p w14:paraId="57DB39E9" w14:textId="78B97A35" w:rsidR="007D604B" w:rsidRPr="00380FB1" w:rsidRDefault="007D604B" w:rsidP="007D604B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szCs w:val="24"/>
          <w:lang w:eastAsia="ru-RU"/>
        </w:rPr>
        <w:t xml:space="preserve">Согласно </w:t>
      </w:r>
      <w:r w:rsidRPr="00380FB1">
        <w:rPr>
          <w:rFonts w:eastAsia="Times New Roman" w:cs="Times New Roman"/>
          <w:szCs w:val="24"/>
          <w:lang w:eastAsia="ru-RU"/>
        </w:rPr>
        <w:t>прогнозу Показателей оценки эффективности деятельности органов местного с</w:t>
      </w:r>
      <w:r w:rsidRPr="00380FB1">
        <w:rPr>
          <w:rFonts w:eastAsia="Times New Roman" w:cs="Times New Roman"/>
          <w:szCs w:val="24"/>
          <w:lang w:eastAsia="ru-RU"/>
        </w:rPr>
        <w:t>а</w:t>
      </w:r>
      <w:r w:rsidRPr="00380FB1">
        <w:rPr>
          <w:rFonts w:eastAsia="Times New Roman" w:cs="Times New Roman"/>
          <w:szCs w:val="24"/>
          <w:lang w:eastAsia="ru-RU"/>
        </w:rPr>
        <w:t xml:space="preserve">моуправления на 2019 г. показатели </w:t>
      </w:r>
      <w:r w:rsidRPr="00380FB1">
        <w:rPr>
          <w:szCs w:val="24"/>
        </w:rPr>
        <w:t xml:space="preserve">физической культуры и спорта </w:t>
      </w:r>
      <w:r w:rsidRPr="00380FB1">
        <w:rPr>
          <w:rFonts w:eastAsia="Times New Roman" w:cs="Times New Roman"/>
          <w:szCs w:val="24"/>
          <w:lang w:eastAsia="ru-RU"/>
        </w:rPr>
        <w:t>составили в 2016 г. и план</w:t>
      </w:r>
      <w:r w:rsidRPr="00380FB1">
        <w:rPr>
          <w:rFonts w:eastAsia="Times New Roman" w:cs="Times New Roman"/>
          <w:szCs w:val="24"/>
          <w:lang w:eastAsia="ru-RU"/>
        </w:rPr>
        <w:t>и</w:t>
      </w:r>
      <w:r w:rsidRPr="00380FB1">
        <w:rPr>
          <w:rFonts w:eastAsia="Times New Roman" w:cs="Times New Roman"/>
          <w:szCs w:val="24"/>
          <w:lang w:eastAsia="ru-RU"/>
        </w:rPr>
        <w:t>руются на 2019 г., соответственно, %:</w:t>
      </w:r>
    </w:p>
    <w:p w14:paraId="1049973C" w14:textId="04F29221" w:rsidR="007D604B" w:rsidRPr="00380FB1" w:rsidRDefault="007D604B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Доля населения, систематически занимающегося физической культурой и </w:t>
      </w:r>
      <w:r w:rsidRPr="00380FB1">
        <w:rPr>
          <w:rFonts w:eastAsia="Times New Roman" w:cs="Times New Roman"/>
          <w:szCs w:val="24"/>
          <w:lang w:eastAsia="ru-RU"/>
        </w:rPr>
        <w:br/>
        <w:t>спортом – 50,74 и 52,26;</w:t>
      </w:r>
    </w:p>
    <w:p w14:paraId="723B8860" w14:textId="132BFF27" w:rsidR="007D604B" w:rsidRPr="00380FB1" w:rsidRDefault="007D604B" w:rsidP="00B45C23">
      <w:pPr>
        <w:pStyle w:val="a4"/>
        <w:numPr>
          <w:ilvl w:val="0"/>
          <w:numId w:val="29"/>
        </w:numPr>
        <w:ind w:left="0" w:firstLine="567"/>
        <w:jc w:val="both"/>
        <w:rPr>
          <w:rFonts w:cs="Times New Roman"/>
          <w:bCs/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Доля обучающихся, систематически занимающихся физической культурой и спортом, в общей численности обучающихся – 50,59 и 53,24.</w:t>
      </w:r>
    </w:p>
    <w:p w14:paraId="62D07C06" w14:textId="42CE7D44" w:rsidR="00A076B2" w:rsidRPr="00380FB1" w:rsidRDefault="00A076B2" w:rsidP="00A076B2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Установленные нормативные параметры объектов, относящихся к области физическая культура и массовый спорт</w:t>
      </w:r>
    </w:p>
    <w:p w14:paraId="7332E258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«Градостроительство, планировка и застройка городских и сельских поселений» установлены нормативные параметры развития систем и объектов, </w:t>
      </w:r>
      <w:r w:rsidRPr="00380FB1">
        <w:rPr>
          <w:rFonts w:cs="Times New Roman"/>
          <w:color w:val="000000"/>
          <w:szCs w:val="24"/>
        </w:rPr>
        <w:t>относ</w:t>
      </w:r>
      <w:r w:rsidRPr="00380FB1">
        <w:rPr>
          <w:rFonts w:cs="Times New Roman"/>
          <w:color w:val="000000"/>
          <w:szCs w:val="24"/>
        </w:rPr>
        <w:t>я</w:t>
      </w:r>
      <w:r w:rsidRPr="00380FB1">
        <w:rPr>
          <w:rFonts w:cs="Times New Roman"/>
          <w:color w:val="000000"/>
          <w:szCs w:val="24"/>
        </w:rPr>
        <w:t>щихся к области физическая культура и массовый спорт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. </w:t>
      </w:r>
    </w:p>
    <w:p w14:paraId="022246F4" w14:textId="77777777" w:rsidR="00A076B2" w:rsidRPr="00380FB1" w:rsidRDefault="00A076B2" w:rsidP="00A076B2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Устанавливаются</w:t>
      </w:r>
      <w:r w:rsidRPr="00380FB1">
        <w:rPr>
          <w:rFonts w:cs="Times New Roman"/>
          <w:szCs w:val="24"/>
          <w:lang w:val="en-US"/>
        </w:rPr>
        <w:t>:</w:t>
      </w:r>
    </w:p>
    <w:p w14:paraId="7808B137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объектов физической культуры и массового спорта;</w:t>
      </w:r>
    </w:p>
    <w:p w14:paraId="00837C21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Радиус обслуживания помещений для физкультурно-оздоровительных занятий и Фи</w:t>
      </w:r>
      <w:r w:rsidRPr="00380FB1">
        <w:rPr>
          <w:rFonts w:cs="Times New Roman"/>
          <w:szCs w:val="24"/>
        </w:rPr>
        <w:t>з</w:t>
      </w:r>
      <w:r w:rsidRPr="00380FB1">
        <w:rPr>
          <w:rFonts w:cs="Times New Roman"/>
          <w:szCs w:val="24"/>
        </w:rPr>
        <w:t>культурно-спортивных центров жилых районов;</w:t>
      </w:r>
    </w:p>
    <w:p w14:paraId="4F3DACD1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Количество мест в детско-юношеской спортивной школе;</w:t>
      </w:r>
    </w:p>
    <w:p w14:paraId="0C1BBBED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Нормативы минимально допустимого уровня обеспеченности объектами физической культуры и массового спорта, в том числе показатели обеспеченности:</w:t>
      </w:r>
    </w:p>
    <w:p w14:paraId="1F05248D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 площадью плоскостных </w:t>
      </w:r>
      <w:r w:rsidRPr="00380FB1">
        <w:rPr>
          <w:szCs w:val="24"/>
        </w:rPr>
        <w:t xml:space="preserve">спортивных </w:t>
      </w:r>
      <w:r w:rsidRPr="00380FB1">
        <w:rPr>
          <w:rFonts w:cs="Times New Roman"/>
          <w:szCs w:val="24"/>
        </w:rPr>
        <w:t>сооружений</w:t>
      </w:r>
      <w:r w:rsidRPr="00380FB1">
        <w:rPr>
          <w:szCs w:val="24"/>
        </w:rPr>
        <w:t xml:space="preserve"> общего пользования</w:t>
      </w:r>
      <w:r w:rsidRPr="00380FB1">
        <w:rPr>
          <w:rFonts w:cs="Times New Roman"/>
          <w:szCs w:val="24"/>
        </w:rPr>
        <w:t>;</w:t>
      </w:r>
    </w:p>
    <w:p w14:paraId="23580A91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площадью п</w:t>
      </w:r>
      <w:r w:rsidRPr="00380FB1">
        <w:rPr>
          <w:szCs w:val="24"/>
        </w:rPr>
        <w:t>омещений для физкультурно-оздоровительных занятий в микрорайоне</w:t>
      </w:r>
      <w:r w:rsidRPr="00380FB1">
        <w:rPr>
          <w:rFonts w:cs="Times New Roman"/>
          <w:szCs w:val="24"/>
        </w:rPr>
        <w:t>;</w:t>
      </w:r>
    </w:p>
    <w:p w14:paraId="039A323F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площадью</w:t>
      </w:r>
      <w:r w:rsidRPr="00380FB1">
        <w:rPr>
          <w:szCs w:val="24"/>
        </w:rPr>
        <w:t xml:space="preserve"> пола спортивных залов общего пользования;</w:t>
      </w:r>
    </w:p>
    <w:p w14:paraId="4D865EFF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площадью</w:t>
      </w:r>
      <w:r w:rsidRPr="00380FB1">
        <w:rPr>
          <w:szCs w:val="24"/>
        </w:rPr>
        <w:t xml:space="preserve"> зеркала воды бассейнов, крытых и открытых общего пользования;</w:t>
      </w:r>
    </w:p>
    <w:p w14:paraId="36F73ABF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Нормативы максимального уровня территориальной доступности объектов физической культуры и массового спорта, в том числе - р</w:t>
      </w:r>
      <w:r w:rsidRPr="00380FB1">
        <w:rPr>
          <w:szCs w:val="24"/>
        </w:rPr>
        <w:t>адиусы обслуживания</w:t>
      </w:r>
      <w:r w:rsidRPr="00380FB1">
        <w:rPr>
          <w:rFonts w:cs="Times New Roman"/>
          <w:szCs w:val="24"/>
        </w:rPr>
        <w:t>:</w:t>
      </w:r>
    </w:p>
    <w:p w14:paraId="4595909F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szCs w:val="24"/>
        </w:rPr>
        <w:t>помещений для физкультурно-оздоровительных занятий (спортивные залы в микр</w:t>
      </w:r>
      <w:r w:rsidRPr="00380FB1">
        <w:rPr>
          <w:szCs w:val="24"/>
        </w:rPr>
        <w:t>о</w:t>
      </w:r>
      <w:r w:rsidRPr="00380FB1">
        <w:rPr>
          <w:szCs w:val="24"/>
        </w:rPr>
        <w:t>районах);</w:t>
      </w:r>
    </w:p>
    <w:p w14:paraId="15D9F86F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szCs w:val="24"/>
        </w:rPr>
        <w:t>физкультурно-спортивных центров жилых районов;</w:t>
      </w:r>
    </w:p>
    <w:p w14:paraId="661C778A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земельных участков для размещения объектов физической культуры и массового спорта;</w:t>
      </w:r>
    </w:p>
    <w:p w14:paraId="6D22D254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Рекомендуемые параметры открытых плоскостных физкультурно-спортивных и физкул</w:t>
      </w:r>
      <w:r w:rsidRPr="00380FB1">
        <w:rPr>
          <w:rFonts w:cs="Times New Roman"/>
          <w:szCs w:val="24"/>
        </w:rPr>
        <w:t>ь</w:t>
      </w:r>
      <w:r w:rsidRPr="00380FB1">
        <w:rPr>
          <w:rFonts w:cs="Times New Roman"/>
          <w:szCs w:val="24"/>
        </w:rPr>
        <w:t>турно-рекреационных сооружений.</w:t>
      </w:r>
    </w:p>
    <w:p w14:paraId="6BEBE19D" w14:textId="77777777" w:rsidR="00A076B2" w:rsidRPr="00380FB1" w:rsidRDefault="00A076B2" w:rsidP="00A076B2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color w:val="000000"/>
          <w:szCs w:val="24"/>
        </w:rPr>
      </w:pPr>
      <w:r w:rsidRPr="00380FB1">
        <w:rPr>
          <w:rFonts w:cs="Times New Roman"/>
          <w:color w:val="000000"/>
          <w:szCs w:val="24"/>
        </w:rPr>
        <w:lastRenderedPageBreak/>
        <w:t>Методическими рекомендациями по развитию сети организаций сферы физической культ</w:t>
      </w:r>
      <w:r w:rsidRPr="00380FB1">
        <w:rPr>
          <w:rFonts w:cs="Times New Roman"/>
          <w:color w:val="000000"/>
          <w:szCs w:val="24"/>
        </w:rPr>
        <w:t>у</w:t>
      </w:r>
      <w:r w:rsidRPr="00380FB1">
        <w:rPr>
          <w:rFonts w:cs="Times New Roman"/>
          <w:color w:val="000000"/>
          <w:szCs w:val="24"/>
        </w:rPr>
        <w:t>ры и спорта и обеспеченности населения услугами таких организаций (Приказ Министерства спорта Российской Федерации от 25.05.2016 № 586) рекомендованы следующие показатели:</w:t>
      </w:r>
    </w:p>
    <w:p w14:paraId="533B430A" w14:textId="77777777" w:rsidR="00A076B2" w:rsidRPr="00380FB1" w:rsidRDefault="00A076B2" w:rsidP="00B45C23">
      <w:pPr>
        <w:pStyle w:val="a4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необходимость привлечения к 2030 году к систематическим (3 часа в неделю) занятиям физической культурой и спортом всего трудоспособного населения (в возрасте до 79 лет) и детей (в возрасте с 3 лет);</w:t>
      </w:r>
    </w:p>
    <w:p w14:paraId="2387ABFA" w14:textId="77777777" w:rsidR="00A076B2" w:rsidRPr="00380FB1" w:rsidRDefault="00A076B2" w:rsidP="00B45C23">
      <w:pPr>
        <w:pStyle w:val="a4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единовременная пропускная способность физкультурно-спортивных сооружений в рег</w:t>
      </w:r>
      <w:r w:rsidRPr="00380FB1">
        <w:rPr>
          <w:rFonts w:eastAsia="Times New Roman" w:cs="Times New Roman"/>
          <w:szCs w:val="24"/>
          <w:lang w:eastAsia="ru-RU"/>
        </w:rPr>
        <w:t>и</w:t>
      </w:r>
      <w:r w:rsidRPr="00380FB1">
        <w:rPr>
          <w:rFonts w:eastAsia="Times New Roman" w:cs="Times New Roman"/>
          <w:szCs w:val="24"/>
          <w:lang w:eastAsia="ru-RU"/>
        </w:rPr>
        <w:t>оне, необходимых для обеспечения минимальной двигательной активности населения - 12,2 % от численности населения региона;</w:t>
      </w:r>
    </w:p>
    <w:p w14:paraId="26DD6B64" w14:textId="77777777" w:rsidR="00A076B2" w:rsidRPr="00380FB1" w:rsidRDefault="00A076B2" w:rsidP="00B45C23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380FB1">
        <w:rPr>
          <w:lang w:eastAsia="ru-RU"/>
        </w:rPr>
        <w:t>планово-расчетные показатели количества занимающихся физической культурой и спо</w:t>
      </w:r>
      <w:r w:rsidRPr="00380FB1">
        <w:rPr>
          <w:lang w:eastAsia="ru-RU"/>
        </w:rPr>
        <w:t>р</w:t>
      </w:r>
      <w:r w:rsidRPr="00380FB1">
        <w:rPr>
          <w:lang w:eastAsia="ru-RU"/>
        </w:rPr>
        <w:t>том, используемые при расчете единовременной пропускной способности объектов спорта.</w:t>
      </w:r>
    </w:p>
    <w:p w14:paraId="176D9F71" w14:textId="45FECFCD" w:rsidR="00A076B2" w:rsidRPr="00380FB1" w:rsidRDefault="007737E6" w:rsidP="00986841">
      <w:pPr>
        <w:spacing w:before="120"/>
        <w:ind w:firstLine="567"/>
        <w:jc w:val="both"/>
        <w:rPr>
          <w:rFonts w:cs="Times New Roman"/>
          <w:color w:val="000000"/>
          <w:szCs w:val="24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Р</w:t>
      </w:r>
      <w:r w:rsidR="00DB060C" w:rsidRPr="00380FB1">
        <w:rPr>
          <w:rStyle w:val="a8"/>
          <w:rFonts w:cs="Times New Roman"/>
          <w:color w:val="auto"/>
          <w:szCs w:val="24"/>
          <w:u w:val="none"/>
        </w:rPr>
        <w:t>НГП</w:t>
      </w:r>
      <w:r w:rsidR="00A076B2" w:rsidRPr="00380FB1">
        <w:rPr>
          <w:rStyle w:val="a8"/>
          <w:rFonts w:cs="Times New Roman"/>
          <w:color w:val="auto"/>
          <w:szCs w:val="24"/>
          <w:u w:val="none"/>
        </w:rPr>
        <w:t xml:space="preserve"> </w:t>
      </w:r>
      <w:r w:rsidR="003D3C19" w:rsidRPr="00380FB1">
        <w:rPr>
          <w:rStyle w:val="a8"/>
          <w:rFonts w:cs="Times New Roman"/>
          <w:color w:val="auto"/>
          <w:szCs w:val="24"/>
          <w:u w:val="none"/>
        </w:rPr>
        <w:t>Нижегородской области</w:t>
      </w:r>
      <w:r w:rsidR="00A076B2" w:rsidRPr="00380FB1">
        <w:rPr>
          <w:rFonts w:cs="Times New Roman"/>
          <w:szCs w:val="24"/>
        </w:rPr>
        <w:t xml:space="preserve"> установлены </w:t>
      </w:r>
      <w:r w:rsidR="004478D1" w:rsidRPr="00380FB1">
        <w:rPr>
          <w:rStyle w:val="a8"/>
          <w:rFonts w:cs="Times New Roman"/>
          <w:color w:val="auto"/>
          <w:szCs w:val="24"/>
          <w:u w:val="none"/>
        </w:rPr>
        <w:t xml:space="preserve">расчетные показатели </w:t>
      </w:r>
      <w:r w:rsidR="004478D1" w:rsidRPr="00380FB1">
        <w:rPr>
          <w:rFonts w:eastAsia="Times New Roman"/>
          <w:szCs w:val="24"/>
          <w:lang w:eastAsia="ru-RU"/>
        </w:rPr>
        <w:t>обеспеченности и досту</w:t>
      </w:r>
      <w:r w:rsidR="004478D1" w:rsidRPr="00380FB1">
        <w:rPr>
          <w:rFonts w:eastAsia="Times New Roman"/>
          <w:szCs w:val="24"/>
          <w:lang w:eastAsia="ru-RU"/>
        </w:rPr>
        <w:t>п</w:t>
      </w:r>
      <w:r w:rsidR="004478D1" w:rsidRPr="00380FB1">
        <w:rPr>
          <w:rFonts w:eastAsia="Times New Roman"/>
          <w:szCs w:val="24"/>
          <w:lang w:eastAsia="ru-RU"/>
        </w:rPr>
        <w:t xml:space="preserve">ности </w:t>
      </w:r>
      <w:r w:rsidR="004478D1" w:rsidRPr="00380FB1">
        <w:rPr>
          <w:szCs w:val="24"/>
        </w:rPr>
        <w:t>о</w:t>
      </w:r>
      <w:r w:rsidR="004478D1" w:rsidRPr="00380FB1">
        <w:rPr>
          <w:rFonts w:eastAsia="Times New Roman"/>
          <w:szCs w:val="24"/>
          <w:lang w:eastAsia="ru-RU"/>
        </w:rPr>
        <w:t xml:space="preserve">бъектов, относящиеся к области </w:t>
      </w:r>
      <w:r w:rsidR="004478D1" w:rsidRPr="00380FB1">
        <w:rPr>
          <w:szCs w:val="24"/>
        </w:rPr>
        <w:t>физическая культура и массовый спорт</w:t>
      </w:r>
      <w:r w:rsidR="00A076B2" w:rsidRPr="00380FB1">
        <w:rPr>
          <w:rFonts w:cs="Times New Roman"/>
          <w:color w:val="000000"/>
          <w:szCs w:val="24"/>
          <w:lang w:eastAsia="ru-RU"/>
        </w:rPr>
        <w:t>.</w:t>
      </w:r>
    </w:p>
    <w:p w14:paraId="62659F8B" w14:textId="77777777" w:rsidR="004478D1" w:rsidRPr="00380FB1" w:rsidRDefault="004478D1" w:rsidP="004478D1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Устанавливаются</w:t>
      </w:r>
      <w:r w:rsidRPr="00380FB1">
        <w:rPr>
          <w:rFonts w:cs="Times New Roman"/>
          <w:szCs w:val="24"/>
          <w:lang w:val="en-US"/>
        </w:rPr>
        <w:t>:</w:t>
      </w:r>
    </w:p>
    <w:p w14:paraId="6FA69034" w14:textId="77777777" w:rsidR="004478D1" w:rsidRPr="00380FB1" w:rsidRDefault="004478D1" w:rsidP="00B45C23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t>единовременная пропускная способность и объектов физической культуры и спорта</w:t>
      </w:r>
      <w:r w:rsidRPr="00380FB1">
        <w:rPr>
          <w:rFonts w:cs="Times New Roman"/>
          <w:szCs w:val="24"/>
        </w:rPr>
        <w:t>;</w:t>
      </w:r>
    </w:p>
    <w:p w14:paraId="63F70CA1" w14:textId="77777777" w:rsidR="004478D1" w:rsidRPr="00380FB1" w:rsidRDefault="004478D1" w:rsidP="00B45C23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площадь физкультурно-</w:t>
      </w:r>
      <w:r w:rsidRPr="00380FB1">
        <w:t>спортивных залов и</w:t>
      </w:r>
      <w:r w:rsidRPr="00380FB1">
        <w:rPr>
          <w:spacing w:val="-2"/>
        </w:rPr>
        <w:t xml:space="preserve"> плоскостных сооружений </w:t>
      </w:r>
      <w:r w:rsidRPr="00380FB1">
        <w:t>(стадионов);</w:t>
      </w:r>
    </w:p>
    <w:p w14:paraId="17AC7281" w14:textId="77777777" w:rsidR="004478D1" w:rsidRPr="00380FB1" w:rsidRDefault="004478D1" w:rsidP="00B45C23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площадь </w:t>
      </w:r>
      <w:r w:rsidRPr="00380FB1">
        <w:t xml:space="preserve">зеркала </w:t>
      </w:r>
      <w:r w:rsidRPr="00380FB1">
        <w:rPr>
          <w:spacing w:val="-1"/>
        </w:rPr>
        <w:t>воды</w:t>
      </w:r>
      <w:r w:rsidRPr="00380FB1">
        <w:t xml:space="preserve"> </w:t>
      </w:r>
      <w:r w:rsidRPr="00380FB1">
        <w:rPr>
          <w:spacing w:val="-1"/>
        </w:rPr>
        <w:t>плавательных бассейнов;</w:t>
      </w:r>
    </w:p>
    <w:p w14:paraId="4DB1758F" w14:textId="77777777" w:rsidR="004478D1" w:rsidRPr="00380FB1" w:rsidRDefault="004478D1" w:rsidP="00B45C23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spacing w:val="-1"/>
        </w:rPr>
        <w:t xml:space="preserve">требования к пешеходной и транспортной </w:t>
      </w:r>
      <w:r w:rsidRPr="00380FB1">
        <w:t>доступности перечисленных объектов</w:t>
      </w:r>
      <w:r w:rsidRPr="00380FB1">
        <w:rPr>
          <w:spacing w:val="-1"/>
        </w:rPr>
        <w:t>.</w:t>
      </w:r>
    </w:p>
    <w:p w14:paraId="0E91FCA8" w14:textId="65878315" w:rsidR="00A076B2" w:rsidRPr="00380FB1" w:rsidRDefault="00A076B2" w:rsidP="00A076B2">
      <w:pPr>
        <w:spacing w:before="120"/>
        <w:ind w:firstLine="567"/>
        <w:jc w:val="both"/>
      </w:pPr>
      <w:r w:rsidRPr="00380FB1">
        <w:t xml:space="preserve">Государственной программой </w:t>
      </w:r>
      <w:r w:rsidR="003D3C19" w:rsidRPr="00380FB1">
        <w:t>Нижегородской области</w:t>
      </w:r>
      <w:r w:rsidRPr="00380FB1">
        <w:t xml:space="preserve"> «Развитие физической культуры</w:t>
      </w:r>
      <w:r w:rsidR="00986841" w:rsidRPr="00380FB1">
        <w:t xml:space="preserve"> и</w:t>
      </w:r>
      <w:r w:rsidR="004D6076" w:rsidRPr="00380FB1">
        <w:t xml:space="preserve"> спорта</w:t>
      </w:r>
      <w:r w:rsidRPr="00380FB1">
        <w:t xml:space="preserve"> </w:t>
      </w:r>
      <w:r w:rsidR="004D6076" w:rsidRPr="00380FB1">
        <w:t>Нижегородской области</w:t>
      </w:r>
      <w:r w:rsidRPr="00380FB1">
        <w:rPr>
          <w:lang w:eastAsia="ru-RU"/>
        </w:rPr>
        <w:t xml:space="preserve">» </w:t>
      </w:r>
      <w:r w:rsidR="00986841" w:rsidRPr="00380FB1">
        <w:rPr>
          <w:lang w:eastAsia="ru-RU"/>
        </w:rPr>
        <w:t xml:space="preserve">на 2014 -2020 гг. </w:t>
      </w:r>
      <w:r w:rsidRPr="00380FB1">
        <w:rPr>
          <w:lang w:eastAsia="ru-RU"/>
        </w:rPr>
        <w:t xml:space="preserve">(Постановление </w:t>
      </w:r>
      <w:r w:rsidR="004D6076" w:rsidRPr="00380FB1">
        <w:rPr>
          <w:lang w:eastAsia="ru-RU"/>
        </w:rPr>
        <w:t>Правительства</w:t>
      </w:r>
      <w:r w:rsidRPr="00380FB1">
        <w:rPr>
          <w:lang w:eastAsia="ru-RU"/>
        </w:rPr>
        <w:t xml:space="preserve"> </w:t>
      </w:r>
      <w:r w:rsidR="003D3C19" w:rsidRPr="00380FB1">
        <w:t>Нижегородской области</w:t>
      </w:r>
      <w:r w:rsidRPr="00380FB1">
        <w:rPr>
          <w:lang w:eastAsia="ru-RU"/>
        </w:rPr>
        <w:t xml:space="preserve"> от </w:t>
      </w:r>
      <w:r w:rsidR="004D6076" w:rsidRPr="00380FB1">
        <w:t>20</w:t>
      </w:r>
      <w:r w:rsidRPr="00380FB1">
        <w:rPr>
          <w:lang w:eastAsia="ru-RU"/>
        </w:rPr>
        <w:t>.</w:t>
      </w:r>
      <w:r w:rsidR="00986841" w:rsidRPr="00380FB1">
        <w:rPr>
          <w:lang w:eastAsia="ru-RU"/>
        </w:rPr>
        <w:t>0</w:t>
      </w:r>
      <w:r w:rsidR="004D6076" w:rsidRPr="00380FB1">
        <w:rPr>
          <w:lang w:eastAsia="ru-RU"/>
        </w:rPr>
        <w:t>4</w:t>
      </w:r>
      <w:r w:rsidRPr="00380FB1">
        <w:rPr>
          <w:lang w:eastAsia="ru-RU"/>
        </w:rPr>
        <w:t>.201</w:t>
      </w:r>
      <w:r w:rsidR="00986841" w:rsidRPr="00380FB1">
        <w:rPr>
          <w:lang w:eastAsia="ru-RU"/>
        </w:rPr>
        <w:t>4</w:t>
      </w:r>
      <w:r w:rsidRPr="00380FB1">
        <w:rPr>
          <w:lang w:eastAsia="ru-RU"/>
        </w:rPr>
        <w:t xml:space="preserve"> № </w:t>
      </w:r>
      <w:r w:rsidR="004D6076" w:rsidRPr="00380FB1">
        <w:t>285</w:t>
      </w:r>
      <w:r w:rsidRPr="00380FB1">
        <w:rPr>
          <w:lang w:eastAsia="ru-RU"/>
        </w:rPr>
        <w:t xml:space="preserve">) установлены следующие </w:t>
      </w:r>
      <w:r w:rsidRPr="00380FB1">
        <w:t>планируемые показатели эффективности на 202</w:t>
      </w:r>
      <w:r w:rsidR="004D6076" w:rsidRPr="00380FB1">
        <w:t>0</w:t>
      </w:r>
      <w:r w:rsidRPr="00380FB1">
        <w:t> г.:</w:t>
      </w:r>
    </w:p>
    <w:p w14:paraId="3B11DD49" w14:textId="39E3C63E" w:rsidR="00B535BA" w:rsidRPr="00380FB1" w:rsidRDefault="00B535BA" w:rsidP="00B45C23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  <w:lang w:eastAsia="ru-RU"/>
        </w:rPr>
      </w:pPr>
      <w:r w:rsidRPr="00380FB1">
        <w:t>единовременн</w:t>
      </w:r>
      <w:r w:rsidR="004D6076" w:rsidRPr="00380FB1">
        <w:t>ая</w:t>
      </w:r>
      <w:r w:rsidRPr="00380FB1">
        <w:t xml:space="preserve"> пропускн</w:t>
      </w:r>
      <w:r w:rsidR="004D6076" w:rsidRPr="00380FB1">
        <w:t>ая</w:t>
      </w:r>
      <w:r w:rsidRPr="00380FB1">
        <w:t xml:space="preserve"> способност</w:t>
      </w:r>
      <w:r w:rsidR="004D6076" w:rsidRPr="00380FB1">
        <w:t>ь</w:t>
      </w:r>
      <w:r w:rsidRPr="00380FB1">
        <w:t xml:space="preserve"> спорт</w:t>
      </w:r>
      <w:r w:rsidR="004D6076" w:rsidRPr="00380FB1">
        <w:t>ивных сооружений</w:t>
      </w:r>
      <w:r w:rsidRPr="00380FB1">
        <w:t xml:space="preserve"> – </w:t>
      </w:r>
      <w:r w:rsidR="00372C6F" w:rsidRPr="00380FB1">
        <w:t>48,0</w:t>
      </w:r>
      <w:r w:rsidRPr="00380FB1">
        <w:t> %;</w:t>
      </w:r>
    </w:p>
    <w:p w14:paraId="529CAB19" w14:textId="69DBA6BB" w:rsidR="00A076B2" w:rsidRPr="00380FB1" w:rsidRDefault="00B535BA" w:rsidP="00B45C23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380FB1">
        <w:t>доля граждан</w:t>
      </w:r>
      <w:r w:rsidR="004D6076" w:rsidRPr="00380FB1">
        <w:t xml:space="preserve"> Нижегородской области</w:t>
      </w:r>
      <w:r w:rsidRPr="00380FB1">
        <w:t xml:space="preserve">, систематически занимающихся физкультурой и спортом, от общей численности населения </w:t>
      </w:r>
      <w:r w:rsidR="004D6076" w:rsidRPr="00380FB1">
        <w:t>региона</w:t>
      </w:r>
      <w:r w:rsidRPr="00380FB1">
        <w:t xml:space="preserve"> – 4</w:t>
      </w:r>
      <w:r w:rsidR="004D6076" w:rsidRPr="00380FB1">
        <w:t>3,5</w:t>
      </w:r>
      <w:r w:rsidRPr="00380FB1">
        <w:t>%</w:t>
      </w:r>
      <w:r w:rsidR="00A076B2" w:rsidRPr="00380FB1">
        <w:t>;</w:t>
      </w:r>
    </w:p>
    <w:p w14:paraId="5F5CB0CD" w14:textId="7792C199" w:rsidR="00A076B2" w:rsidRPr="00380FB1" w:rsidRDefault="00A076B2" w:rsidP="00B45C23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380FB1">
        <w:t xml:space="preserve">доля учащихся и студентов, систематически занимающихся физкультурой и спортом, </w:t>
      </w:r>
      <w:r w:rsidR="00B535BA" w:rsidRPr="00380FB1">
        <w:t>в</w:t>
      </w:r>
      <w:r w:rsidRPr="00380FB1">
        <w:t xml:space="preserve"> общей численности </w:t>
      </w:r>
      <w:r w:rsidR="00B535BA" w:rsidRPr="00380FB1">
        <w:t>учащихся и студентов</w:t>
      </w:r>
      <w:r w:rsidRPr="00380FB1">
        <w:t xml:space="preserve"> – 80,</w:t>
      </w:r>
      <w:r w:rsidR="00B535BA" w:rsidRPr="00380FB1">
        <w:t>0</w:t>
      </w:r>
      <w:r w:rsidRPr="00380FB1">
        <w:t>%;</w:t>
      </w:r>
    </w:p>
    <w:p w14:paraId="01F796B2" w14:textId="5740954E" w:rsidR="00A076B2" w:rsidRPr="00380FB1" w:rsidRDefault="00A076B2" w:rsidP="00B45C23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380FB1">
        <w:t xml:space="preserve">доля </w:t>
      </w:r>
      <w:r w:rsidR="00B535BA" w:rsidRPr="00380FB1">
        <w:t>граждан, занимающихся в спортивных учреждениях,</w:t>
      </w:r>
      <w:r w:rsidRPr="00380FB1">
        <w:t xml:space="preserve"> в, в общей численности </w:t>
      </w:r>
      <w:r w:rsidR="00B535BA" w:rsidRPr="00380FB1">
        <w:t xml:space="preserve">детей от 6 до 15 лет </w:t>
      </w:r>
      <w:r w:rsidRPr="00380FB1">
        <w:t xml:space="preserve">– </w:t>
      </w:r>
      <w:r w:rsidR="0091302D" w:rsidRPr="00380FB1">
        <w:t>18</w:t>
      </w:r>
      <w:r w:rsidRPr="00380FB1">
        <w:t>,</w:t>
      </w:r>
      <w:r w:rsidR="0091302D" w:rsidRPr="00380FB1">
        <w:t>4</w:t>
      </w:r>
      <w:r w:rsidRPr="00380FB1">
        <w:t> %;</w:t>
      </w:r>
    </w:p>
    <w:p w14:paraId="0E40F012" w14:textId="072EA50C" w:rsidR="00B535BA" w:rsidRPr="00380FB1" w:rsidRDefault="00A076B2" w:rsidP="00B45C23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380FB1">
        <w:t xml:space="preserve">доля </w:t>
      </w:r>
      <w:r w:rsidR="00B535BA" w:rsidRPr="00380FB1">
        <w:t xml:space="preserve">лиц </w:t>
      </w:r>
      <w:r w:rsidRPr="00380FB1">
        <w:t>с ограниченными возможностями здоровья и инвалидов, систематически зан</w:t>
      </w:r>
      <w:r w:rsidRPr="00380FB1">
        <w:t>и</w:t>
      </w:r>
      <w:r w:rsidRPr="00380FB1">
        <w:t xml:space="preserve">мающихся физкультурой и спортом, от общей численности данной категории населения – </w:t>
      </w:r>
      <w:r w:rsidR="0091302D" w:rsidRPr="00380FB1">
        <w:t>23</w:t>
      </w:r>
      <w:r w:rsidRPr="00380FB1">
        <w:t>,</w:t>
      </w:r>
      <w:r w:rsidR="0091302D" w:rsidRPr="00380FB1">
        <w:t>1</w:t>
      </w:r>
      <w:r w:rsidRPr="00380FB1">
        <w:t> %</w:t>
      </w:r>
      <w:r w:rsidR="00B535BA" w:rsidRPr="00380FB1">
        <w:t>;</w:t>
      </w:r>
    </w:p>
    <w:p w14:paraId="347874AB" w14:textId="77777777" w:rsidR="0091302D" w:rsidRPr="00380FB1" w:rsidRDefault="00B535BA" w:rsidP="00B45C23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380FB1">
        <w:t>доля граждан</w:t>
      </w:r>
      <w:r w:rsidR="00372C6F" w:rsidRPr="00380FB1">
        <w:t xml:space="preserve"> Нижегородской области</w:t>
      </w:r>
      <w:r w:rsidRPr="00380FB1">
        <w:t>, занимающихся физической культурой и спортом по месту работы в численности населения</w:t>
      </w:r>
      <w:r w:rsidR="00372C6F" w:rsidRPr="00380FB1">
        <w:t xml:space="preserve"> региона</w:t>
      </w:r>
      <w:r w:rsidRPr="00380FB1">
        <w:t>, занятого в экономике – 2</w:t>
      </w:r>
      <w:r w:rsidR="0091302D" w:rsidRPr="00380FB1">
        <w:t>3</w:t>
      </w:r>
      <w:r w:rsidRPr="00380FB1">
        <w:t>,</w:t>
      </w:r>
      <w:r w:rsidR="0091302D" w:rsidRPr="00380FB1">
        <w:t>4</w:t>
      </w:r>
      <w:r w:rsidRPr="00380FB1">
        <w:t>%</w:t>
      </w:r>
      <w:r w:rsidR="0091302D" w:rsidRPr="00380FB1">
        <w:t>;</w:t>
      </w:r>
    </w:p>
    <w:p w14:paraId="072C069D" w14:textId="495D970F" w:rsidR="0091302D" w:rsidRPr="00380FB1" w:rsidRDefault="0091302D" w:rsidP="00B45C23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380FB1">
        <w:t>обеспеченность Нижегородской области:</w:t>
      </w:r>
    </w:p>
    <w:p w14:paraId="59A066B5" w14:textId="603C5F97" w:rsidR="0091302D" w:rsidRPr="00380FB1" w:rsidRDefault="0091302D" w:rsidP="00B45C23">
      <w:pPr>
        <w:pStyle w:val="a4"/>
        <w:numPr>
          <w:ilvl w:val="0"/>
          <w:numId w:val="19"/>
        </w:numPr>
        <w:tabs>
          <w:tab w:val="left" w:pos="851"/>
        </w:tabs>
        <w:ind w:left="1134" w:firstLine="0"/>
        <w:jc w:val="both"/>
      </w:pPr>
      <w:r w:rsidRPr="00380FB1">
        <w:t>спортивными залами – 1,6 тыс. кв. м на 10 тыс. чел. населения;</w:t>
      </w:r>
    </w:p>
    <w:p w14:paraId="125CE590" w14:textId="0F1E96CD" w:rsidR="00A076B2" w:rsidRPr="00380FB1" w:rsidRDefault="0091302D" w:rsidP="00B45C23">
      <w:pPr>
        <w:pStyle w:val="a4"/>
        <w:numPr>
          <w:ilvl w:val="0"/>
          <w:numId w:val="19"/>
        </w:numPr>
        <w:tabs>
          <w:tab w:val="left" w:pos="851"/>
        </w:tabs>
        <w:ind w:left="1134" w:firstLine="0"/>
        <w:jc w:val="both"/>
      </w:pPr>
      <w:r w:rsidRPr="00380FB1">
        <w:t>бассейнами – 105 кв. м зеркала воды на 10 тыс. чел. населения</w:t>
      </w:r>
      <w:r w:rsidR="00A076B2" w:rsidRPr="00380FB1">
        <w:t>.</w:t>
      </w:r>
      <w:r w:rsidR="00372C6F" w:rsidRPr="00380FB1">
        <w:t xml:space="preserve"> </w:t>
      </w:r>
    </w:p>
    <w:p w14:paraId="10DF6FF4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 объектов, относящихся к области физич</w:t>
      </w:r>
      <w:r w:rsidRPr="00380FB1">
        <w:rPr>
          <w:b/>
          <w:szCs w:val="24"/>
          <w:lang w:eastAsia="ru-RU"/>
        </w:rPr>
        <w:t>е</w:t>
      </w:r>
      <w:r w:rsidRPr="00380FB1">
        <w:rPr>
          <w:b/>
          <w:szCs w:val="24"/>
          <w:lang w:eastAsia="ru-RU"/>
        </w:rPr>
        <w:t>ская культура и массовый спорт</w:t>
      </w:r>
    </w:p>
    <w:p w14:paraId="66D69551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Установленные Нормативами показатели обеспеченности и доступности объектов, относ</w:t>
      </w:r>
      <w:r w:rsidRPr="00380FB1">
        <w:rPr>
          <w:rFonts w:cs="Times New Roman"/>
          <w:szCs w:val="24"/>
        </w:rPr>
        <w:t>я</w:t>
      </w:r>
      <w:r w:rsidRPr="00380FB1">
        <w:rPr>
          <w:rFonts w:cs="Times New Roman"/>
          <w:szCs w:val="24"/>
        </w:rPr>
        <w:t xml:space="preserve">щихся к области физическая культура и массовый спорт, приведены в </w:t>
      </w:r>
      <w:r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512B2EAC" w14:textId="77777777" w:rsidR="00A076B2" w:rsidRPr="00380FB1" w:rsidRDefault="00A076B2" w:rsidP="00A076B2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3119"/>
        <w:gridCol w:w="1275"/>
      </w:tblGrid>
      <w:tr w:rsidR="00A076B2" w:rsidRPr="00380FB1" w14:paraId="33CDA987" w14:textId="77777777" w:rsidTr="00DF2E64">
        <w:tc>
          <w:tcPr>
            <w:tcW w:w="5812" w:type="dxa"/>
            <w:shd w:val="clear" w:color="auto" w:fill="EEECE1" w:themeFill="background2"/>
            <w:vAlign w:val="center"/>
          </w:tcPr>
          <w:p w14:paraId="00AA6C0F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25001A52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казателя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FE8F57" w14:textId="77777777" w:rsidR="00A076B2" w:rsidRPr="00380FB1" w:rsidRDefault="00A076B2" w:rsidP="00350EC2">
            <w:pPr>
              <w:pStyle w:val="a4"/>
              <w:ind w:lef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A076B2" w:rsidRPr="00380FB1" w14:paraId="74ED1CED" w14:textId="77777777" w:rsidTr="00DF2E64">
        <w:trPr>
          <w:trHeight w:val="303"/>
        </w:trPr>
        <w:tc>
          <w:tcPr>
            <w:tcW w:w="10206" w:type="dxa"/>
            <w:gridSpan w:val="3"/>
            <w:vAlign w:val="center"/>
          </w:tcPr>
          <w:p w14:paraId="73ED629D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</w:t>
            </w:r>
            <w:r w:rsidRPr="00380FB1">
              <w:rPr>
                <w:rFonts w:cs="Times New Roman"/>
                <w:szCs w:val="24"/>
              </w:rPr>
              <w:t>площади</w:t>
            </w:r>
            <w:r w:rsidRPr="00380FB1">
              <w:rPr>
                <w:szCs w:val="24"/>
              </w:rPr>
              <w:t xml:space="preserve">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Pr="00380FB1">
              <w:rPr>
                <w:szCs w:val="24"/>
              </w:rPr>
              <w:t>спортивных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сооружений </w:t>
            </w:r>
            <w:r w:rsidRPr="00380FB1">
              <w:rPr>
                <w:szCs w:val="24"/>
              </w:rPr>
              <w:t xml:space="preserve">–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отнош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ние </w:t>
            </w:r>
            <w:r w:rsidRPr="00380FB1">
              <w:rPr>
                <w:rFonts w:cs="Times New Roman"/>
                <w:szCs w:val="24"/>
              </w:rPr>
              <w:t>площади</w:t>
            </w:r>
            <w:r w:rsidRPr="00380FB1">
              <w:rPr>
                <w:szCs w:val="24"/>
              </w:rPr>
              <w:t xml:space="preserve">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Pr="00380FB1">
              <w:rPr>
                <w:szCs w:val="24"/>
              </w:rPr>
              <w:t>спортивных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сооружений</w:t>
            </w:r>
            <w:r w:rsidRPr="00380FB1">
              <w:rPr>
                <w:szCs w:val="24"/>
              </w:rPr>
              <w:t xml:space="preserve"> к расчетной потребности</w:t>
            </w:r>
          </w:p>
        </w:tc>
      </w:tr>
      <w:tr w:rsidR="00A076B2" w:rsidRPr="00380FB1" w14:paraId="2F382EED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477BAA4E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9" w:type="dxa"/>
            <w:vMerge w:val="restart"/>
            <w:vAlign w:val="center"/>
          </w:tcPr>
          <w:p w14:paraId="6E415610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тельстве и реконструкции </w:t>
            </w:r>
            <w:r w:rsidRPr="00380FB1">
              <w:rPr>
                <w:rFonts w:cs="Times New Roman"/>
                <w:szCs w:val="24"/>
              </w:rPr>
              <w:lastRenderedPageBreak/>
              <w:t xml:space="preserve">плоскостных </w:t>
            </w:r>
            <w:r w:rsidRPr="00380FB1">
              <w:rPr>
                <w:szCs w:val="24"/>
              </w:rPr>
              <w:t>спортивных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сооружений</w:t>
            </w:r>
            <w:r w:rsidRPr="00380FB1">
              <w:rPr>
                <w:szCs w:val="24"/>
              </w:rPr>
              <w:t xml:space="preserve"> /объектов ж</w:t>
            </w:r>
            <w:r w:rsidRPr="00380FB1">
              <w:rPr>
                <w:szCs w:val="24"/>
              </w:rPr>
              <w:t>и</w:t>
            </w:r>
            <w:r w:rsidRPr="00380FB1">
              <w:rPr>
                <w:szCs w:val="24"/>
              </w:rPr>
              <w:t>лой застройки</w:t>
            </w:r>
          </w:p>
        </w:tc>
        <w:tc>
          <w:tcPr>
            <w:tcW w:w="1275" w:type="dxa"/>
            <w:vAlign w:val="center"/>
          </w:tcPr>
          <w:p w14:paraId="5B8F9AF2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-/-</w:t>
            </w:r>
          </w:p>
        </w:tc>
      </w:tr>
      <w:tr w:rsidR="00A076B2" w:rsidRPr="00380FB1" w14:paraId="716DCBC4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196CFAFD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Район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9" w:type="dxa"/>
            <w:vMerge/>
            <w:vAlign w:val="center"/>
          </w:tcPr>
          <w:p w14:paraId="04E57AEE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2A9A6B8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A076B2" w:rsidRPr="00380FB1" w14:paraId="4F38AACB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1C2EFFD6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Территория дачной (садовой) застройки</w:t>
            </w:r>
          </w:p>
        </w:tc>
        <w:tc>
          <w:tcPr>
            <w:tcW w:w="3119" w:type="dxa"/>
            <w:vMerge/>
            <w:vAlign w:val="center"/>
          </w:tcPr>
          <w:p w14:paraId="5219824B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7A85103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  <w:tr w:rsidR="00A076B2" w:rsidRPr="00380FB1" w14:paraId="6A48EB77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4BFD0B42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lastRenderedPageBreak/>
              <w:t>Группа СЖД, МЖД</w:t>
            </w:r>
          </w:p>
        </w:tc>
        <w:tc>
          <w:tcPr>
            <w:tcW w:w="3119" w:type="dxa"/>
            <w:vMerge/>
            <w:vAlign w:val="center"/>
          </w:tcPr>
          <w:p w14:paraId="45A5B0D4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07D844B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0,5/0,4</w:t>
            </w:r>
          </w:p>
        </w:tc>
      </w:tr>
      <w:tr w:rsidR="00A076B2" w:rsidRPr="00380FB1" w14:paraId="261D04E1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0A7E133F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среднеэтажной, многоэтажной жилой з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стройки</w:t>
            </w:r>
          </w:p>
          <w:p w14:paraId="21B4FCC1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(с учетом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Pr="00380FB1">
              <w:rPr>
                <w:szCs w:val="24"/>
              </w:rPr>
              <w:t>спортивных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сооружений групп домов)</w:t>
            </w:r>
          </w:p>
        </w:tc>
        <w:tc>
          <w:tcPr>
            <w:tcW w:w="3119" w:type="dxa"/>
            <w:vMerge/>
            <w:vAlign w:val="center"/>
          </w:tcPr>
          <w:p w14:paraId="375139AD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21E7937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1,0/0,8</w:t>
            </w:r>
          </w:p>
        </w:tc>
      </w:tr>
      <w:tr w:rsidR="00A076B2" w:rsidRPr="00380FB1" w14:paraId="0A0F5757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4250F3AB" w14:textId="77777777" w:rsidR="00A076B2" w:rsidRPr="00380FB1" w:rsidRDefault="00A076B2" w:rsidP="00350EC2">
            <w:pPr>
              <w:pStyle w:val="a4"/>
              <w:ind w:left="0" w:right="-108" w:hanging="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Район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среднеэтажной, многоэтажной жилой застройки</w:t>
            </w:r>
          </w:p>
          <w:p w14:paraId="36A0CF59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(с учетом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Pr="00380FB1">
              <w:rPr>
                <w:szCs w:val="24"/>
              </w:rPr>
              <w:t>спортивных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сооружений групп домов и кварталов жилой застройки)</w:t>
            </w:r>
          </w:p>
        </w:tc>
        <w:tc>
          <w:tcPr>
            <w:tcW w:w="3119" w:type="dxa"/>
            <w:vMerge/>
            <w:vAlign w:val="center"/>
          </w:tcPr>
          <w:p w14:paraId="523F5635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2DB1707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1,5/1,2</w:t>
            </w:r>
          </w:p>
        </w:tc>
      </w:tr>
      <w:tr w:rsidR="00A076B2" w:rsidRPr="00380FB1" w14:paraId="67C96EC8" w14:textId="77777777" w:rsidTr="00DF2E64">
        <w:trPr>
          <w:trHeight w:val="303"/>
        </w:trPr>
        <w:tc>
          <w:tcPr>
            <w:tcW w:w="10206" w:type="dxa"/>
            <w:gridSpan w:val="3"/>
            <w:vAlign w:val="center"/>
          </w:tcPr>
          <w:p w14:paraId="09965862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</w:t>
            </w:r>
            <w:r w:rsidRPr="00380FB1">
              <w:rPr>
                <w:rFonts w:cs="Times New Roman"/>
                <w:szCs w:val="24"/>
              </w:rPr>
              <w:t>площади</w:t>
            </w:r>
            <w:r w:rsidRPr="00380FB1">
              <w:rPr>
                <w:szCs w:val="24"/>
              </w:rPr>
              <w:t xml:space="preserve"> </w:t>
            </w:r>
            <w:r w:rsidRPr="00380FB1">
              <w:rPr>
                <w:rFonts w:cs="Times New Roman"/>
                <w:szCs w:val="24"/>
              </w:rPr>
              <w:t>п</w:t>
            </w:r>
            <w:r w:rsidRPr="00380FB1">
              <w:rPr>
                <w:szCs w:val="24"/>
              </w:rPr>
              <w:t>омещений для физкультурно-оздоровительных занятий в микрорайоне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80FB1">
              <w:rPr>
                <w:szCs w:val="24"/>
              </w:rPr>
              <w:t xml:space="preserve">–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отношение </w:t>
            </w:r>
            <w:r w:rsidRPr="00380FB1">
              <w:rPr>
                <w:rFonts w:cs="Times New Roman"/>
                <w:szCs w:val="24"/>
              </w:rPr>
              <w:t>площади</w:t>
            </w:r>
            <w:r w:rsidRPr="00380FB1">
              <w:rPr>
                <w:szCs w:val="24"/>
              </w:rPr>
              <w:t xml:space="preserve"> </w:t>
            </w:r>
            <w:r w:rsidRPr="00380FB1">
              <w:rPr>
                <w:rFonts w:cs="Times New Roman"/>
                <w:szCs w:val="24"/>
              </w:rPr>
              <w:t>п</w:t>
            </w:r>
            <w:r w:rsidRPr="00380FB1">
              <w:rPr>
                <w:szCs w:val="24"/>
              </w:rPr>
              <w:t>омещений для физкультурно-оздоровительных занятий в микрорайоне к расчетной потребности</w:t>
            </w:r>
          </w:p>
        </w:tc>
      </w:tr>
      <w:tr w:rsidR="00A076B2" w:rsidRPr="00380FB1" w14:paraId="7B19F812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35ABDDED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9" w:type="dxa"/>
            <w:vMerge w:val="restart"/>
            <w:vAlign w:val="center"/>
          </w:tcPr>
          <w:p w14:paraId="1D6D9CD3" w14:textId="6D28EF68" w:rsidR="00A076B2" w:rsidRPr="00380FB1" w:rsidRDefault="00A076B2" w:rsidP="00DF2E6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тельстве и реконструкции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="00DF2E64" w:rsidRPr="00380FB1">
              <w:rPr>
                <w:szCs w:val="24"/>
              </w:rPr>
              <w:t>спортив</w:t>
            </w:r>
            <w:r w:rsidRPr="00380FB1">
              <w:rPr>
                <w:szCs w:val="24"/>
              </w:rPr>
              <w:t>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сооружений</w:t>
            </w:r>
            <w:r w:rsidRPr="00380FB1">
              <w:rPr>
                <w:szCs w:val="24"/>
              </w:rPr>
              <w:t xml:space="preserve"> /объектов ж</w:t>
            </w:r>
            <w:r w:rsidRPr="00380FB1">
              <w:rPr>
                <w:szCs w:val="24"/>
              </w:rPr>
              <w:t>и</w:t>
            </w:r>
            <w:r w:rsidRPr="00380FB1">
              <w:rPr>
                <w:szCs w:val="24"/>
              </w:rPr>
              <w:t>лой застройки</w:t>
            </w:r>
          </w:p>
        </w:tc>
        <w:tc>
          <w:tcPr>
            <w:tcW w:w="1275" w:type="dxa"/>
            <w:vAlign w:val="center"/>
          </w:tcPr>
          <w:p w14:paraId="11260852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-/-</w:t>
            </w:r>
          </w:p>
        </w:tc>
      </w:tr>
      <w:tr w:rsidR="00A076B2" w:rsidRPr="00380FB1" w14:paraId="24306AB9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2E4EB2EA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Район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9" w:type="dxa"/>
            <w:vMerge/>
            <w:vAlign w:val="center"/>
          </w:tcPr>
          <w:p w14:paraId="1C3295E6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BAD58B1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A076B2" w:rsidRPr="00380FB1" w14:paraId="01964379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707B0EAD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Группа СЖД, МЖД</w:t>
            </w:r>
          </w:p>
        </w:tc>
        <w:tc>
          <w:tcPr>
            <w:tcW w:w="3119" w:type="dxa"/>
            <w:vMerge/>
            <w:vAlign w:val="center"/>
          </w:tcPr>
          <w:p w14:paraId="3BEEEA06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794C6AA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1,0/0,8</w:t>
            </w:r>
          </w:p>
        </w:tc>
      </w:tr>
      <w:tr w:rsidR="00A076B2" w:rsidRPr="00380FB1" w14:paraId="04F9477A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7CA73904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среднеэтажной, многоэтажной жилой з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стройки</w:t>
            </w:r>
          </w:p>
          <w:p w14:paraId="36435A45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(с учетом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Pr="00380FB1">
              <w:rPr>
                <w:szCs w:val="24"/>
              </w:rPr>
              <w:t>спортивных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сооружений групп домов)</w:t>
            </w:r>
          </w:p>
        </w:tc>
        <w:tc>
          <w:tcPr>
            <w:tcW w:w="3119" w:type="dxa"/>
            <w:vMerge/>
            <w:vAlign w:val="center"/>
          </w:tcPr>
          <w:p w14:paraId="50EAEC32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F741FEA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1,5/1,2</w:t>
            </w:r>
          </w:p>
        </w:tc>
      </w:tr>
      <w:tr w:rsidR="00A076B2" w:rsidRPr="00380FB1" w14:paraId="784B37DB" w14:textId="77777777" w:rsidTr="00DF2E64">
        <w:trPr>
          <w:trHeight w:val="153"/>
        </w:trPr>
        <w:tc>
          <w:tcPr>
            <w:tcW w:w="10206" w:type="dxa"/>
            <w:gridSpan w:val="3"/>
            <w:vAlign w:val="center"/>
          </w:tcPr>
          <w:p w14:paraId="6A37C346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Доля объектов физической культуры и массового спорта, отвеч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ющих требованиям к обеспечению доступности для маломобильных групп населения, %</w:t>
            </w:r>
          </w:p>
        </w:tc>
      </w:tr>
      <w:tr w:rsidR="00A076B2" w:rsidRPr="00380FB1" w14:paraId="256E3AEA" w14:textId="77777777" w:rsidTr="00DF2E64">
        <w:trPr>
          <w:trHeight w:val="153"/>
        </w:trPr>
        <w:tc>
          <w:tcPr>
            <w:tcW w:w="5812" w:type="dxa"/>
            <w:vAlign w:val="center"/>
          </w:tcPr>
          <w:p w14:paraId="78AACE2E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3119" w:type="dxa"/>
            <w:vAlign w:val="center"/>
          </w:tcPr>
          <w:p w14:paraId="4BB4C434" w14:textId="56576AC7" w:rsidR="00A076B2" w:rsidRPr="00380FB1" w:rsidRDefault="00A076B2" w:rsidP="00DF2E6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тельстве и ре-конструкции </w:t>
            </w:r>
            <w:r w:rsidRPr="00380FB1">
              <w:rPr>
                <w:szCs w:val="24"/>
              </w:rPr>
              <w:t xml:space="preserve">системы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объектов физи-ческой культуры и массов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го спорта</w:t>
            </w:r>
          </w:p>
        </w:tc>
        <w:tc>
          <w:tcPr>
            <w:tcW w:w="1275" w:type="dxa"/>
            <w:vAlign w:val="center"/>
          </w:tcPr>
          <w:p w14:paraId="70D7E4B7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A076B2" w:rsidRPr="00380FB1" w14:paraId="218F6F70" w14:textId="77777777" w:rsidTr="00DF2E64">
        <w:trPr>
          <w:trHeight w:val="153"/>
        </w:trPr>
        <w:tc>
          <w:tcPr>
            <w:tcW w:w="10206" w:type="dxa"/>
            <w:gridSpan w:val="3"/>
            <w:vAlign w:val="center"/>
          </w:tcPr>
          <w:p w14:paraId="10D6F55B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Коэффициент изменения пропускной способности (</w:t>
            </w:r>
            <w:r w:rsidRPr="00380FB1">
              <w:rPr>
                <w:rFonts w:cs="Times New Roman"/>
                <w:szCs w:val="24"/>
              </w:rPr>
              <w:t>площади</w:t>
            </w:r>
            <w:r w:rsidRPr="00380FB1">
              <w:rPr>
                <w:szCs w:val="24"/>
              </w:rPr>
              <w:t xml:space="preserve">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Pr="00380FB1">
              <w:rPr>
                <w:szCs w:val="24"/>
              </w:rPr>
              <w:t>спо</w:t>
            </w:r>
            <w:r w:rsidRPr="00380FB1">
              <w:rPr>
                <w:szCs w:val="24"/>
              </w:rPr>
              <w:t>р</w:t>
            </w:r>
            <w:r w:rsidRPr="00380FB1">
              <w:rPr>
                <w:szCs w:val="24"/>
              </w:rPr>
              <w:t xml:space="preserve">тивных </w:t>
            </w:r>
            <w:r w:rsidRPr="00380FB1">
              <w:rPr>
                <w:rFonts w:cs="Times New Roman"/>
                <w:szCs w:val="24"/>
              </w:rPr>
              <w:t>сооружений</w:t>
            </w:r>
            <w:r w:rsidRPr="00380FB1">
              <w:rPr>
                <w:szCs w:val="24"/>
              </w:rPr>
              <w:t xml:space="preserve">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площади пола спортивных залов и зеркала бассейнов вместимости трибун и т. д.) объектов – отношение значения показателя объекта после реконструкции к его значению до реконструкции</w:t>
            </w:r>
          </w:p>
        </w:tc>
      </w:tr>
      <w:tr w:rsidR="00A076B2" w:rsidRPr="00380FB1" w14:paraId="029F4342" w14:textId="77777777" w:rsidTr="00DF2E64">
        <w:trPr>
          <w:trHeight w:val="153"/>
        </w:trPr>
        <w:tc>
          <w:tcPr>
            <w:tcW w:w="5812" w:type="dxa"/>
            <w:vAlign w:val="center"/>
          </w:tcPr>
          <w:p w14:paraId="16B2EB30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3119" w:type="dxa"/>
            <w:vAlign w:val="center"/>
          </w:tcPr>
          <w:p w14:paraId="68F55F8F" w14:textId="13F1B829" w:rsidR="00A076B2" w:rsidRPr="00380FB1" w:rsidRDefault="00A076B2" w:rsidP="00DF2E6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реконструкции объе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тов физической культуры и массового спорта</w:t>
            </w:r>
          </w:p>
        </w:tc>
        <w:tc>
          <w:tcPr>
            <w:tcW w:w="1275" w:type="dxa"/>
            <w:vAlign w:val="center"/>
          </w:tcPr>
          <w:p w14:paraId="285FE9F6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730055D4" w14:textId="7B07396D" w:rsidR="00A076B2" w:rsidRPr="00380FB1" w:rsidRDefault="00A076B2" w:rsidP="00A076B2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3" w:name="_Toc485899512"/>
      <w:bookmarkStart w:id="24" w:name="_Toc492994187"/>
      <w:r w:rsidRPr="00380FB1">
        <w:rPr>
          <w:rFonts w:eastAsia="Times New Roman"/>
          <w:szCs w:val="24"/>
          <w:lang w:eastAsia="ru-RU"/>
        </w:rPr>
        <w:t xml:space="preserve">Показатели обеспеченности </w:t>
      </w:r>
      <w:r w:rsidR="00CA4E77" w:rsidRPr="00380FB1">
        <w:rPr>
          <w:rFonts w:eastAsia="Times New Roman"/>
          <w:szCs w:val="24"/>
          <w:lang w:eastAsia="ru-RU"/>
        </w:rPr>
        <w:t>объектами, относящимися</w:t>
      </w:r>
      <w:r w:rsidRPr="00380FB1">
        <w:rPr>
          <w:rFonts w:eastAsia="Times New Roman"/>
          <w:lang w:eastAsia="ru-RU"/>
        </w:rPr>
        <w:t xml:space="preserve"> к области образование</w:t>
      </w:r>
      <w:bookmarkEnd w:id="23"/>
      <w:r w:rsidR="00CA4E77" w:rsidRPr="00380FB1">
        <w:rPr>
          <w:szCs w:val="24"/>
        </w:rPr>
        <w:t>,</w:t>
      </w:r>
      <w:r w:rsidR="00CA4E77" w:rsidRPr="00380FB1">
        <w:rPr>
          <w:rFonts w:eastAsia="Times New Roman"/>
          <w:szCs w:val="24"/>
          <w:lang w:eastAsia="ru-RU"/>
        </w:rPr>
        <w:t xml:space="preserve"> и досту</w:t>
      </w:r>
      <w:r w:rsidR="00CA4E77" w:rsidRPr="00380FB1">
        <w:rPr>
          <w:rFonts w:eastAsia="Times New Roman"/>
          <w:szCs w:val="24"/>
          <w:lang w:eastAsia="ru-RU"/>
        </w:rPr>
        <w:t>п</w:t>
      </w:r>
      <w:r w:rsidR="00CA4E77" w:rsidRPr="00380FB1">
        <w:rPr>
          <w:rFonts w:eastAsia="Times New Roman"/>
          <w:szCs w:val="24"/>
          <w:lang w:eastAsia="ru-RU"/>
        </w:rPr>
        <w:t>ности таких объектов</w:t>
      </w:r>
      <w:bookmarkEnd w:id="24"/>
    </w:p>
    <w:p w14:paraId="6EE9895E" w14:textId="49A8E749" w:rsidR="00A076B2" w:rsidRPr="00380FB1" w:rsidRDefault="00DF2E64" w:rsidP="00A076B2">
      <w:pPr>
        <w:ind w:firstLine="567"/>
        <w:jc w:val="both"/>
        <w:rPr>
          <w:rStyle w:val="blk"/>
        </w:rPr>
      </w:pPr>
      <w:r w:rsidRPr="00380FB1">
        <w:rPr>
          <w:rFonts w:eastAsia="Times New Roman" w:cs="Times New Roman"/>
          <w:szCs w:val="24"/>
          <w:lang w:eastAsia="ru-RU"/>
        </w:rPr>
        <w:t>Согласно п. 13 ч. 1 ст. 16 Закона о МСУ «</w:t>
      </w:r>
      <w:r w:rsidRPr="00380FB1">
        <w:t>К вопросам местного значения городского округа относятся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</w:t>
      </w:r>
      <w:r w:rsidRPr="00380FB1">
        <w:t>ю</w:t>
      </w:r>
      <w:r w:rsidRPr="00380FB1">
        <w:t>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</w:t>
      </w:r>
      <w:r w:rsidRPr="00380FB1">
        <w:t>у</w:t>
      </w:r>
      <w:r w:rsidRPr="00380FB1">
        <w:t>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</w:t>
      </w:r>
      <w:r w:rsidR="00A076B2" w:rsidRPr="00380FB1">
        <w:rPr>
          <w:rStyle w:val="blk"/>
        </w:rPr>
        <w:t>.</w:t>
      </w:r>
    </w:p>
    <w:p w14:paraId="7427A4D3" w14:textId="693EC030" w:rsidR="00870E2C" w:rsidRPr="00380FB1" w:rsidRDefault="00870E2C" w:rsidP="00870E2C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 xml:space="preserve">Развитие объектов, относящихся к области образование, осуществляется согласно </w:t>
      </w:r>
      <w:r w:rsidRPr="00380FB1">
        <w:rPr>
          <w:rFonts w:eastAsia="Times New Roman" w:cs="Times New Roman"/>
          <w:color w:val="000000"/>
          <w:szCs w:val="24"/>
          <w:lang w:eastAsia="ru-RU" w:bidi="ru-RU"/>
        </w:rPr>
        <w:t>МП «</w:t>
      </w:r>
      <w:r w:rsidRPr="00380FB1">
        <w:t>Ра</w:t>
      </w:r>
      <w:r w:rsidRPr="00380FB1">
        <w:t>з</w:t>
      </w:r>
      <w:r w:rsidRPr="00380FB1">
        <w:t>витие образования в городском округе город Кулебаки на 2015 - 2017 годы»</w:t>
      </w:r>
      <w:r w:rsidRPr="00380FB1">
        <w:rPr>
          <w:szCs w:val="24"/>
        </w:rPr>
        <w:t>.</w:t>
      </w:r>
    </w:p>
    <w:p w14:paraId="5AA42C11" w14:textId="3C9B9E06" w:rsidR="00C00CDD" w:rsidRPr="00380FB1" w:rsidRDefault="00870E2C" w:rsidP="00870E2C">
      <w:pPr>
        <w:spacing w:before="120"/>
        <w:ind w:firstLine="567"/>
        <w:jc w:val="both"/>
      </w:pPr>
      <w:r w:rsidRPr="00380FB1">
        <w:lastRenderedPageBreak/>
        <w:t>По данным указанной Программы н</w:t>
      </w:r>
      <w:r w:rsidR="00A076B2" w:rsidRPr="00380FB1">
        <w:t>а территории муниципального образования размещаются</w:t>
      </w:r>
      <w:r w:rsidRPr="00380FB1">
        <w:t xml:space="preserve"> </w:t>
      </w:r>
      <w:r w:rsidR="00C00CDD" w:rsidRPr="00380FB1">
        <w:t>учреждения дошкольного, общего и дополнительного образования муниципального значения г</w:t>
      </w:r>
      <w:r w:rsidR="00C00CDD" w:rsidRPr="00380FB1">
        <w:t>о</w:t>
      </w:r>
      <w:r w:rsidR="00C00CDD" w:rsidRPr="00380FB1">
        <w:t>родского округа</w:t>
      </w:r>
      <w:r w:rsidRPr="00380FB1">
        <w:t>:</w:t>
      </w:r>
    </w:p>
    <w:p w14:paraId="20280F1C" w14:textId="5485A45D" w:rsidR="00C00CDD" w:rsidRPr="00380FB1" w:rsidRDefault="00C00CDD" w:rsidP="00B45C23">
      <w:pPr>
        <w:pStyle w:val="a4"/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jc w:val="both"/>
      </w:pPr>
      <w:r w:rsidRPr="00380FB1">
        <w:rPr>
          <w:rStyle w:val="ng-binding"/>
        </w:rPr>
        <w:t>учреждения общего образования (специальное (коррекционное) общеобразовательное учреждение школа-интернат</w:t>
      </w:r>
      <w:r w:rsidR="00870E2C" w:rsidRPr="00380FB1">
        <w:rPr>
          <w:rStyle w:val="ng-binding"/>
        </w:rPr>
        <w:t xml:space="preserve">, </w:t>
      </w:r>
      <w:r w:rsidRPr="00380FB1">
        <w:rPr>
          <w:rStyle w:val="ng-binding"/>
        </w:rPr>
        <w:t>вечерняя сменная школа</w:t>
      </w:r>
      <w:r w:rsidR="00870E2C" w:rsidRPr="00380FB1">
        <w:rPr>
          <w:rStyle w:val="ng-binding"/>
        </w:rPr>
        <w:t xml:space="preserve">, 16 </w:t>
      </w:r>
      <w:r w:rsidR="00870E2C" w:rsidRPr="00380FB1">
        <w:rPr>
          <w:sz w:val="22"/>
        </w:rPr>
        <w:t>общеобразовательных школ (в том числе, 1 лицей));</w:t>
      </w:r>
    </w:p>
    <w:p w14:paraId="4EF0AFA6" w14:textId="55C5D364" w:rsidR="00A076B2" w:rsidRPr="00380FB1" w:rsidRDefault="00A076B2" w:rsidP="00B45C23">
      <w:pPr>
        <w:pStyle w:val="a4"/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jc w:val="both"/>
      </w:pPr>
      <w:r w:rsidRPr="00380FB1">
        <w:t>дошкольные образовательные учреждения (</w:t>
      </w:r>
      <w:r w:rsidR="00870E2C" w:rsidRPr="00380FB1">
        <w:t xml:space="preserve">24 </w:t>
      </w:r>
      <w:r w:rsidRPr="00380FB1">
        <w:t>детски</w:t>
      </w:r>
      <w:r w:rsidR="00870E2C" w:rsidRPr="00380FB1">
        <w:t>х</w:t>
      </w:r>
      <w:r w:rsidRPr="00380FB1">
        <w:t xml:space="preserve"> сад</w:t>
      </w:r>
      <w:r w:rsidR="00870E2C" w:rsidRPr="00380FB1">
        <w:t>а</w:t>
      </w:r>
      <w:r w:rsidRPr="00380FB1">
        <w:t>);</w:t>
      </w:r>
    </w:p>
    <w:p w14:paraId="307B5B3C" w14:textId="77777777" w:rsidR="002C7CF4" w:rsidRPr="00380FB1" w:rsidRDefault="00A076B2" w:rsidP="00B45C23">
      <w:pPr>
        <w:pStyle w:val="a4"/>
        <w:numPr>
          <w:ilvl w:val="0"/>
          <w:numId w:val="20"/>
        </w:numPr>
        <w:tabs>
          <w:tab w:val="left" w:pos="709"/>
          <w:tab w:val="left" w:pos="851"/>
        </w:tabs>
        <w:spacing w:before="120"/>
        <w:ind w:left="0" w:firstLine="567"/>
        <w:jc w:val="both"/>
      </w:pPr>
      <w:r w:rsidRPr="00380FB1">
        <w:t>учреждения дополнительного образования детей (</w:t>
      </w:r>
      <w:r w:rsidR="00870E2C" w:rsidRPr="00380FB1">
        <w:rPr>
          <w:rStyle w:val="ng-binding"/>
        </w:rPr>
        <w:t xml:space="preserve">детско-юношеский центр, </w:t>
      </w:r>
      <w:r w:rsidR="00870E2C" w:rsidRPr="00380FB1">
        <w:t>центр детск</w:t>
      </w:r>
      <w:r w:rsidR="00870E2C" w:rsidRPr="00380FB1">
        <w:t>о</w:t>
      </w:r>
      <w:r w:rsidR="00870E2C" w:rsidRPr="00380FB1">
        <w:t xml:space="preserve">го технического творчества, </w:t>
      </w:r>
      <w:r w:rsidR="002C7CF4" w:rsidRPr="00380FB1">
        <w:t xml:space="preserve">центр детско-юношеского туризма и краеведения, </w:t>
      </w:r>
      <w:r w:rsidR="00870E2C" w:rsidRPr="00380FB1">
        <w:t>детская худож</w:t>
      </w:r>
      <w:r w:rsidR="00870E2C" w:rsidRPr="00380FB1">
        <w:t>е</w:t>
      </w:r>
      <w:r w:rsidR="00870E2C" w:rsidRPr="00380FB1">
        <w:t xml:space="preserve">ственная школа, 2 </w:t>
      </w:r>
      <w:r w:rsidR="00870E2C" w:rsidRPr="00380FB1">
        <w:rPr>
          <w:rStyle w:val="ng-binding"/>
        </w:rPr>
        <w:t>детские школы искусств</w:t>
      </w:r>
      <w:r w:rsidR="002C7CF4" w:rsidRPr="00380FB1">
        <w:rPr>
          <w:rStyle w:val="ng-binding"/>
        </w:rPr>
        <w:t>, детско-юношеская спортивная школа</w:t>
      </w:r>
      <w:r w:rsidRPr="00380FB1">
        <w:t>)</w:t>
      </w:r>
      <w:r w:rsidR="002C7CF4" w:rsidRPr="00380FB1">
        <w:t>;</w:t>
      </w:r>
    </w:p>
    <w:p w14:paraId="5002256E" w14:textId="41282FED" w:rsidR="00A076B2" w:rsidRPr="00380FB1" w:rsidRDefault="002C7CF4" w:rsidP="00B45C23">
      <w:pPr>
        <w:pStyle w:val="a4"/>
        <w:numPr>
          <w:ilvl w:val="0"/>
          <w:numId w:val="20"/>
        </w:numPr>
        <w:tabs>
          <w:tab w:val="left" w:pos="709"/>
          <w:tab w:val="left" w:pos="851"/>
        </w:tabs>
        <w:spacing w:before="120"/>
        <w:ind w:left="0" w:firstLine="567"/>
        <w:jc w:val="both"/>
      </w:pPr>
      <w:r w:rsidRPr="00380FB1">
        <w:t>Детский оздоровительно</w:t>
      </w:r>
      <w:r w:rsidR="00CA4442" w:rsidRPr="00380FB1">
        <w:t>-</w:t>
      </w:r>
      <w:r w:rsidRPr="00380FB1">
        <w:t>образовательный центр им. А. Гайдара (учреждение дополн</w:t>
      </w:r>
      <w:r w:rsidRPr="00380FB1">
        <w:t>и</w:t>
      </w:r>
      <w:r w:rsidRPr="00380FB1">
        <w:t>тельного образования детей)</w:t>
      </w:r>
      <w:r w:rsidR="00870E2C" w:rsidRPr="00380FB1">
        <w:t>.</w:t>
      </w:r>
    </w:p>
    <w:p w14:paraId="5C33F8AF" w14:textId="652429E1" w:rsidR="00870E2C" w:rsidRPr="00380FB1" w:rsidRDefault="00870E2C" w:rsidP="00870E2C">
      <w:pPr>
        <w:pStyle w:val="a4"/>
        <w:tabs>
          <w:tab w:val="left" w:pos="709"/>
          <w:tab w:val="left" w:pos="851"/>
        </w:tabs>
        <w:spacing w:before="120"/>
        <w:ind w:left="0" w:firstLine="567"/>
        <w:contextualSpacing w:val="0"/>
        <w:jc w:val="both"/>
      </w:pPr>
      <w:r w:rsidRPr="00380FB1">
        <w:t>Также на территории муниципального образования размещается профессиональное образ</w:t>
      </w:r>
      <w:r w:rsidRPr="00380FB1">
        <w:t>о</w:t>
      </w:r>
      <w:r w:rsidRPr="00380FB1">
        <w:t>вательное учреждение, регионального значения (металлургический колледж);</w:t>
      </w:r>
    </w:p>
    <w:p w14:paraId="6815D79B" w14:textId="2D442408" w:rsidR="0021060C" w:rsidRPr="00380FB1" w:rsidRDefault="0021060C" w:rsidP="0021060C">
      <w:pPr>
        <w:spacing w:before="120"/>
        <w:ind w:firstLine="567"/>
        <w:jc w:val="both"/>
        <w:rPr>
          <w:szCs w:val="24"/>
          <w:lang w:eastAsia="ru-RU"/>
        </w:rPr>
      </w:pPr>
      <w:r w:rsidRPr="00380FB1">
        <w:rPr>
          <w:szCs w:val="24"/>
        </w:rPr>
        <w:t xml:space="preserve">Характеристики объектов, относящихся к области образование, размещенных на территории муниципального образования согласно </w:t>
      </w:r>
      <w:r w:rsidR="00870E2C" w:rsidRPr="00380FB1">
        <w:rPr>
          <w:rFonts w:eastAsia="Times New Roman" w:cs="Times New Roman"/>
          <w:color w:val="000000"/>
          <w:szCs w:val="24"/>
          <w:lang w:eastAsia="ru-RU" w:bidi="ru-RU"/>
        </w:rPr>
        <w:t>МП «</w:t>
      </w:r>
      <w:r w:rsidR="00870E2C" w:rsidRPr="00380FB1">
        <w:t>Развитие образования в городском округе город К</w:t>
      </w:r>
      <w:r w:rsidR="00870E2C" w:rsidRPr="00380FB1">
        <w:t>у</w:t>
      </w:r>
      <w:r w:rsidR="00870E2C" w:rsidRPr="00380FB1">
        <w:t>лебаки на 2015 - 2017 годы»</w:t>
      </w:r>
      <w:r w:rsidRPr="00380FB1">
        <w:t xml:space="preserve"> </w:t>
      </w:r>
      <w:r w:rsidRPr="00380FB1">
        <w:rPr>
          <w:szCs w:val="24"/>
          <w:lang w:eastAsia="ru-RU"/>
        </w:rPr>
        <w:t xml:space="preserve">приведены в </w:t>
      </w:r>
      <w:r w:rsidRPr="00380FB1">
        <w:rPr>
          <w:rStyle w:val="a6"/>
          <w:b w:val="0"/>
          <w:szCs w:val="24"/>
        </w:rPr>
        <w:t>нижеследующей Таблице</w:t>
      </w:r>
      <w:r w:rsidRPr="00380FB1">
        <w:rPr>
          <w:szCs w:val="24"/>
          <w:lang w:eastAsia="ru-RU"/>
        </w:rPr>
        <w:t>.</w:t>
      </w:r>
    </w:p>
    <w:p w14:paraId="28FD446E" w14:textId="77777777" w:rsidR="0021060C" w:rsidRPr="00380FB1" w:rsidRDefault="0021060C" w:rsidP="0021060C">
      <w:pPr>
        <w:pStyle w:val="a4"/>
        <w:spacing w:before="120" w:after="120"/>
        <w:ind w:left="0"/>
        <w:contextualSpacing w:val="0"/>
        <w:jc w:val="center"/>
        <w:rPr>
          <w:b/>
          <w:lang w:eastAsia="ru-RU"/>
        </w:rPr>
      </w:pPr>
      <w:r w:rsidRPr="00380FB1">
        <w:rPr>
          <w:b/>
          <w:lang w:eastAsia="ru-RU"/>
        </w:rPr>
        <w:t>Характеристики объектов образования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9"/>
        <w:gridCol w:w="1842"/>
      </w:tblGrid>
      <w:tr w:rsidR="0021060C" w:rsidRPr="00380FB1" w14:paraId="41A6BC9D" w14:textId="77777777" w:rsidTr="00870E2C">
        <w:trPr>
          <w:trHeight w:val="67"/>
        </w:trPr>
        <w:tc>
          <w:tcPr>
            <w:tcW w:w="8359" w:type="dxa"/>
            <w:shd w:val="clear" w:color="auto" w:fill="EEECE1"/>
            <w:vAlign w:val="center"/>
          </w:tcPr>
          <w:p w14:paraId="1736F1C0" w14:textId="3F7A7485" w:rsidR="0021060C" w:rsidRPr="00380FB1" w:rsidRDefault="0021060C" w:rsidP="0021060C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0FB1">
              <w:rPr>
                <w:b/>
                <w:szCs w:val="24"/>
              </w:rPr>
              <w:t>Показатели</w:t>
            </w:r>
          </w:p>
        </w:tc>
        <w:tc>
          <w:tcPr>
            <w:tcW w:w="1842" w:type="dxa"/>
            <w:shd w:val="clear" w:color="auto" w:fill="EEECE1"/>
            <w:vAlign w:val="bottom"/>
          </w:tcPr>
          <w:p w14:paraId="31E518A9" w14:textId="1BB88C96" w:rsidR="0021060C" w:rsidRPr="00380FB1" w:rsidRDefault="00E20A39" w:rsidP="0021060C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380FB1">
              <w:rPr>
                <w:b/>
                <w:bCs/>
                <w:szCs w:val="24"/>
                <w:lang w:eastAsia="ru-RU"/>
              </w:rPr>
              <w:t>Значение</w:t>
            </w:r>
          </w:p>
        </w:tc>
      </w:tr>
      <w:tr w:rsidR="0021060C" w:rsidRPr="00380FB1" w14:paraId="25C3712B" w14:textId="77777777" w:rsidTr="00870E2C">
        <w:trPr>
          <w:trHeight w:val="67"/>
        </w:trPr>
        <w:tc>
          <w:tcPr>
            <w:tcW w:w="8359" w:type="dxa"/>
            <w:vAlign w:val="center"/>
          </w:tcPr>
          <w:p w14:paraId="349EAED3" w14:textId="792DF595" w:rsidR="0021060C" w:rsidRPr="00380FB1" w:rsidRDefault="0021060C" w:rsidP="00870E2C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Число </w:t>
            </w:r>
            <w:r w:rsidR="00870E2C" w:rsidRPr="00380FB1">
              <w:rPr>
                <w:szCs w:val="24"/>
              </w:rPr>
              <w:t xml:space="preserve">дошкольных образовательных </w:t>
            </w:r>
            <w:r w:rsidRPr="00380FB1">
              <w:rPr>
                <w:szCs w:val="24"/>
                <w:lang w:eastAsia="ru-RU"/>
              </w:rPr>
              <w:t>организаций, ед.</w:t>
            </w:r>
          </w:p>
        </w:tc>
        <w:tc>
          <w:tcPr>
            <w:tcW w:w="1842" w:type="dxa"/>
            <w:vAlign w:val="center"/>
          </w:tcPr>
          <w:p w14:paraId="46A59BAF" w14:textId="31C43A1F" w:rsidR="0021060C" w:rsidRPr="00380FB1" w:rsidRDefault="00870E2C" w:rsidP="00870E2C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0FB1">
              <w:rPr>
                <w:bCs/>
                <w:color w:val="000000"/>
                <w:szCs w:val="24"/>
                <w:lang w:eastAsia="ru-RU"/>
              </w:rPr>
              <w:t xml:space="preserve">24 </w:t>
            </w:r>
            <w:r w:rsidR="0077175A" w:rsidRPr="00380FB1">
              <w:rPr>
                <w:bCs/>
                <w:color w:val="000000"/>
                <w:szCs w:val="24"/>
                <w:lang w:eastAsia="ru-RU"/>
              </w:rPr>
              <w:t>(</w:t>
            </w:r>
            <w:r w:rsidRPr="00380FB1">
              <w:rPr>
                <w:bCs/>
                <w:color w:val="000000"/>
                <w:szCs w:val="24"/>
                <w:lang w:eastAsia="ru-RU"/>
              </w:rPr>
              <w:t>17/7</w:t>
            </w:r>
            <w:r w:rsidR="0077175A" w:rsidRPr="00380FB1">
              <w:rPr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E20A39" w:rsidRPr="00380FB1" w14:paraId="46309B2C" w14:textId="77777777" w:rsidTr="00870E2C">
        <w:trPr>
          <w:trHeight w:val="67"/>
        </w:trPr>
        <w:tc>
          <w:tcPr>
            <w:tcW w:w="8359" w:type="dxa"/>
            <w:vAlign w:val="center"/>
          </w:tcPr>
          <w:p w14:paraId="4F771C4C" w14:textId="26B6C7D7" w:rsidR="00E20A39" w:rsidRPr="00380FB1" w:rsidRDefault="00870E2C" w:rsidP="003F47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bCs/>
                <w:szCs w:val="24"/>
              </w:rPr>
              <w:t xml:space="preserve">Число мест в </w:t>
            </w:r>
            <w:r w:rsidRPr="00380FB1">
              <w:rPr>
                <w:szCs w:val="24"/>
              </w:rPr>
              <w:t xml:space="preserve">образовательных </w:t>
            </w:r>
            <w:r w:rsidRPr="00380FB1">
              <w:rPr>
                <w:szCs w:val="24"/>
                <w:lang w:eastAsia="ru-RU"/>
              </w:rPr>
              <w:t>организациях</w:t>
            </w:r>
            <w:r w:rsidRPr="00380FB1">
              <w:rPr>
                <w:bCs/>
                <w:szCs w:val="24"/>
              </w:rPr>
              <w:t>, реализующих основную  общ</w:t>
            </w:r>
            <w:r w:rsidRPr="00380FB1">
              <w:rPr>
                <w:bCs/>
                <w:szCs w:val="24"/>
              </w:rPr>
              <w:t>е</w:t>
            </w:r>
            <w:r w:rsidRPr="00380FB1">
              <w:rPr>
                <w:bCs/>
                <w:szCs w:val="24"/>
              </w:rPr>
              <w:t>образовательную программу дошкольного образования</w:t>
            </w:r>
            <w:r w:rsidR="00E20A39" w:rsidRPr="00380FB1">
              <w:rPr>
                <w:rFonts w:eastAsia="Times New Roman" w:cs="Times New Roman"/>
                <w:szCs w:val="24"/>
                <w:lang w:eastAsia="ru-RU"/>
              </w:rPr>
              <w:t>, место</w:t>
            </w:r>
          </w:p>
        </w:tc>
        <w:tc>
          <w:tcPr>
            <w:tcW w:w="1842" w:type="dxa"/>
            <w:vAlign w:val="center"/>
          </w:tcPr>
          <w:p w14:paraId="278576F0" w14:textId="5ED757B2" w:rsidR="00870E2C" w:rsidRPr="00380FB1" w:rsidRDefault="00870E2C" w:rsidP="00870E2C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0FB1">
              <w:rPr>
                <w:bCs/>
                <w:color w:val="000000"/>
                <w:szCs w:val="24"/>
                <w:lang w:eastAsia="ru-RU"/>
              </w:rPr>
              <w:t>2290 (1837/453)</w:t>
            </w:r>
          </w:p>
        </w:tc>
      </w:tr>
      <w:tr w:rsidR="0077175A" w:rsidRPr="00380FB1" w14:paraId="45E65FC5" w14:textId="77777777" w:rsidTr="00870E2C">
        <w:trPr>
          <w:trHeight w:val="67"/>
        </w:trPr>
        <w:tc>
          <w:tcPr>
            <w:tcW w:w="8359" w:type="dxa"/>
            <w:vAlign w:val="center"/>
          </w:tcPr>
          <w:p w14:paraId="4F8B5DA5" w14:textId="30BD19D9" w:rsidR="0077175A" w:rsidRPr="00380FB1" w:rsidRDefault="00870E2C" w:rsidP="00870E2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bCs/>
                <w:szCs w:val="24"/>
              </w:rPr>
              <w:t>Численность детей, воспитывающихся в д</w:t>
            </w:r>
            <w:r w:rsidR="0077175A" w:rsidRPr="00380FB1">
              <w:rPr>
                <w:szCs w:val="24"/>
                <w:lang w:eastAsia="ru-RU"/>
              </w:rPr>
              <w:t>ошкольны</w:t>
            </w:r>
            <w:r w:rsidRPr="00380FB1">
              <w:rPr>
                <w:szCs w:val="24"/>
                <w:lang w:eastAsia="ru-RU"/>
              </w:rPr>
              <w:t>х</w:t>
            </w:r>
            <w:r w:rsidR="0077175A" w:rsidRPr="00380FB1">
              <w:rPr>
                <w:szCs w:val="24"/>
                <w:lang w:eastAsia="ru-RU"/>
              </w:rPr>
              <w:t xml:space="preserve"> образовательны</w:t>
            </w:r>
            <w:r w:rsidRPr="00380FB1">
              <w:rPr>
                <w:szCs w:val="24"/>
                <w:lang w:eastAsia="ru-RU"/>
              </w:rPr>
              <w:t>х</w:t>
            </w:r>
            <w:r w:rsidR="0077175A" w:rsidRPr="00380FB1">
              <w:rPr>
                <w:szCs w:val="24"/>
                <w:lang w:eastAsia="ru-RU"/>
              </w:rPr>
              <w:t xml:space="preserve"> орг</w:t>
            </w:r>
            <w:r w:rsidR="0077175A" w:rsidRPr="00380FB1">
              <w:rPr>
                <w:szCs w:val="24"/>
                <w:lang w:eastAsia="ru-RU"/>
              </w:rPr>
              <w:t>а</w:t>
            </w:r>
            <w:r w:rsidR="0077175A" w:rsidRPr="00380FB1">
              <w:rPr>
                <w:szCs w:val="24"/>
                <w:lang w:eastAsia="ru-RU"/>
              </w:rPr>
              <w:t>низаци</w:t>
            </w:r>
            <w:r w:rsidRPr="00380FB1">
              <w:rPr>
                <w:szCs w:val="24"/>
                <w:lang w:eastAsia="ru-RU"/>
              </w:rPr>
              <w:t>ях</w:t>
            </w:r>
            <w:r w:rsidR="0077175A" w:rsidRPr="00380FB1">
              <w:rPr>
                <w:rFonts w:eastAsia="Times New Roman" w:cs="Times New Roman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vAlign w:val="center"/>
          </w:tcPr>
          <w:p w14:paraId="30945750" w14:textId="7177C93C" w:rsidR="0077175A" w:rsidRPr="00380FB1" w:rsidRDefault="00870E2C" w:rsidP="00870E2C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2615 </w:t>
            </w:r>
            <w:r w:rsidR="0077175A" w:rsidRPr="00380FB1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2158/457</w:t>
            </w:r>
            <w:r w:rsidR="0077175A" w:rsidRPr="00380FB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77175A" w:rsidRPr="00380FB1" w14:paraId="656F6A10" w14:textId="77777777" w:rsidTr="00870E2C">
        <w:trPr>
          <w:trHeight w:val="67"/>
        </w:trPr>
        <w:tc>
          <w:tcPr>
            <w:tcW w:w="8359" w:type="dxa"/>
            <w:vAlign w:val="center"/>
          </w:tcPr>
          <w:p w14:paraId="3C085674" w14:textId="14320822" w:rsidR="0077175A" w:rsidRPr="00380FB1" w:rsidRDefault="0077175A" w:rsidP="00870E2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Число общеобразовательных организаций, ед.</w:t>
            </w:r>
          </w:p>
        </w:tc>
        <w:tc>
          <w:tcPr>
            <w:tcW w:w="1842" w:type="dxa"/>
            <w:vAlign w:val="center"/>
          </w:tcPr>
          <w:p w14:paraId="26E97663" w14:textId="0D9E0E04" w:rsidR="00870E2C" w:rsidRPr="00380FB1" w:rsidRDefault="00870E2C" w:rsidP="00870E2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18 (12/6)</w:t>
            </w:r>
          </w:p>
        </w:tc>
      </w:tr>
      <w:tr w:rsidR="0077175A" w:rsidRPr="00380FB1" w14:paraId="263220BE" w14:textId="77777777" w:rsidTr="00870E2C">
        <w:trPr>
          <w:trHeight w:val="67"/>
        </w:trPr>
        <w:tc>
          <w:tcPr>
            <w:tcW w:w="8359" w:type="dxa"/>
            <w:vAlign w:val="center"/>
          </w:tcPr>
          <w:p w14:paraId="2B09D81B" w14:textId="495C053F" w:rsidR="0077175A" w:rsidRPr="00380FB1" w:rsidRDefault="0077175A" w:rsidP="00870E2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Численность обучающихся общеобразовательных организаций, чел.</w:t>
            </w:r>
          </w:p>
        </w:tc>
        <w:tc>
          <w:tcPr>
            <w:tcW w:w="1842" w:type="dxa"/>
            <w:vAlign w:val="center"/>
          </w:tcPr>
          <w:p w14:paraId="33B447C5" w14:textId="2B9A594B" w:rsidR="0077175A" w:rsidRPr="00380FB1" w:rsidRDefault="00870E2C" w:rsidP="003F47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 w:val="22"/>
              </w:rPr>
              <w:t>5079</w:t>
            </w:r>
          </w:p>
        </w:tc>
      </w:tr>
      <w:tr w:rsidR="0021060C" w:rsidRPr="00380FB1" w14:paraId="3030826A" w14:textId="77777777" w:rsidTr="00870E2C">
        <w:trPr>
          <w:trHeight w:val="195"/>
        </w:trPr>
        <w:tc>
          <w:tcPr>
            <w:tcW w:w="8359" w:type="dxa"/>
            <w:vAlign w:val="center"/>
          </w:tcPr>
          <w:p w14:paraId="55D94BF2" w14:textId="12539B2A" w:rsidR="0021060C" w:rsidRPr="00380FB1" w:rsidRDefault="00870E2C" w:rsidP="00870E2C">
            <w:pPr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Число организаций дополнительного образования, ед.</w:t>
            </w:r>
          </w:p>
        </w:tc>
        <w:tc>
          <w:tcPr>
            <w:tcW w:w="1842" w:type="dxa"/>
            <w:vAlign w:val="center"/>
          </w:tcPr>
          <w:p w14:paraId="0C436E24" w14:textId="1BFAFA7B" w:rsidR="0021060C" w:rsidRPr="00380FB1" w:rsidRDefault="00870E2C" w:rsidP="003F4731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  <w:lang w:eastAsia="ru-RU"/>
              </w:rPr>
              <w:t>5</w:t>
            </w:r>
          </w:p>
        </w:tc>
      </w:tr>
      <w:tr w:rsidR="0077175A" w:rsidRPr="00380FB1" w14:paraId="3808ACD1" w14:textId="77777777" w:rsidTr="00870E2C">
        <w:trPr>
          <w:trHeight w:val="195"/>
        </w:trPr>
        <w:tc>
          <w:tcPr>
            <w:tcW w:w="8359" w:type="dxa"/>
            <w:vAlign w:val="center"/>
          </w:tcPr>
          <w:p w14:paraId="369E1827" w14:textId="560B49E2" w:rsidR="0077175A" w:rsidRPr="00380FB1" w:rsidRDefault="00870E2C" w:rsidP="003F4731">
            <w:pPr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Численность обучающихся организаций дополнительного образования, чел.</w:t>
            </w:r>
          </w:p>
        </w:tc>
        <w:tc>
          <w:tcPr>
            <w:tcW w:w="1842" w:type="dxa"/>
            <w:vAlign w:val="center"/>
          </w:tcPr>
          <w:p w14:paraId="6A1162D0" w14:textId="42FD6113" w:rsidR="0077175A" w:rsidRPr="00380FB1" w:rsidRDefault="00870E2C" w:rsidP="003F4731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0FB1">
              <w:rPr>
                <w:color w:val="000000"/>
                <w:szCs w:val="24"/>
                <w:lang w:eastAsia="ru-RU"/>
              </w:rPr>
              <w:t>4859</w:t>
            </w:r>
          </w:p>
        </w:tc>
      </w:tr>
    </w:tbl>
    <w:p w14:paraId="506BE044" w14:textId="36071A0B" w:rsidR="00870E2C" w:rsidRPr="00380FB1" w:rsidRDefault="00870E2C" w:rsidP="00A076B2">
      <w:pPr>
        <w:spacing w:before="120"/>
        <w:ind w:firstLine="567"/>
        <w:jc w:val="both"/>
        <w:rPr>
          <w:i/>
          <w:szCs w:val="24"/>
        </w:rPr>
      </w:pPr>
      <w:r w:rsidRPr="00380FB1">
        <w:rPr>
          <w:i/>
          <w:szCs w:val="24"/>
        </w:rPr>
        <w:t>*всего (городские населенные пункты/сельские населенные пункты).</w:t>
      </w:r>
    </w:p>
    <w:p w14:paraId="72AAFE89" w14:textId="4F2BAF7C" w:rsidR="00DC7885" w:rsidRPr="00380FB1" w:rsidRDefault="00991F27" w:rsidP="00870E2C">
      <w:pPr>
        <w:spacing w:before="120"/>
        <w:ind w:firstLine="567"/>
        <w:jc w:val="both"/>
        <w:rPr>
          <w:szCs w:val="24"/>
        </w:rPr>
      </w:pPr>
      <w:r w:rsidRPr="00380FB1">
        <w:rPr>
          <w:rFonts w:eastAsia="Times New Roman" w:cs="Times New Roman"/>
          <w:color w:val="000000"/>
          <w:szCs w:val="24"/>
          <w:lang w:eastAsia="ru-RU" w:bidi="ru-RU"/>
        </w:rPr>
        <w:t>МП «</w:t>
      </w:r>
      <w:r w:rsidR="00870E2C" w:rsidRPr="00380FB1">
        <w:t>Развитие образования в городском округе город Кулебаки на 2015 - 2017 годы</w:t>
      </w:r>
      <w:r w:rsidRPr="00380FB1">
        <w:t xml:space="preserve">» </w:t>
      </w:r>
      <w:r w:rsidR="00870E2C" w:rsidRPr="00380FB1">
        <w:t>уст</w:t>
      </w:r>
      <w:r w:rsidR="00870E2C" w:rsidRPr="00380FB1">
        <w:t>а</w:t>
      </w:r>
      <w:r w:rsidR="00870E2C" w:rsidRPr="00380FB1">
        <w:t xml:space="preserve">новлены следующие показатели </w:t>
      </w:r>
      <w:r w:rsidR="00DC7885" w:rsidRPr="00380FB1">
        <w:rPr>
          <w:szCs w:val="24"/>
        </w:rPr>
        <w:t>на 2017 г.:</w:t>
      </w:r>
    </w:p>
    <w:p w14:paraId="6E4F3017" w14:textId="1E4FDFFA" w:rsidR="00DC7885" w:rsidRPr="00380FB1" w:rsidRDefault="00870E2C" w:rsidP="00B45C23">
      <w:pPr>
        <w:pStyle w:val="a4"/>
        <w:numPr>
          <w:ilvl w:val="0"/>
          <w:numId w:val="31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Доля детей в возрасте 3 - 7 лет, которым предоставлена возможность получать услуги д</w:t>
      </w:r>
      <w:r w:rsidRPr="00380FB1">
        <w:rPr>
          <w:szCs w:val="24"/>
        </w:rPr>
        <w:t>о</w:t>
      </w:r>
      <w:r w:rsidRPr="00380FB1">
        <w:rPr>
          <w:szCs w:val="24"/>
        </w:rPr>
        <w:t>школьного образования (отношение численности детей 3 - 7 лет, которым предоставлена возмо</w:t>
      </w:r>
      <w:r w:rsidRPr="00380FB1">
        <w:rPr>
          <w:szCs w:val="24"/>
        </w:rPr>
        <w:t>ж</w:t>
      </w:r>
      <w:r w:rsidRPr="00380FB1">
        <w:rPr>
          <w:szCs w:val="24"/>
        </w:rPr>
        <w:t>ность получать услуги дошкольного образования, к численности детей в возрасте 3 - 7 лет, ско</w:t>
      </w:r>
      <w:r w:rsidRPr="00380FB1">
        <w:rPr>
          <w:szCs w:val="24"/>
        </w:rPr>
        <w:t>р</w:t>
      </w:r>
      <w:r w:rsidRPr="00380FB1">
        <w:rPr>
          <w:szCs w:val="24"/>
        </w:rPr>
        <w:t>ректированной на численность детей в возрасте 6 - 7 лет, обучающихся в общеобразовательных организациях)</w:t>
      </w:r>
      <w:r w:rsidR="00DC7885" w:rsidRPr="00380FB1">
        <w:rPr>
          <w:szCs w:val="24"/>
        </w:rPr>
        <w:t xml:space="preserve"> </w:t>
      </w:r>
      <w:r w:rsidRPr="00380FB1">
        <w:rPr>
          <w:szCs w:val="24"/>
        </w:rPr>
        <w:t>–</w:t>
      </w:r>
      <w:r w:rsidR="00DC7885" w:rsidRPr="00380FB1">
        <w:rPr>
          <w:szCs w:val="24"/>
        </w:rPr>
        <w:t xml:space="preserve"> 100</w:t>
      </w:r>
      <w:r w:rsidRPr="00380FB1">
        <w:rPr>
          <w:szCs w:val="24"/>
        </w:rPr>
        <w:t> %</w:t>
      </w:r>
      <w:r w:rsidR="00DC7885" w:rsidRPr="00380FB1">
        <w:rPr>
          <w:szCs w:val="24"/>
        </w:rPr>
        <w:t>;</w:t>
      </w:r>
    </w:p>
    <w:p w14:paraId="02968486" w14:textId="5BB2AE7F" w:rsidR="00870E2C" w:rsidRPr="00380FB1" w:rsidRDefault="00870E2C" w:rsidP="00B45C23">
      <w:pPr>
        <w:pStyle w:val="a4"/>
        <w:numPr>
          <w:ilvl w:val="0"/>
          <w:numId w:val="31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Доля населения в возрасте от 5 до 18 лет охваченного общим образованием, в общей чи</w:t>
      </w:r>
      <w:r w:rsidRPr="00380FB1">
        <w:rPr>
          <w:szCs w:val="24"/>
        </w:rPr>
        <w:t>с</w:t>
      </w:r>
      <w:r w:rsidRPr="00380FB1">
        <w:rPr>
          <w:szCs w:val="24"/>
        </w:rPr>
        <w:t>ленности населения в возрасте от 5 до 18 лет - 99,2 %;</w:t>
      </w:r>
    </w:p>
    <w:p w14:paraId="117D92BE" w14:textId="101189E0" w:rsidR="00DC7885" w:rsidRPr="00380FB1" w:rsidRDefault="00870E2C" w:rsidP="00B45C23">
      <w:pPr>
        <w:pStyle w:val="a4"/>
        <w:numPr>
          <w:ilvl w:val="0"/>
          <w:numId w:val="31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Доля обучающихся муниципальных образовательных организациях, которым предоставл</w:t>
      </w:r>
      <w:r w:rsidRPr="00380FB1">
        <w:rPr>
          <w:szCs w:val="24"/>
        </w:rPr>
        <w:t>е</w:t>
      </w:r>
      <w:r w:rsidRPr="00380FB1">
        <w:rPr>
          <w:szCs w:val="24"/>
        </w:rPr>
        <w:t>на возможность обучаться в соответствии с основными современными требованиями, в общей численности обучающихся</w:t>
      </w:r>
      <w:r w:rsidR="00DC7885" w:rsidRPr="00380FB1">
        <w:rPr>
          <w:szCs w:val="24"/>
        </w:rPr>
        <w:t xml:space="preserve"> </w:t>
      </w:r>
      <w:r w:rsidRPr="00380FB1">
        <w:rPr>
          <w:szCs w:val="24"/>
        </w:rPr>
        <w:t>–</w:t>
      </w:r>
      <w:r w:rsidR="00DC7885" w:rsidRPr="00380FB1">
        <w:rPr>
          <w:szCs w:val="24"/>
        </w:rPr>
        <w:t xml:space="preserve"> </w:t>
      </w:r>
      <w:r w:rsidRPr="00380FB1">
        <w:rPr>
          <w:szCs w:val="24"/>
        </w:rPr>
        <w:t>84 %</w:t>
      </w:r>
      <w:r w:rsidR="00DC7885" w:rsidRPr="00380FB1">
        <w:rPr>
          <w:szCs w:val="24"/>
        </w:rPr>
        <w:t>;</w:t>
      </w:r>
    </w:p>
    <w:p w14:paraId="5EBD9EAA" w14:textId="7128C17C" w:rsidR="00870E2C" w:rsidRPr="00380FB1" w:rsidRDefault="00870E2C" w:rsidP="00B45C23">
      <w:pPr>
        <w:pStyle w:val="a4"/>
        <w:numPr>
          <w:ilvl w:val="0"/>
          <w:numId w:val="31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Доля обучающихся муниципальных общеобразовательных организациях, занимающихся во вторую смену, в общей численности обучающихся - 2,5 %;</w:t>
      </w:r>
    </w:p>
    <w:p w14:paraId="4EFA67AD" w14:textId="0FAEADD4" w:rsidR="00DC7885" w:rsidRPr="00380FB1" w:rsidRDefault="00870E2C" w:rsidP="00B45C23">
      <w:pPr>
        <w:pStyle w:val="a4"/>
        <w:numPr>
          <w:ilvl w:val="0"/>
          <w:numId w:val="31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Охват детей в возрасте 5-18 лет дополнительными образовательными программами (удел</w:t>
      </w:r>
      <w:r w:rsidRPr="00380FB1">
        <w:rPr>
          <w:szCs w:val="24"/>
        </w:rPr>
        <w:t>ь</w:t>
      </w:r>
      <w:r w:rsidRPr="00380FB1">
        <w:rPr>
          <w:szCs w:val="24"/>
        </w:rPr>
        <w:t>ный вес численности детей, получающих услуги дополнительного образования, в общей числе</w:t>
      </w:r>
      <w:r w:rsidRPr="00380FB1">
        <w:rPr>
          <w:szCs w:val="24"/>
        </w:rPr>
        <w:t>н</w:t>
      </w:r>
      <w:r w:rsidRPr="00380FB1">
        <w:rPr>
          <w:szCs w:val="24"/>
        </w:rPr>
        <w:t>ности детей в возрасте 5-18 лет</w:t>
      </w:r>
      <w:r w:rsidR="00DC7885" w:rsidRPr="00380FB1">
        <w:rPr>
          <w:szCs w:val="24"/>
        </w:rPr>
        <w:t xml:space="preserve"> </w:t>
      </w:r>
      <w:r w:rsidRPr="00380FB1">
        <w:rPr>
          <w:szCs w:val="24"/>
        </w:rPr>
        <w:t>–</w:t>
      </w:r>
      <w:r w:rsidR="00DC7885" w:rsidRPr="00380FB1">
        <w:rPr>
          <w:szCs w:val="24"/>
        </w:rPr>
        <w:t xml:space="preserve"> </w:t>
      </w:r>
      <w:r w:rsidRPr="00380FB1">
        <w:rPr>
          <w:szCs w:val="24"/>
        </w:rPr>
        <w:t>87 %</w:t>
      </w:r>
      <w:r w:rsidR="00DC7885" w:rsidRPr="00380FB1">
        <w:rPr>
          <w:szCs w:val="24"/>
        </w:rPr>
        <w:t>;</w:t>
      </w:r>
    </w:p>
    <w:p w14:paraId="64AC54ED" w14:textId="043F23B3" w:rsidR="00870E2C" w:rsidRPr="00380FB1" w:rsidRDefault="00870E2C" w:rsidP="00B45C23">
      <w:pPr>
        <w:pStyle w:val="a4"/>
        <w:numPr>
          <w:ilvl w:val="0"/>
          <w:numId w:val="31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Доля обучающихся, регулярно занимающихся физической культурой и спортом – 60 %;</w:t>
      </w:r>
    </w:p>
    <w:p w14:paraId="7F32E02E" w14:textId="38489ADF" w:rsidR="00870E2C" w:rsidRPr="00380FB1" w:rsidRDefault="00870E2C" w:rsidP="00B45C23">
      <w:pPr>
        <w:pStyle w:val="a4"/>
        <w:numPr>
          <w:ilvl w:val="0"/>
          <w:numId w:val="31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lastRenderedPageBreak/>
        <w:t>Д</w:t>
      </w:r>
      <w:r w:rsidR="00DC7885" w:rsidRPr="00380FB1">
        <w:rPr>
          <w:szCs w:val="24"/>
        </w:rPr>
        <w:t xml:space="preserve">оля детей, охваченных </w:t>
      </w:r>
      <w:r w:rsidRPr="00380FB1">
        <w:rPr>
          <w:szCs w:val="24"/>
        </w:rPr>
        <w:t>организованными формами отдыха, оздоровления и занятости</w:t>
      </w:r>
      <w:r w:rsidR="00DC7885" w:rsidRPr="00380FB1">
        <w:rPr>
          <w:szCs w:val="24"/>
        </w:rPr>
        <w:t xml:space="preserve"> </w:t>
      </w:r>
      <w:r w:rsidRPr="00380FB1">
        <w:rPr>
          <w:szCs w:val="24"/>
        </w:rPr>
        <w:t>–</w:t>
      </w:r>
      <w:r w:rsidR="00DC7885" w:rsidRPr="00380FB1">
        <w:rPr>
          <w:szCs w:val="24"/>
        </w:rPr>
        <w:t xml:space="preserve"> </w:t>
      </w:r>
      <w:r w:rsidRPr="00380FB1">
        <w:rPr>
          <w:szCs w:val="24"/>
        </w:rPr>
        <w:t>87 </w:t>
      </w:r>
      <w:r w:rsidR="00DC7885" w:rsidRPr="00380FB1">
        <w:rPr>
          <w:szCs w:val="24"/>
        </w:rPr>
        <w:t>%</w:t>
      </w:r>
      <w:r w:rsidRPr="00380FB1">
        <w:rPr>
          <w:szCs w:val="24"/>
        </w:rPr>
        <w:t>;</w:t>
      </w:r>
    </w:p>
    <w:p w14:paraId="77683295" w14:textId="2B03EB88" w:rsidR="00DC7885" w:rsidRPr="00380FB1" w:rsidRDefault="00870E2C" w:rsidP="00B45C23">
      <w:pPr>
        <w:pStyle w:val="a4"/>
        <w:numPr>
          <w:ilvl w:val="0"/>
          <w:numId w:val="31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Доля оздоровленных детей в период оздоровительной кампании – 85 %.</w:t>
      </w:r>
    </w:p>
    <w:p w14:paraId="4B4D9906" w14:textId="77777777" w:rsidR="00870E2C" w:rsidRPr="00380FB1" w:rsidRDefault="00870E2C" w:rsidP="00870E2C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szCs w:val="24"/>
          <w:lang w:eastAsia="ru-RU"/>
        </w:rPr>
        <w:t xml:space="preserve">Согласно </w:t>
      </w:r>
      <w:r w:rsidRPr="00380FB1">
        <w:rPr>
          <w:rFonts w:eastAsia="Times New Roman" w:cs="Times New Roman"/>
          <w:szCs w:val="24"/>
          <w:lang w:eastAsia="ru-RU"/>
        </w:rPr>
        <w:t>прогнозу Показателей оценки эффективности деятельности органов местного с</w:t>
      </w:r>
      <w:r w:rsidRPr="00380FB1">
        <w:rPr>
          <w:rFonts w:eastAsia="Times New Roman" w:cs="Times New Roman"/>
          <w:szCs w:val="24"/>
          <w:lang w:eastAsia="ru-RU"/>
        </w:rPr>
        <w:t>а</w:t>
      </w:r>
      <w:r w:rsidRPr="00380FB1">
        <w:rPr>
          <w:rFonts w:eastAsia="Times New Roman" w:cs="Times New Roman"/>
          <w:szCs w:val="24"/>
          <w:lang w:eastAsia="ru-RU"/>
        </w:rPr>
        <w:t xml:space="preserve">моуправления на 2019 г. показатели </w:t>
      </w:r>
      <w:r w:rsidRPr="00380FB1">
        <w:rPr>
          <w:szCs w:val="24"/>
        </w:rPr>
        <w:t xml:space="preserve">физической культуры и спорта </w:t>
      </w:r>
      <w:r w:rsidRPr="00380FB1">
        <w:rPr>
          <w:rFonts w:eastAsia="Times New Roman" w:cs="Times New Roman"/>
          <w:szCs w:val="24"/>
          <w:lang w:eastAsia="ru-RU"/>
        </w:rPr>
        <w:t>составили в 2016 г. и план</w:t>
      </w:r>
      <w:r w:rsidRPr="00380FB1">
        <w:rPr>
          <w:rFonts w:eastAsia="Times New Roman" w:cs="Times New Roman"/>
          <w:szCs w:val="24"/>
          <w:lang w:eastAsia="ru-RU"/>
        </w:rPr>
        <w:t>и</w:t>
      </w:r>
      <w:r w:rsidRPr="00380FB1">
        <w:rPr>
          <w:rFonts w:eastAsia="Times New Roman" w:cs="Times New Roman"/>
          <w:szCs w:val="24"/>
          <w:lang w:eastAsia="ru-RU"/>
        </w:rPr>
        <w:t>руются на 2019 г., соответственно, %:</w:t>
      </w:r>
    </w:p>
    <w:p w14:paraId="7AF465E0" w14:textId="7CEA1829" w:rsidR="00870E2C" w:rsidRPr="00380FB1" w:rsidRDefault="00874CEF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870E2C" w:rsidRPr="00380FB1">
        <w:rPr>
          <w:rFonts w:eastAsia="Times New Roman" w:cs="Times New Roman"/>
          <w:szCs w:val="24"/>
          <w:lang w:eastAsia="ru-RU"/>
        </w:rPr>
        <w:t xml:space="preserve"> – </w:t>
      </w:r>
      <w:r w:rsidRPr="00380FB1">
        <w:rPr>
          <w:rFonts w:eastAsia="Times New Roman" w:cs="Times New Roman"/>
          <w:szCs w:val="24"/>
          <w:lang w:eastAsia="ru-RU"/>
        </w:rPr>
        <w:t>69</w:t>
      </w:r>
      <w:r w:rsidR="00870E2C" w:rsidRPr="00380FB1">
        <w:rPr>
          <w:rFonts w:eastAsia="Times New Roman" w:cs="Times New Roman"/>
          <w:szCs w:val="24"/>
          <w:lang w:eastAsia="ru-RU"/>
        </w:rPr>
        <w:t>,</w:t>
      </w:r>
      <w:r w:rsidRPr="00380FB1">
        <w:rPr>
          <w:rFonts w:eastAsia="Times New Roman" w:cs="Times New Roman"/>
          <w:szCs w:val="24"/>
          <w:lang w:eastAsia="ru-RU"/>
        </w:rPr>
        <w:t>31</w:t>
      </w:r>
      <w:r w:rsidR="00870E2C" w:rsidRPr="00380FB1">
        <w:rPr>
          <w:rFonts w:eastAsia="Times New Roman" w:cs="Times New Roman"/>
          <w:szCs w:val="24"/>
          <w:lang w:eastAsia="ru-RU"/>
        </w:rPr>
        <w:t xml:space="preserve"> и </w:t>
      </w:r>
      <w:r w:rsidRPr="00380FB1">
        <w:rPr>
          <w:rFonts w:eastAsia="Times New Roman" w:cs="Times New Roman"/>
          <w:szCs w:val="24"/>
          <w:lang w:eastAsia="ru-RU"/>
        </w:rPr>
        <w:t>71</w:t>
      </w:r>
      <w:r w:rsidR="00870E2C" w:rsidRPr="00380FB1">
        <w:rPr>
          <w:rFonts w:eastAsia="Times New Roman" w:cs="Times New Roman"/>
          <w:szCs w:val="24"/>
          <w:lang w:eastAsia="ru-RU"/>
        </w:rPr>
        <w:t>,</w:t>
      </w:r>
      <w:r w:rsidRPr="00380FB1">
        <w:rPr>
          <w:rFonts w:eastAsia="Times New Roman" w:cs="Times New Roman"/>
          <w:szCs w:val="24"/>
          <w:lang w:eastAsia="ru-RU"/>
        </w:rPr>
        <w:t>47</w:t>
      </w:r>
      <w:r w:rsidR="00870E2C" w:rsidRPr="00380FB1">
        <w:rPr>
          <w:rFonts w:eastAsia="Times New Roman" w:cs="Times New Roman"/>
          <w:szCs w:val="24"/>
          <w:lang w:eastAsia="ru-RU"/>
        </w:rPr>
        <w:t>;</w:t>
      </w:r>
    </w:p>
    <w:p w14:paraId="3BADE890" w14:textId="19C29EC1" w:rsidR="00874CEF" w:rsidRPr="00380FB1" w:rsidRDefault="00874CEF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Доля детей в возрасте 1 – 6 лет, состоящих на учете для определения в муниципальные д</w:t>
      </w:r>
      <w:r w:rsidRPr="00380FB1">
        <w:rPr>
          <w:rFonts w:eastAsia="Times New Roman" w:cs="Times New Roman"/>
          <w:szCs w:val="24"/>
          <w:lang w:eastAsia="ru-RU"/>
        </w:rPr>
        <w:t>о</w:t>
      </w:r>
      <w:r w:rsidRPr="00380FB1">
        <w:rPr>
          <w:rFonts w:eastAsia="Times New Roman" w:cs="Times New Roman"/>
          <w:szCs w:val="24"/>
          <w:lang w:eastAsia="ru-RU"/>
        </w:rPr>
        <w:t>школьные образовательные учреждения, в общей численности детей в возрасте 1 – 6 лет – 10,52 и 10,11;</w:t>
      </w:r>
    </w:p>
    <w:p w14:paraId="5A51000B" w14:textId="593EDD7D" w:rsidR="00874CEF" w:rsidRPr="00380FB1" w:rsidRDefault="00874CEF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Доля муниципальных дошкольных образовательных учреждений, здания которых находя</w:t>
      </w:r>
      <w:r w:rsidRPr="00380FB1">
        <w:rPr>
          <w:rFonts w:eastAsia="Times New Roman" w:cs="Times New Roman"/>
          <w:szCs w:val="24"/>
          <w:lang w:eastAsia="ru-RU"/>
        </w:rPr>
        <w:t>т</w:t>
      </w:r>
      <w:r w:rsidRPr="00380FB1">
        <w:rPr>
          <w:rFonts w:eastAsia="Times New Roman" w:cs="Times New Roman"/>
          <w:szCs w:val="24"/>
          <w:lang w:eastAsia="ru-RU"/>
        </w:rPr>
        <w:t>ся в аварийном состоянии или требуют капитального ремонта, в общем числе муниципальных д</w:t>
      </w:r>
      <w:r w:rsidRPr="00380FB1">
        <w:rPr>
          <w:rFonts w:eastAsia="Times New Roman" w:cs="Times New Roman"/>
          <w:szCs w:val="24"/>
          <w:lang w:eastAsia="ru-RU"/>
        </w:rPr>
        <w:t>о</w:t>
      </w:r>
      <w:r w:rsidRPr="00380FB1">
        <w:rPr>
          <w:rFonts w:eastAsia="Times New Roman" w:cs="Times New Roman"/>
          <w:szCs w:val="24"/>
          <w:lang w:eastAsia="ru-RU"/>
        </w:rPr>
        <w:t>школьных образовательных учреждений – 0 и 0;</w:t>
      </w:r>
    </w:p>
    <w:p w14:paraId="5BC3EBCF" w14:textId="06BC0533" w:rsidR="00874CEF" w:rsidRPr="00380FB1" w:rsidRDefault="00874CEF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386C2C" w:rsidRPr="00380FB1">
        <w:rPr>
          <w:rFonts w:eastAsia="Times New Roman" w:cs="Times New Roman"/>
          <w:szCs w:val="24"/>
          <w:lang w:eastAsia="ru-RU"/>
        </w:rPr>
        <w:t xml:space="preserve"> – 78,17 и 78,17;</w:t>
      </w:r>
    </w:p>
    <w:p w14:paraId="2CA06AD4" w14:textId="6A7D9197" w:rsidR="00874CEF" w:rsidRPr="00380FB1" w:rsidRDefault="00874CEF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Доля муниципальных общеобразовательных учреждений, здания которых находятся в ав</w:t>
      </w:r>
      <w:r w:rsidRPr="00380FB1">
        <w:rPr>
          <w:rFonts w:eastAsia="Times New Roman" w:cs="Times New Roman"/>
          <w:szCs w:val="24"/>
          <w:lang w:eastAsia="ru-RU"/>
        </w:rPr>
        <w:t>а</w:t>
      </w:r>
      <w:r w:rsidRPr="00380FB1">
        <w:rPr>
          <w:rFonts w:eastAsia="Times New Roman" w:cs="Times New Roman"/>
          <w:szCs w:val="24"/>
          <w:lang w:eastAsia="ru-RU"/>
        </w:rPr>
        <w:t>рийном состоянии или требуют капитального ремонта, в общем количестве муниципальных общ</w:t>
      </w:r>
      <w:r w:rsidRPr="00380FB1">
        <w:rPr>
          <w:rFonts w:eastAsia="Times New Roman" w:cs="Times New Roman"/>
          <w:szCs w:val="24"/>
          <w:lang w:eastAsia="ru-RU"/>
        </w:rPr>
        <w:t>е</w:t>
      </w:r>
      <w:r w:rsidRPr="00380FB1">
        <w:rPr>
          <w:rFonts w:eastAsia="Times New Roman" w:cs="Times New Roman"/>
          <w:szCs w:val="24"/>
          <w:lang w:eastAsia="ru-RU"/>
        </w:rPr>
        <w:t>образовательных учреждений</w:t>
      </w:r>
      <w:r w:rsidR="00386C2C" w:rsidRPr="00380FB1">
        <w:rPr>
          <w:rFonts w:eastAsia="Times New Roman" w:cs="Times New Roman"/>
          <w:szCs w:val="24"/>
          <w:lang w:eastAsia="ru-RU"/>
        </w:rPr>
        <w:t xml:space="preserve"> – 0 и 0;</w:t>
      </w:r>
    </w:p>
    <w:p w14:paraId="076A16FF" w14:textId="52E6861E" w:rsidR="00874CEF" w:rsidRPr="00380FB1" w:rsidRDefault="00874CEF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</w:t>
      </w:r>
      <w:r w:rsidRPr="00380FB1">
        <w:rPr>
          <w:rFonts w:eastAsia="Times New Roman" w:cs="Times New Roman"/>
          <w:szCs w:val="24"/>
          <w:lang w:eastAsia="ru-RU"/>
        </w:rPr>
        <w:t>а</w:t>
      </w:r>
      <w:r w:rsidRPr="00380FB1">
        <w:rPr>
          <w:rFonts w:eastAsia="Times New Roman" w:cs="Times New Roman"/>
          <w:szCs w:val="24"/>
          <w:lang w:eastAsia="ru-RU"/>
        </w:rPr>
        <w:t>тельных учреждениях</w:t>
      </w:r>
      <w:r w:rsidR="00386C2C" w:rsidRPr="00380FB1">
        <w:rPr>
          <w:rFonts w:eastAsia="Times New Roman" w:cs="Times New Roman"/>
          <w:szCs w:val="24"/>
          <w:lang w:eastAsia="ru-RU"/>
        </w:rPr>
        <w:t xml:space="preserve"> – 2,46 и 1,08;</w:t>
      </w:r>
    </w:p>
    <w:p w14:paraId="25A47D14" w14:textId="3F8329DF" w:rsidR="00874CEF" w:rsidRPr="00380FB1" w:rsidRDefault="00874CEF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</w:t>
      </w:r>
      <w:r w:rsidRPr="00380FB1">
        <w:rPr>
          <w:rFonts w:eastAsia="Times New Roman" w:cs="Times New Roman"/>
          <w:szCs w:val="24"/>
          <w:lang w:eastAsia="ru-RU"/>
        </w:rPr>
        <w:t>с</w:t>
      </w:r>
      <w:r w:rsidRPr="00380FB1">
        <w:rPr>
          <w:rFonts w:eastAsia="Times New Roman" w:cs="Times New Roman"/>
          <w:szCs w:val="24"/>
          <w:lang w:eastAsia="ru-RU"/>
        </w:rPr>
        <w:t>ленности детей данной возрастной группы</w:t>
      </w:r>
      <w:r w:rsidR="00386C2C" w:rsidRPr="00380FB1">
        <w:rPr>
          <w:rFonts w:eastAsia="Times New Roman" w:cs="Times New Roman"/>
          <w:szCs w:val="24"/>
          <w:lang w:eastAsia="ru-RU"/>
        </w:rPr>
        <w:t xml:space="preserve"> – 168,54 и 170,71.</w:t>
      </w:r>
    </w:p>
    <w:p w14:paraId="5232267B" w14:textId="277525E0" w:rsidR="00A076B2" w:rsidRPr="00380FB1" w:rsidRDefault="00A076B2" w:rsidP="00A076B2">
      <w:pPr>
        <w:pStyle w:val="a4"/>
        <w:spacing w:before="120" w:after="120"/>
        <w:ind w:left="0" w:firstLine="567"/>
        <w:contextualSpacing w:val="0"/>
        <w:jc w:val="center"/>
        <w:rPr>
          <w:b/>
          <w:lang w:eastAsia="ru-RU"/>
        </w:rPr>
      </w:pPr>
      <w:r w:rsidRPr="00380FB1">
        <w:rPr>
          <w:b/>
          <w:lang w:eastAsia="ru-RU"/>
        </w:rPr>
        <w:t>Установленные нормативные параметры развития объектов, относящихся к области образование</w:t>
      </w:r>
    </w:p>
    <w:p w14:paraId="2054F0C9" w14:textId="77777777" w:rsidR="00EF26C2" w:rsidRPr="00380FB1" w:rsidRDefault="00EF26C2" w:rsidP="00EF26C2">
      <w:pPr>
        <w:pStyle w:val="a4"/>
        <w:spacing w:before="120"/>
        <w:ind w:left="0" w:firstLine="567"/>
        <w:contextualSpacing w:val="0"/>
        <w:jc w:val="both"/>
      </w:pPr>
      <w:r w:rsidRPr="00380FB1">
        <w:t>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объектов, относящихся к о</w:t>
      </w:r>
      <w:r w:rsidRPr="00380FB1">
        <w:t>б</w:t>
      </w:r>
      <w:r w:rsidRPr="00380FB1">
        <w:t>ласти образование.</w:t>
      </w:r>
    </w:p>
    <w:p w14:paraId="75A61EE4" w14:textId="77777777" w:rsidR="00EF26C2" w:rsidRPr="00380FB1" w:rsidRDefault="00EF26C2" w:rsidP="00EF26C2">
      <w:pPr>
        <w:pStyle w:val="ab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Устанавливаются:</w:t>
      </w:r>
    </w:p>
    <w:p w14:paraId="00FC02CC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требования к размещению объектов образования;</w:t>
      </w:r>
    </w:p>
    <w:p w14:paraId="5F040A39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нормативы минимально допустимого уровня обеспеченности объектами образования;</w:t>
      </w:r>
    </w:p>
    <w:p w14:paraId="39091CCD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нормативы максимального уровня территориальной доступности объектов образования;</w:t>
      </w:r>
    </w:p>
    <w:p w14:paraId="2DA2BF96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требования к транспортной доступности объектов образования;</w:t>
      </w:r>
    </w:p>
    <w:p w14:paraId="579CB289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размеры земельных участков для размещения объектов образования;</w:t>
      </w:r>
    </w:p>
    <w:p w14:paraId="317A11D4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требования к путям подхода учащихся к общеобразовательным школам с начальными классами.</w:t>
      </w:r>
    </w:p>
    <w:p w14:paraId="330AC69C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расстояния от зданий и границ земельных участков объектов образования.</w:t>
      </w:r>
    </w:p>
    <w:p w14:paraId="68FB2BCD" w14:textId="77777777" w:rsidR="00A076B2" w:rsidRPr="00380FB1" w:rsidRDefault="00A076B2" w:rsidP="00EF26C2">
      <w:pPr>
        <w:pStyle w:val="a4"/>
        <w:tabs>
          <w:tab w:val="left" w:pos="851"/>
        </w:tabs>
        <w:spacing w:before="120"/>
        <w:ind w:left="0" w:firstLine="709"/>
        <w:jc w:val="both"/>
        <w:rPr>
          <w:lang w:eastAsia="ru-RU"/>
        </w:rPr>
      </w:pPr>
      <w:r w:rsidRPr="00380FB1">
        <w:rPr>
          <w:lang w:eastAsia="ru-RU"/>
        </w:rPr>
        <w:t>Государственной программой Российской Федерации «Развитие образования на 2013-2020 годы» (Постановление Правительства Российской Федерации от 15.04.2014 № 295) на 2020 год установлены следующие показатели обеспеченности и доступности в области образования:</w:t>
      </w:r>
    </w:p>
    <w:p w14:paraId="06CC3FA0" w14:textId="248B5EB5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380FB1">
        <w:t>Удельный вес численности населения в возрасте 5</w:t>
      </w:r>
      <w:r w:rsidR="004957F5" w:rsidRPr="00380FB1">
        <w:t xml:space="preserve"> </w:t>
      </w:r>
      <w:r w:rsidRPr="00380FB1">
        <w:t>-</w:t>
      </w:r>
      <w:r w:rsidR="004957F5" w:rsidRPr="00380FB1">
        <w:t xml:space="preserve"> </w:t>
      </w:r>
      <w:r w:rsidRPr="00380FB1">
        <w:t>18 лет, охваченного общим и профе</w:t>
      </w:r>
      <w:r w:rsidRPr="00380FB1">
        <w:t>с</w:t>
      </w:r>
      <w:r w:rsidRPr="00380FB1">
        <w:t xml:space="preserve">сиональным образованием, в общей численности населения в возрасте 5 - 18 лет </w:t>
      </w:r>
      <w:r w:rsidRPr="00380FB1">
        <w:rPr>
          <w:lang w:eastAsia="ru-RU"/>
        </w:rPr>
        <w:t>– 99,4 %;</w:t>
      </w:r>
    </w:p>
    <w:p w14:paraId="64B1A308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80FB1"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</w:t>
      </w:r>
      <w:r w:rsidRPr="00380FB1">
        <w:t>з</w:t>
      </w:r>
      <w:r w:rsidRPr="00380FB1">
        <w:t xml:space="preserve">расте от 3 до 7 лет, получающих дошкольное образование в текущем году, и численности детей в </w:t>
      </w:r>
      <w:r w:rsidRPr="00380FB1">
        <w:lastRenderedPageBreak/>
        <w:t>возрасте от 3 до 7 лет, находящихся в очереди на получение в текущем году дошкольного образ</w:t>
      </w:r>
      <w:r w:rsidRPr="00380FB1">
        <w:t>о</w:t>
      </w:r>
      <w:r w:rsidRPr="00380FB1">
        <w:t xml:space="preserve">вания) </w:t>
      </w:r>
      <w:r w:rsidRPr="00380FB1">
        <w:rPr>
          <w:lang w:eastAsia="ru-RU"/>
        </w:rPr>
        <w:t>– 100 %;</w:t>
      </w:r>
    </w:p>
    <w:p w14:paraId="0DC855CE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80FB1">
        <w:t xml:space="preserve"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 </w:t>
      </w:r>
      <w:r w:rsidRPr="00380FB1">
        <w:rPr>
          <w:lang w:eastAsia="ru-RU"/>
        </w:rPr>
        <w:t>– 40 %;</w:t>
      </w:r>
    </w:p>
    <w:p w14:paraId="599088E4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380FB1">
        <w:t xml:space="preserve"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- </w:t>
      </w:r>
      <w:r w:rsidRPr="00380FB1">
        <w:rPr>
          <w:lang w:eastAsia="ru-RU"/>
        </w:rPr>
        <w:t>– 86 %;</w:t>
      </w:r>
    </w:p>
    <w:p w14:paraId="18E0707E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80FB1">
        <w:t>Удельный вес численности обучающихся, занимающихся в первую смену, в общей чи</w:t>
      </w:r>
      <w:r w:rsidRPr="00380FB1">
        <w:t>с</w:t>
      </w:r>
      <w:r w:rsidRPr="00380FB1">
        <w:t>ленности обучающихся общеобразовательных организаций – 100 %;</w:t>
      </w:r>
    </w:p>
    <w:p w14:paraId="75484732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80FB1">
        <w:t>Удельный вес численности детей, занимающихся в кружках, организованных на базе о</w:t>
      </w:r>
      <w:r w:rsidRPr="00380FB1">
        <w:t>б</w:t>
      </w:r>
      <w:r w:rsidRPr="00380FB1">
        <w:t>щеобразовательных организаций, в общей численности обучающихся в общеобразовательных о</w:t>
      </w:r>
      <w:r w:rsidRPr="00380FB1">
        <w:t>р</w:t>
      </w:r>
      <w:r w:rsidRPr="00380FB1">
        <w:t>ганизациях:</w:t>
      </w:r>
    </w:p>
    <w:p w14:paraId="70E0368F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1134" w:firstLine="0"/>
        <w:jc w:val="both"/>
      </w:pPr>
      <w:r w:rsidRPr="00380FB1">
        <w:t>в городских поселениях – 68 %;</w:t>
      </w:r>
    </w:p>
    <w:p w14:paraId="6499ED47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1134" w:firstLine="0"/>
        <w:jc w:val="both"/>
      </w:pPr>
      <w:r w:rsidRPr="00380FB1">
        <w:t>в сельской местности – 93 %;</w:t>
      </w:r>
    </w:p>
    <w:p w14:paraId="0030BB34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80FB1">
        <w:t>Удельный вес численности детей, занимающихся в организациях дополнительного обр</w:t>
      </w:r>
      <w:r w:rsidRPr="00380FB1">
        <w:t>а</w:t>
      </w:r>
      <w:r w:rsidRPr="00380FB1">
        <w:t xml:space="preserve">зования спортивно-технической направленности, в общей численности детей </w:t>
      </w:r>
      <w:r w:rsidRPr="00380FB1">
        <w:br/>
        <w:t>от 5 до 18 лет – 10 %;</w:t>
      </w:r>
    </w:p>
    <w:p w14:paraId="688A5769" w14:textId="1DCE86C2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80FB1">
        <w:t>Удельный вес числа образовательных организаций, в которых имеются пожарная сигн</w:t>
      </w:r>
      <w:r w:rsidRPr="00380FB1">
        <w:t>а</w:t>
      </w:r>
      <w:r w:rsidRPr="00380FB1">
        <w:t>лизация, дымовые изве</w:t>
      </w:r>
      <w:r w:rsidR="004957F5" w:rsidRPr="00380FB1">
        <w:t>щ</w:t>
      </w:r>
      <w:r w:rsidRPr="00380FB1">
        <w:t>атели, пожарные краны и рукава, в общем числе соответствующих орг</w:t>
      </w:r>
      <w:r w:rsidRPr="00380FB1">
        <w:t>а</w:t>
      </w:r>
      <w:r w:rsidRPr="00380FB1">
        <w:t>низаций:</w:t>
      </w:r>
    </w:p>
    <w:p w14:paraId="1E4846B7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1418" w:hanging="284"/>
        <w:jc w:val="both"/>
      </w:pPr>
      <w:r w:rsidRPr="00380FB1">
        <w:t>общеобразовательных организаций – 99,3 %;</w:t>
      </w:r>
    </w:p>
    <w:p w14:paraId="55CDAE19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1418" w:hanging="284"/>
        <w:jc w:val="both"/>
      </w:pPr>
      <w:r w:rsidRPr="00380FB1">
        <w:t>организаций, реализующих дополнительные общеобразовательные программы  – 90,0 %;</w:t>
      </w:r>
    </w:p>
    <w:p w14:paraId="4E9CEA32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80FB1">
        <w:t>Удельный вес числа образовательных организаций, имеющих системы видеонаблюдения, в общем числе соответствующих организаций:</w:t>
      </w:r>
    </w:p>
    <w:p w14:paraId="74D15654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426"/>
          <w:tab w:val="left" w:pos="851"/>
          <w:tab w:val="left" w:pos="1560"/>
        </w:tabs>
        <w:ind w:left="709" w:firstLine="425"/>
        <w:jc w:val="both"/>
      </w:pPr>
      <w:r w:rsidRPr="00380FB1">
        <w:t>общеобразовательных организаций – 51,0 %;</w:t>
      </w:r>
    </w:p>
    <w:p w14:paraId="1DE9D060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426"/>
          <w:tab w:val="left" w:pos="851"/>
          <w:tab w:val="left" w:pos="1560"/>
        </w:tabs>
        <w:ind w:left="709" w:firstLine="425"/>
        <w:jc w:val="both"/>
      </w:pPr>
      <w:r w:rsidRPr="00380FB1">
        <w:t xml:space="preserve">организаций, реализующих дополнительные общеобразовательные </w:t>
      </w:r>
      <w:r w:rsidRPr="00380FB1">
        <w:br/>
        <w:t>программы – 33,0 %;</w:t>
      </w:r>
    </w:p>
    <w:p w14:paraId="2DEBB018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0" w:firstLine="567"/>
      </w:pPr>
      <w:r w:rsidRPr="00380FB1">
        <w:t>Удельный вес числа общеобразовательных организаций, имеющих водопровод, централ</w:t>
      </w:r>
      <w:r w:rsidRPr="00380FB1">
        <w:t>ь</w:t>
      </w:r>
      <w:r w:rsidRPr="00380FB1">
        <w:t>ное отопление, канализацию, в общем числе соответствующих организаций:</w:t>
      </w:r>
    </w:p>
    <w:p w14:paraId="45CF4B8E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1134" w:firstLine="0"/>
      </w:pPr>
      <w:r w:rsidRPr="00380FB1">
        <w:t>в городских поселениях – 98,2 %;</w:t>
      </w:r>
    </w:p>
    <w:p w14:paraId="3C926153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1134" w:firstLine="0"/>
      </w:pPr>
      <w:r w:rsidRPr="00380FB1">
        <w:t>в сельской местности – 95 %;</w:t>
      </w:r>
    </w:p>
    <w:p w14:paraId="56AC85B7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</w:tabs>
        <w:ind w:left="0" w:firstLine="567"/>
      </w:pPr>
      <w:r w:rsidRPr="00380FB1">
        <w:t>Удельный вес числа общеобразовательных организаций, имеющих скорость подключения к информационно-телекоммуникационной сети Интернет от 1 Мбит/с и выше, в общем числе о</w:t>
      </w:r>
      <w:r w:rsidRPr="00380FB1">
        <w:t>б</w:t>
      </w:r>
      <w:r w:rsidRPr="00380FB1">
        <w:t>щеобразовательных организаций, подключенных к информационно-телекоммуникационной сети «Интернет»:</w:t>
      </w:r>
    </w:p>
    <w:p w14:paraId="3392B225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  <w:tab w:val="left" w:pos="1560"/>
        </w:tabs>
        <w:ind w:left="0" w:firstLine="1134"/>
      </w:pPr>
      <w:r w:rsidRPr="00380FB1">
        <w:t>в городских поселениях – 65,6 %;</w:t>
      </w:r>
    </w:p>
    <w:p w14:paraId="1DC9082A" w14:textId="77777777" w:rsidR="00A076B2" w:rsidRPr="00380FB1" w:rsidRDefault="00A076B2" w:rsidP="00A076B2">
      <w:pPr>
        <w:pStyle w:val="a4"/>
        <w:numPr>
          <w:ilvl w:val="0"/>
          <w:numId w:val="13"/>
        </w:numPr>
        <w:tabs>
          <w:tab w:val="left" w:pos="851"/>
          <w:tab w:val="left" w:pos="1560"/>
        </w:tabs>
        <w:ind w:left="0" w:firstLine="1134"/>
      </w:pPr>
      <w:r w:rsidRPr="00380FB1">
        <w:t>в сельской местности – 35,8 %.</w:t>
      </w:r>
    </w:p>
    <w:p w14:paraId="444AFB1D" w14:textId="63990796" w:rsidR="00A076B2" w:rsidRPr="00380FB1" w:rsidRDefault="00A076B2" w:rsidP="00A076B2">
      <w:pPr>
        <w:spacing w:before="120"/>
        <w:ind w:firstLine="425"/>
        <w:jc w:val="both"/>
      </w:pPr>
      <w:r w:rsidRPr="00380FB1">
        <w:t xml:space="preserve">Государственной программой </w:t>
      </w:r>
      <w:r w:rsidR="003D3C19" w:rsidRPr="00380FB1">
        <w:t>Нижегородской области</w:t>
      </w:r>
      <w:r w:rsidRPr="00380FB1">
        <w:t xml:space="preserve"> «</w:t>
      </w:r>
      <w:r w:rsidR="007F43CB" w:rsidRPr="00380FB1">
        <w:t xml:space="preserve">Развитие образования </w:t>
      </w:r>
      <w:r w:rsidR="00B60A27" w:rsidRPr="00380FB1">
        <w:t>Нижегородской области</w:t>
      </w:r>
      <w:r w:rsidRPr="00380FB1">
        <w:t>» на 201</w:t>
      </w:r>
      <w:r w:rsidR="00B60A27" w:rsidRPr="00380FB1">
        <w:t>5</w:t>
      </w:r>
      <w:r w:rsidRPr="00380FB1">
        <w:t>-202</w:t>
      </w:r>
      <w:r w:rsidR="00B60A27" w:rsidRPr="00380FB1">
        <w:t>3</w:t>
      </w:r>
      <w:r w:rsidRPr="00380FB1">
        <w:t xml:space="preserve"> </w:t>
      </w:r>
      <w:r w:rsidR="007F43CB" w:rsidRPr="00380FB1">
        <w:t>годы</w:t>
      </w:r>
      <w:r w:rsidRPr="00380FB1">
        <w:t xml:space="preserve"> (Постановление </w:t>
      </w:r>
      <w:r w:rsidR="00B60A27" w:rsidRPr="00380FB1">
        <w:t>Правительства Нижегородской</w:t>
      </w:r>
      <w:r w:rsidR="003D3C19" w:rsidRPr="00380FB1">
        <w:t xml:space="preserve"> области</w:t>
      </w:r>
      <w:r w:rsidRPr="00380FB1">
        <w:t xml:space="preserve"> от </w:t>
      </w:r>
      <w:r w:rsidR="00B60A27" w:rsidRPr="00380FB1">
        <w:t>3</w:t>
      </w:r>
      <w:r w:rsidR="007F43CB" w:rsidRPr="00380FB1">
        <w:t>0</w:t>
      </w:r>
      <w:r w:rsidRPr="00380FB1">
        <w:t>.</w:t>
      </w:r>
      <w:r w:rsidR="00B60A27" w:rsidRPr="00380FB1">
        <w:t>04</w:t>
      </w:r>
      <w:r w:rsidRPr="00380FB1">
        <w:t>.201</w:t>
      </w:r>
      <w:r w:rsidR="00B60A27" w:rsidRPr="00380FB1">
        <w:t>4</w:t>
      </w:r>
      <w:r w:rsidRPr="00380FB1">
        <w:t xml:space="preserve"> № </w:t>
      </w:r>
      <w:r w:rsidR="00B60A27" w:rsidRPr="00380FB1">
        <w:t>301</w:t>
      </w:r>
      <w:r w:rsidRPr="00380FB1">
        <w:t>) в основном подтверждены приведенные выше показатели и дополнительно установлены на 202</w:t>
      </w:r>
      <w:r w:rsidR="007F43CB" w:rsidRPr="00380FB1">
        <w:t>0</w:t>
      </w:r>
      <w:r w:rsidRPr="00380FB1">
        <w:t> г.:</w:t>
      </w:r>
    </w:p>
    <w:p w14:paraId="057B7CAF" w14:textId="325B85E4" w:rsidR="004F6156" w:rsidRPr="00380FB1" w:rsidRDefault="00B60A27" w:rsidP="00B45C23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380FB1">
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о</w:t>
      </w:r>
      <w:r w:rsidRPr="00380FB1">
        <w:t>б</w:t>
      </w:r>
      <w:r w:rsidRPr="00380FB1">
        <w:t>щеобразовательных организациях (далее – ОБОО)</w:t>
      </w:r>
      <w:r w:rsidR="004F6156" w:rsidRPr="00380FB1">
        <w:t xml:space="preserve"> – 100 %</w:t>
      </w:r>
      <w:r w:rsidRPr="00380FB1">
        <w:t>;</w:t>
      </w:r>
    </w:p>
    <w:p w14:paraId="7C2C4C13" w14:textId="492E60FF" w:rsidR="00B60A27" w:rsidRPr="00380FB1" w:rsidRDefault="00B60A27" w:rsidP="00B45C23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380FB1">
        <w:t>удельный вес численности населения в возрасте 5-18 лет, охваченного образованием, в общей численности населения в возрасте 5-18 лет – 99,5 %;</w:t>
      </w:r>
    </w:p>
    <w:p w14:paraId="3A31F89E" w14:textId="79E88CAF" w:rsidR="004F6156" w:rsidRPr="00380FB1" w:rsidRDefault="00B60A27" w:rsidP="00B45C23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380FB1">
        <w:lastRenderedPageBreak/>
        <w:t>доля ОБОО, в которых создана универсальная безбарьерная среда, позволяющая обесп</w:t>
      </w:r>
      <w:r w:rsidRPr="00380FB1">
        <w:t>е</w:t>
      </w:r>
      <w:r w:rsidRPr="00380FB1">
        <w:t>чить совместное обучение инвалидов и лиц, не имеющих нарушений развития, в общем колич</w:t>
      </w:r>
      <w:r w:rsidRPr="00380FB1">
        <w:t>е</w:t>
      </w:r>
      <w:r w:rsidRPr="00380FB1">
        <w:t>стве ОБОО</w:t>
      </w:r>
      <w:r w:rsidR="004F6156" w:rsidRPr="00380FB1">
        <w:t xml:space="preserve"> – </w:t>
      </w:r>
      <w:r w:rsidRPr="00380FB1">
        <w:t>35</w:t>
      </w:r>
      <w:r w:rsidR="004F6156" w:rsidRPr="00380FB1">
        <w:t> %;</w:t>
      </w:r>
    </w:p>
    <w:p w14:paraId="03DE84DA" w14:textId="7A1BE8D4" w:rsidR="004F6156" w:rsidRPr="00380FB1" w:rsidRDefault="00B60A27" w:rsidP="00B45C23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380FB1">
        <w:t>охват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</w:r>
      <w:r w:rsidR="004F6156" w:rsidRPr="00380FB1">
        <w:t xml:space="preserve"> – </w:t>
      </w:r>
      <w:r w:rsidRPr="00380FB1">
        <w:t>85</w:t>
      </w:r>
      <w:r w:rsidR="004F6156" w:rsidRPr="00380FB1">
        <w:t> %;</w:t>
      </w:r>
    </w:p>
    <w:p w14:paraId="49F45BF4" w14:textId="5E03223B" w:rsidR="004F6156" w:rsidRPr="00380FB1" w:rsidRDefault="00B60A27" w:rsidP="00B45C23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380FB1">
        <w:t>охват организованными формами отдыха и оздоровления в 2020 году</w:t>
      </w:r>
      <w:r w:rsidR="004F6156" w:rsidRPr="00380FB1">
        <w:t xml:space="preserve"> – </w:t>
      </w:r>
      <w:r w:rsidRPr="00380FB1">
        <w:t>68 %</w:t>
      </w:r>
      <w:r w:rsidR="00386C2C" w:rsidRPr="00380FB1">
        <w:t>.</w:t>
      </w:r>
    </w:p>
    <w:p w14:paraId="11E1C136" w14:textId="40ECBE06" w:rsidR="00A076B2" w:rsidRPr="00380FB1" w:rsidRDefault="00A076B2" w:rsidP="00A076B2">
      <w:pPr>
        <w:spacing w:before="120"/>
        <w:ind w:firstLine="425"/>
        <w:jc w:val="both"/>
      </w:pPr>
      <w:r w:rsidRPr="00380FB1">
        <w:t>Оценка численности населения в соответствующих возрастных группах Муниципального о</w:t>
      </w:r>
      <w:r w:rsidRPr="00380FB1">
        <w:t>б</w:t>
      </w:r>
      <w:r w:rsidRPr="00380FB1">
        <w:t>разования с учетом демографического состава населения на 201</w:t>
      </w:r>
      <w:r w:rsidR="003F4731" w:rsidRPr="00380FB1">
        <w:t>6</w:t>
      </w:r>
      <w:r w:rsidRPr="00380FB1">
        <w:t> г. и п</w:t>
      </w:r>
      <w:r w:rsidR="003F4731" w:rsidRPr="00380FB1">
        <w:t xml:space="preserve">рогнозируемой </w:t>
      </w:r>
      <w:r w:rsidRPr="00380FB1">
        <w:t>численн</w:t>
      </w:r>
      <w:r w:rsidRPr="00380FB1">
        <w:t>о</w:t>
      </w:r>
      <w:r w:rsidRPr="00380FB1">
        <w:t>сти населения на 2</w:t>
      </w:r>
      <w:r w:rsidR="002C7CF4" w:rsidRPr="00380FB1">
        <w:t>317 </w:t>
      </w:r>
      <w:r w:rsidRPr="00380FB1">
        <w:t>г. для применения целевых показателей указанных выше программ прив</w:t>
      </w:r>
      <w:r w:rsidRPr="00380FB1">
        <w:t>е</w:t>
      </w:r>
      <w:r w:rsidRPr="00380FB1">
        <w:t xml:space="preserve">дены в </w:t>
      </w:r>
      <w:r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t>.</w:t>
      </w:r>
    </w:p>
    <w:p w14:paraId="05AD32C0" w14:textId="77777777" w:rsidR="002C7CF4" w:rsidRPr="00380FB1" w:rsidRDefault="002C7CF4" w:rsidP="002C7CF4">
      <w:pPr>
        <w:spacing w:before="120" w:after="120"/>
        <w:jc w:val="center"/>
        <w:rPr>
          <w:b/>
          <w:lang w:eastAsia="ru-RU"/>
        </w:rPr>
      </w:pPr>
      <w:r w:rsidRPr="00380FB1">
        <w:rPr>
          <w:b/>
          <w:lang w:eastAsia="ru-RU"/>
        </w:rPr>
        <w:t>Оценка численности населения в соответствующих возрастных группах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1105"/>
        <w:gridCol w:w="1163"/>
        <w:gridCol w:w="2977"/>
        <w:gridCol w:w="992"/>
        <w:gridCol w:w="1417"/>
      </w:tblGrid>
      <w:tr w:rsidR="002C7CF4" w:rsidRPr="00380FB1" w14:paraId="01F4E3CE" w14:textId="77777777" w:rsidTr="00380FB1">
        <w:tc>
          <w:tcPr>
            <w:tcW w:w="2439" w:type="dxa"/>
            <w:vMerge w:val="restart"/>
            <w:shd w:val="clear" w:color="auto" w:fill="EEECE1"/>
            <w:vAlign w:val="center"/>
          </w:tcPr>
          <w:p w14:paraId="6080B2CF" w14:textId="77777777" w:rsidR="002C7CF4" w:rsidRPr="00380FB1" w:rsidRDefault="002C7CF4" w:rsidP="00B60A27">
            <w:pPr>
              <w:jc w:val="center"/>
              <w:rPr>
                <w:b/>
                <w:szCs w:val="24"/>
              </w:rPr>
            </w:pPr>
            <w:r w:rsidRPr="00380FB1">
              <w:rPr>
                <w:b/>
                <w:sz w:val="22"/>
                <w:szCs w:val="24"/>
              </w:rPr>
              <w:t xml:space="preserve">Возрастная группа, </w:t>
            </w:r>
            <w:r w:rsidRPr="00380FB1">
              <w:rPr>
                <w:b/>
                <w:sz w:val="22"/>
                <w:szCs w:val="24"/>
              </w:rPr>
              <w:br/>
              <w:t>от - до</w:t>
            </w:r>
          </w:p>
        </w:tc>
        <w:tc>
          <w:tcPr>
            <w:tcW w:w="2268" w:type="dxa"/>
            <w:gridSpan w:val="2"/>
            <w:shd w:val="clear" w:color="auto" w:fill="EEECE1"/>
            <w:vAlign w:val="center"/>
          </w:tcPr>
          <w:p w14:paraId="44589ED8" w14:textId="77777777" w:rsidR="002C7CF4" w:rsidRPr="00380FB1" w:rsidRDefault="002C7CF4" w:rsidP="00B60A27">
            <w:pPr>
              <w:jc w:val="center"/>
              <w:rPr>
                <w:b/>
                <w:szCs w:val="24"/>
              </w:rPr>
            </w:pPr>
            <w:r w:rsidRPr="00380FB1">
              <w:rPr>
                <w:b/>
                <w:bCs/>
                <w:sz w:val="22"/>
                <w:szCs w:val="24"/>
                <w:lang w:eastAsia="ru-RU"/>
              </w:rPr>
              <w:t>Численность нас</w:t>
            </w:r>
            <w:r w:rsidRPr="00380FB1">
              <w:rPr>
                <w:b/>
                <w:bCs/>
                <w:sz w:val="22"/>
                <w:szCs w:val="24"/>
                <w:lang w:eastAsia="ru-RU"/>
              </w:rPr>
              <w:t>е</w:t>
            </w:r>
            <w:r w:rsidRPr="00380FB1">
              <w:rPr>
                <w:b/>
                <w:bCs/>
                <w:sz w:val="22"/>
                <w:szCs w:val="24"/>
                <w:lang w:eastAsia="ru-RU"/>
              </w:rPr>
              <w:t>ления, чел</w:t>
            </w:r>
          </w:p>
        </w:tc>
        <w:tc>
          <w:tcPr>
            <w:tcW w:w="2977" w:type="dxa"/>
            <w:vMerge w:val="restart"/>
            <w:shd w:val="clear" w:color="auto" w:fill="EEECE1"/>
            <w:vAlign w:val="center"/>
          </w:tcPr>
          <w:p w14:paraId="16D290AC" w14:textId="77777777" w:rsidR="002C7CF4" w:rsidRPr="00380FB1" w:rsidRDefault="002C7CF4" w:rsidP="00B60A27">
            <w:pPr>
              <w:jc w:val="center"/>
              <w:rPr>
                <w:b/>
                <w:szCs w:val="24"/>
              </w:rPr>
            </w:pPr>
            <w:r w:rsidRPr="00380FB1">
              <w:rPr>
                <w:b/>
                <w:sz w:val="22"/>
                <w:szCs w:val="24"/>
              </w:rPr>
              <w:t>Показатель</w:t>
            </w:r>
          </w:p>
        </w:tc>
        <w:tc>
          <w:tcPr>
            <w:tcW w:w="2409" w:type="dxa"/>
            <w:gridSpan w:val="2"/>
            <w:shd w:val="clear" w:color="auto" w:fill="EEECE1"/>
            <w:vAlign w:val="center"/>
          </w:tcPr>
          <w:p w14:paraId="2704E5E9" w14:textId="77777777" w:rsidR="002C7CF4" w:rsidRPr="00380FB1" w:rsidRDefault="002C7CF4" w:rsidP="00B60A27">
            <w:pPr>
              <w:jc w:val="center"/>
              <w:rPr>
                <w:b/>
                <w:szCs w:val="24"/>
              </w:rPr>
            </w:pPr>
            <w:r w:rsidRPr="00380FB1">
              <w:rPr>
                <w:b/>
                <w:sz w:val="22"/>
                <w:szCs w:val="24"/>
              </w:rPr>
              <w:t>**Значение</w:t>
            </w:r>
          </w:p>
        </w:tc>
      </w:tr>
      <w:tr w:rsidR="002C7CF4" w:rsidRPr="00380FB1" w14:paraId="75387101" w14:textId="77777777" w:rsidTr="00380FB1">
        <w:tc>
          <w:tcPr>
            <w:tcW w:w="2439" w:type="dxa"/>
            <w:vMerge/>
            <w:shd w:val="clear" w:color="auto" w:fill="EEECE1"/>
            <w:vAlign w:val="center"/>
          </w:tcPr>
          <w:p w14:paraId="2AD4063E" w14:textId="77777777" w:rsidR="002C7CF4" w:rsidRPr="00380FB1" w:rsidRDefault="002C7CF4" w:rsidP="00B60A2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5" w:type="dxa"/>
            <w:shd w:val="clear" w:color="auto" w:fill="EEECE1"/>
            <w:vAlign w:val="center"/>
          </w:tcPr>
          <w:p w14:paraId="2300390B" w14:textId="77777777" w:rsidR="002C7CF4" w:rsidRPr="00380FB1" w:rsidRDefault="002C7CF4" w:rsidP="00B60A27">
            <w:pPr>
              <w:ind w:left="-108" w:right="-108"/>
              <w:jc w:val="center"/>
              <w:rPr>
                <w:b/>
                <w:szCs w:val="24"/>
              </w:rPr>
            </w:pPr>
            <w:r w:rsidRPr="00380FB1">
              <w:rPr>
                <w:b/>
                <w:sz w:val="22"/>
                <w:szCs w:val="24"/>
              </w:rPr>
              <w:t>2016 г. (оценка)</w:t>
            </w:r>
          </w:p>
        </w:tc>
        <w:tc>
          <w:tcPr>
            <w:tcW w:w="1163" w:type="dxa"/>
            <w:shd w:val="clear" w:color="auto" w:fill="EEECE1"/>
            <w:vAlign w:val="center"/>
          </w:tcPr>
          <w:p w14:paraId="5A990E2C" w14:textId="77777777" w:rsidR="002C7CF4" w:rsidRPr="00380FB1" w:rsidRDefault="002C7CF4" w:rsidP="00B60A27">
            <w:pPr>
              <w:ind w:left="-108" w:right="-108"/>
              <w:jc w:val="center"/>
              <w:rPr>
                <w:b/>
                <w:szCs w:val="24"/>
              </w:rPr>
            </w:pPr>
            <w:r w:rsidRPr="00380FB1">
              <w:rPr>
                <w:b/>
                <w:sz w:val="22"/>
                <w:szCs w:val="24"/>
              </w:rPr>
              <w:t>2025 г. (прогноз)</w:t>
            </w:r>
          </w:p>
        </w:tc>
        <w:tc>
          <w:tcPr>
            <w:tcW w:w="2977" w:type="dxa"/>
            <w:vMerge/>
            <w:shd w:val="clear" w:color="auto" w:fill="EEECE1"/>
            <w:vAlign w:val="center"/>
          </w:tcPr>
          <w:p w14:paraId="3CC18A26" w14:textId="77777777" w:rsidR="002C7CF4" w:rsidRPr="00380FB1" w:rsidRDefault="002C7CF4" w:rsidP="00B60A27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EEECE1"/>
            <w:vAlign w:val="center"/>
          </w:tcPr>
          <w:p w14:paraId="67DD9750" w14:textId="77777777" w:rsidR="002C7CF4" w:rsidRPr="00380FB1" w:rsidRDefault="002C7CF4" w:rsidP="00B60A27">
            <w:pPr>
              <w:ind w:left="-108" w:right="-108"/>
              <w:jc w:val="center"/>
              <w:rPr>
                <w:b/>
                <w:szCs w:val="24"/>
              </w:rPr>
            </w:pPr>
            <w:r w:rsidRPr="00380FB1">
              <w:rPr>
                <w:b/>
                <w:sz w:val="22"/>
                <w:szCs w:val="24"/>
              </w:rPr>
              <w:t>установ-ленное, %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3B02CB27" w14:textId="77777777" w:rsidR="002C7CF4" w:rsidRPr="00380FB1" w:rsidRDefault="002C7CF4" w:rsidP="00B60A27">
            <w:pPr>
              <w:ind w:left="-108"/>
              <w:jc w:val="center"/>
              <w:rPr>
                <w:b/>
                <w:szCs w:val="24"/>
              </w:rPr>
            </w:pPr>
            <w:r w:rsidRPr="00380FB1">
              <w:rPr>
                <w:b/>
                <w:sz w:val="22"/>
                <w:szCs w:val="24"/>
              </w:rPr>
              <w:t>по муниц</w:t>
            </w:r>
            <w:r w:rsidRPr="00380FB1">
              <w:rPr>
                <w:b/>
                <w:sz w:val="22"/>
                <w:szCs w:val="24"/>
              </w:rPr>
              <w:t>и</w:t>
            </w:r>
            <w:r w:rsidRPr="00380FB1">
              <w:rPr>
                <w:b/>
                <w:sz w:val="22"/>
                <w:szCs w:val="24"/>
              </w:rPr>
              <w:t>пальному образов</w:t>
            </w:r>
            <w:r w:rsidRPr="00380FB1">
              <w:rPr>
                <w:b/>
                <w:sz w:val="22"/>
                <w:szCs w:val="24"/>
              </w:rPr>
              <w:t>а</w:t>
            </w:r>
            <w:r w:rsidRPr="00380FB1">
              <w:rPr>
                <w:b/>
                <w:sz w:val="22"/>
                <w:szCs w:val="24"/>
              </w:rPr>
              <w:t>нию, чел.</w:t>
            </w:r>
          </w:p>
        </w:tc>
      </w:tr>
      <w:tr w:rsidR="00EA2C1E" w:rsidRPr="00380FB1" w14:paraId="191CE3DF" w14:textId="77777777" w:rsidTr="00380FB1">
        <w:tc>
          <w:tcPr>
            <w:tcW w:w="2439" w:type="dxa"/>
            <w:vAlign w:val="center"/>
          </w:tcPr>
          <w:p w14:paraId="11542B67" w14:textId="77777777" w:rsidR="00EA2C1E" w:rsidRPr="00380FB1" w:rsidRDefault="00EA2C1E" w:rsidP="00EA2C1E">
            <w:pPr>
              <w:jc w:val="center"/>
              <w:rPr>
                <w:sz w:val="22"/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Одногодки в возрасте </w:t>
            </w:r>
            <w:r w:rsidRPr="00380FB1">
              <w:rPr>
                <w:sz w:val="22"/>
                <w:szCs w:val="24"/>
              </w:rPr>
              <w:br/>
              <w:t>от 0 до 18 лет</w:t>
            </w:r>
          </w:p>
        </w:tc>
        <w:tc>
          <w:tcPr>
            <w:tcW w:w="1105" w:type="dxa"/>
            <w:vAlign w:val="center"/>
          </w:tcPr>
          <w:p w14:paraId="6511C198" w14:textId="5970AC9C" w:rsidR="00EA2C1E" w:rsidRPr="00380FB1" w:rsidRDefault="00EA2C1E" w:rsidP="00EA2C1E">
            <w:pPr>
              <w:jc w:val="center"/>
              <w:rPr>
                <w:sz w:val="22"/>
                <w:szCs w:val="24"/>
              </w:rPr>
            </w:pPr>
            <w:r w:rsidRPr="00380FB1">
              <w:rPr>
                <w:sz w:val="22"/>
                <w:szCs w:val="24"/>
              </w:rPr>
              <w:t>533</w:t>
            </w:r>
          </w:p>
          <w:p w14:paraId="753CC061" w14:textId="4E3B7F75" w:rsidR="00EA2C1E" w:rsidRPr="00380FB1" w:rsidRDefault="00EA2C1E" w:rsidP="00EA2C1E">
            <w:pPr>
              <w:jc w:val="center"/>
              <w:rPr>
                <w:sz w:val="22"/>
                <w:szCs w:val="24"/>
              </w:rPr>
            </w:pPr>
            <w:r w:rsidRPr="00380FB1">
              <w:rPr>
                <w:sz w:val="22"/>
                <w:szCs w:val="24"/>
              </w:rPr>
              <w:t>(424/109)</w:t>
            </w:r>
          </w:p>
        </w:tc>
        <w:tc>
          <w:tcPr>
            <w:tcW w:w="1163" w:type="dxa"/>
            <w:vAlign w:val="bottom"/>
          </w:tcPr>
          <w:p w14:paraId="12D8BDAF" w14:textId="77777777" w:rsidR="00EA2C1E" w:rsidRPr="00380FB1" w:rsidRDefault="00EA2C1E" w:rsidP="00EA2C1E">
            <w:pPr>
              <w:jc w:val="center"/>
              <w:rPr>
                <w:sz w:val="22"/>
                <w:szCs w:val="24"/>
              </w:rPr>
            </w:pPr>
            <w:r w:rsidRPr="00380FB1">
              <w:rPr>
                <w:sz w:val="22"/>
                <w:szCs w:val="24"/>
              </w:rPr>
              <w:t>589</w:t>
            </w:r>
          </w:p>
          <w:p w14:paraId="2D8EAC57" w14:textId="1FF19048" w:rsidR="00EA2C1E" w:rsidRPr="00380FB1" w:rsidRDefault="00EA2C1E" w:rsidP="00EA2C1E">
            <w:pPr>
              <w:jc w:val="center"/>
              <w:rPr>
                <w:color w:val="000000"/>
                <w:sz w:val="22"/>
              </w:rPr>
            </w:pPr>
            <w:r w:rsidRPr="00380FB1">
              <w:rPr>
                <w:sz w:val="22"/>
                <w:szCs w:val="24"/>
              </w:rPr>
              <w:t>(471/117)</w:t>
            </w:r>
          </w:p>
        </w:tc>
        <w:tc>
          <w:tcPr>
            <w:tcW w:w="2977" w:type="dxa"/>
            <w:vAlign w:val="center"/>
          </w:tcPr>
          <w:p w14:paraId="5576400C" w14:textId="77777777" w:rsidR="00EA2C1E" w:rsidRPr="00380FB1" w:rsidRDefault="00EA2C1E" w:rsidP="00EA2C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840046" w14:textId="77777777" w:rsidR="00EA2C1E" w:rsidRPr="00380FB1" w:rsidRDefault="00EA2C1E" w:rsidP="00EA2C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0B5732" w14:textId="77777777" w:rsidR="00EA2C1E" w:rsidRPr="00380FB1" w:rsidRDefault="00EA2C1E" w:rsidP="00EA2C1E">
            <w:pPr>
              <w:jc w:val="center"/>
              <w:rPr>
                <w:sz w:val="22"/>
                <w:szCs w:val="24"/>
              </w:rPr>
            </w:pPr>
          </w:p>
        </w:tc>
      </w:tr>
      <w:tr w:rsidR="00EA2C1E" w:rsidRPr="00380FB1" w14:paraId="07541CE5" w14:textId="77777777" w:rsidTr="00380FB1">
        <w:tc>
          <w:tcPr>
            <w:tcW w:w="2439" w:type="dxa"/>
            <w:vAlign w:val="center"/>
          </w:tcPr>
          <w:p w14:paraId="045E992A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2 мес. – 3 лет</w:t>
            </w:r>
          </w:p>
        </w:tc>
        <w:tc>
          <w:tcPr>
            <w:tcW w:w="1105" w:type="dxa"/>
            <w:vAlign w:val="center"/>
          </w:tcPr>
          <w:p w14:paraId="3C2687BF" w14:textId="2478B421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2042</w:t>
            </w:r>
          </w:p>
        </w:tc>
        <w:tc>
          <w:tcPr>
            <w:tcW w:w="1163" w:type="dxa"/>
            <w:vAlign w:val="center"/>
          </w:tcPr>
          <w:p w14:paraId="2D3279AA" w14:textId="4FD01C80" w:rsidR="00EA2C1E" w:rsidRPr="00380FB1" w:rsidRDefault="00EA2C1E" w:rsidP="00EA2C1E">
            <w:pPr>
              <w:jc w:val="center"/>
              <w:rPr>
                <w:color w:val="000000"/>
                <w:szCs w:val="24"/>
              </w:rPr>
            </w:pPr>
            <w:r w:rsidRPr="00380FB1">
              <w:rPr>
                <w:sz w:val="22"/>
                <w:szCs w:val="24"/>
              </w:rPr>
              <w:t>2419</w:t>
            </w:r>
          </w:p>
        </w:tc>
        <w:tc>
          <w:tcPr>
            <w:tcW w:w="2977" w:type="dxa"/>
            <w:vAlign w:val="center"/>
          </w:tcPr>
          <w:p w14:paraId="047228FB" w14:textId="77777777" w:rsidR="00EA2C1E" w:rsidRPr="00380FB1" w:rsidRDefault="00EA2C1E" w:rsidP="00EA2C1E">
            <w:pPr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Охват детей дошкольными образовательными организ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циями</w:t>
            </w:r>
          </w:p>
        </w:tc>
        <w:tc>
          <w:tcPr>
            <w:tcW w:w="992" w:type="dxa"/>
            <w:vAlign w:val="center"/>
          </w:tcPr>
          <w:p w14:paraId="2A9ADDD5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14:paraId="10695877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967</w:t>
            </w:r>
          </w:p>
          <w:p w14:paraId="476EF905" w14:textId="34738E32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(775/192)</w:t>
            </w:r>
          </w:p>
        </w:tc>
      </w:tr>
      <w:tr w:rsidR="00EA2C1E" w:rsidRPr="00380FB1" w14:paraId="7BA049AA" w14:textId="77777777" w:rsidTr="00380FB1">
        <w:tc>
          <w:tcPr>
            <w:tcW w:w="2439" w:type="dxa"/>
            <w:vAlign w:val="center"/>
          </w:tcPr>
          <w:p w14:paraId="40E53C22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*3 - 7 лет, скоррект</w:t>
            </w:r>
            <w:r w:rsidRPr="00380FB1">
              <w:rPr>
                <w:sz w:val="22"/>
                <w:szCs w:val="24"/>
              </w:rPr>
              <w:t>и</w:t>
            </w:r>
            <w:r w:rsidRPr="00380FB1">
              <w:rPr>
                <w:sz w:val="22"/>
                <w:szCs w:val="24"/>
              </w:rPr>
              <w:t>рованная на числе</w:t>
            </w:r>
            <w:r w:rsidRPr="00380FB1">
              <w:rPr>
                <w:sz w:val="22"/>
                <w:szCs w:val="24"/>
              </w:rPr>
              <w:t>н</w:t>
            </w:r>
            <w:r w:rsidRPr="00380FB1">
              <w:rPr>
                <w:sz w:val="22"/>
                <w:szCs w:val="24"/>
              </w:rPr>
              <w:t>ность детей в возрасте 5 - 7 лет, обучающихся в школе</w:t>
            </w:r>
          </w:p>
        </w:tc>
        <w:tc>
          <w:tcPr>
            <w:tcW w:w="1105" w:type="dxa"/>
            <w:vAlign w:val="center"/>
          </w:tcPr>
          <w:p w14:paraId="3540AE02" w14:textId="1D948A8A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1944</w:t>
            </w:r>
          </w:p>
        </w:tc>
        <w:tc>
          <w:tcPr>
            <w:tcW w:w="1163" w:type="dxa"/>
            <w:vAlign w:val="center"/>
          </w:tcPr>
          <w:p w14:paraId="0D604B69" w14:textId="69AE42E5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2303</w:t>
            </w:r>
          </w:p>
        </w:tc>
        <w:tc>
          <w:tcPr>
            <w:tcW w:w="2977" w:type="dxa"/>
            <w:vAlign w:val="center"/>
          </w:tcPr>
          <w:p w14:paraId="4239B5F7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Доступность дошкольного образования</w:t>
            </w:r>
          </w:p>
        </w:tc>
        <w:tc>
          <w:tcPr>
            <w:tcW w:w="992" w:type="dxa"/>
            <w:vAlign w:val="center"/>
          </w:tcPr>
          <w:p w14:paraId="3B068EC3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6417B04E" w14:textId="77777777" w:rsidR="00EA2C1E" w:rsidRPr="00380FB1" w:rsidRDefault="00EA2C1E" w:rsidP="00EA2C1E">
            <w:pPr>
              <w:jc w:val="center"/>
              <w:rPr>
                <w:sz w:val="22"/>
                <w:szCs w:val="24"/>
              </w:rPr>
            </w:pPr>
            <w:r w:rsidRPr="00380FB1">
              <w:rPr>
                <w:sz w:val="22"/>
                <w:szCs w:val="24"/>
              </w:rPr>
              <w:t>2303</w:t>
            </w:r>
          </w:p>
          <w:p w14:paraId="55FD9093" w14:textId="7BD38BA1" w:rsidR="00EA2C1E" w:rsidRPr="00380FB1" w:rsidRDefault="00EA2C1E" w:rsidP="00EA2C1E">
            <w:pPr>
              <w:jc w:val="center"/>
              <w:rPr>
                <w:sz w:val="22"/>
                <w:szCs w:val="24"/>
              </w:rPr>
            </w:pPr>
            <w:r w:rsidRPr="00380FB1">
              <w:rPr>
                <w:sz w:val="22"/>
                <w:szCs w:val="24"/>
              </w:rPr>
              <w:t>(1844/459)</w:t>
            </w:r>
          </w:p>
        </w:tc>
      </w:tr>
      <w:tr w:rsidR="00EA2C1E" w:rsidRPr="00380FB1" w14:paraId="7E30AE81" w14:textId="77777777" w:rsidTr="00380FB1">
        <w:tc>
          <w:tcPr>
            <w:tcW w:w="2439" w:type="dxa"/>
            <w:vMerge w:val="restart"/>
            <w:vAlign w:val="center"/>
          </w:tcPr>
          <w:p w14:paraId="4F36FF09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5 - 18 лет</w:t>
            </w:r>
          </w:p>
        </w:tc>
        <w:tc>
          <w:tcPr>
            <w:tcW w:w="1105" w:type="dxa"/>
            <w:vMerge w:val="restart"/>
            <w:vAlign w:val="center"/>
          </w:tcPr>
          <w:p w14:paraId="0BE2D4EA" w14:textId="45BF373D" w:rsidR="00EA2C1E" w:rsidRPr="00380FB1" w:rsidRDefault="00EA2C1E" w:rsidP="00EA2C1E">
            <w:pPr>
              <w:jc w:val="righ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380FB1">
              <w:rPr>
                <w:sz w:val="22"/>
                <w:szCs w:val="24"/>
              </w:rPr>
              <w:t>7457</w:t>
            </w:r>
          </w:p>
        </w:tc>
        <w:tc>
          <w:tcPr>
            <w:tcW w:w="1163" w:type="dxa"/>
            <w:vMerge w:val="restart"/>
            <w:vAlign w:val="center"/>
          </w:tcPr>
          <w:p w14:paraId="180EC3EA" w14:textId="5FDE335D" w:rsidR="00EA2C1E" w:rsidRPr="00380FB1" w:rsidRDefault="00EA2C1E" w:rsidP="00EA2C1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80FB1">
              <w:rPr>
                <w:sz w:val="22"/>
                <w:szCs w:val="24"/>
              </w:rPr>
              <w:t>8832</w:t>
            </w:r>
          </w:p>
        </w:tc>
        <w:tc>
          <w:tcPr>
            <w:tcW w:w="2977" w:type="dxa"/>
            <w:vAlign w:val="center"/>
          </w:tcPr>
          <w:p w14:paraId="097EB69C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Численность населения охваченного образованием, %</w:t>
            </w:r>
          </w:p>
        </w:tc>
        <w:tc>
          <w:tcPr>
            <w:tcW w:w="992" w:type="dxa"/>
            <w:vAlign w:val="center"/>
          </w:tcPr>
          <w:p w14:paraId="5D3046E7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16BC13CF" w14:textId="77777777" w:rsidR="00EA2C1E" w:rsidRPr="00380FB1" w:rsidRDefault="00EA2C1E" w:rsidP="00EA2C1E">
            <w:pPr>
              <w:jc w:val="center"/>
              <w:rPr>
                <w:sz w:val="22"/>
                <w:szCs w:val="24"/>
              </w:rPr>
            </w:pPr>
            <w:r w:rsidRPr="00380FB1">
              <w:rPr>
                <w:sz w:val="22"/>
                <w:szCs w:val="24"/>
              </w:rPr>
              <w:t>8832</w:t>
            </w:r>
          </w:p>
          <w:p w14:paraId="103C8E6D" w14:textId="4850A5AB" w:rsidR="00EA2C1E" w:rsidRPr="00380FB1" w:rsidRDefault="00EA2C1E" w:rsidP="00EA2C1E">
            <w:pPr>
              <w:jc w:val="center"/>
              <w:rPr>
                <w:sz w:val="22"/>
                <w:szCs w:val="24"/>
              </w:rPr>
            </w:pPr>
            <w:r w:rsidRPr="00380FB1">
              <w:rPr>
                <w:sz w:val="22"/>
                <w:szCs w:val="24"/>
              </w:rPr>
              <w:t>(7071/1761)</w:t>
            </w:r>
          </w:p>
        </w:tc>
      </w:tr>
      <w:tr w:rsidR="00EA2C1E" w:rsidRPr="00380FB1" w14:paraId="097F11EF" w14:textId="77777777" w:rsidTr="00380FB1">
        <w:tc>
          <w:tcPr>
            <w:tcW w:w="2439" w:type="dxa"/>
            <w:vMerge/>
            <w:vAlign w:val="center"/>
          </w:tcPr>
          <w:p w14:paraId="2CA392EF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1A48AF45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14:paraId="7178B8BD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F542039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Охват детей программами дополнительного образов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ния</w:t>
            </w:r>
          </w:p>
        </w:tc>
        <w:tc>
          <w:tcPr>
            <w:tcW w:w="992" w:type="dxa"/>
            <w:vAlign w:val="center"/>
          </w:tcPr>
          <w:p w14:paraId="19650466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 w14:paraId="1C18BBF6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7496</w:t>
            </w:r>
          </w:p>
          <w:p w14:paraId="1E67A704" w14:textId="7BEF9232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(6081/1515)</w:t>
            </w:r>
          </w:p>
        </w:tc>
      </w:tr>
      <w:tr w:rsidR="00EA2C1E" w:rsidRPr="00380FB1" w14:paraId="11BEFCF4" w14:textId="77777777" w:rsidTr="00380FB1">
        <w:tc>
          <w:tcPr>
            <w:tcW w:w="2439" w:type="dxa"/>
            <w:vMerge w:val="restart"/>
            <w:vAlign w:val="center"/>
          </w:tcPr>
          <w:p w14:paraId="6ADFAA41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5 - 18 лет, скоррект</w:t>
            </w:r>
            <w:r w:rsidRPr="00380FB1">
              <w:rPr>
                <w:sz w:val="22"/>
                <w:szCs w:val="24"/>
              </w:rPr>
              <w:t>и</w:t>
            </w:r>
            <w:r w:rsidRPr="00380FB1">
              <w:rPr>
                <w:sz w:val="22"/>
                <w:szCs w:val="24"/>
              </w:rPr>
              <w:t>рованная на числе</w:t>
            </w:r>
            <w:r w:rsidRPr="00380FB1">
              <w:rPr>
                <w:sz w:val="22"/>
                <w:szCs w:val="24"/>
              </w:rPr>
              <w:t>н</w:t>
            </w:r>
            <w:r w:rsidRPr="00380FB1">
              <w:rPr>
                <w:sz w:val="22"/>
                <w:szCs w:val="24"/>
              </w:rPr>
              <w:t>ность детей в возрасте 5 - 7 лет, охваченных дошкольным образ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ванием, а также 17 – 18 лет, охваченного пр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фессиональным обр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зованием</w:t>
            </w:r>
          </w:p>
        </w:tc>
        <w:tc>
          <w:tcPr>
            <w:tcW w:w="1105" w:type="dxa"/>
            <w:vMerge w:val="restart"/>
            <w:vAlign w:val="center"/>
          </w:tcPr>
          <w:p w14:paraId="219374CE" w14:textId="2D308A09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6045</w:t>
            </w:r>
          </w:p>
        </w:tc>
        <w:tc>
          <w:tcPr>
            <w:tcW w:w="1163" w:type="dxa"/>
            <w:vMerge w:val="restart"/>
            <w:vAlign w:val="center"/>
          </w:tcPr>
          <w:p w14:paraId="30F4B99C" w14:textId="4BC19C93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7160</w:t>
            </w:r>
          </w:p>
        </w:tc>
        <w:tc>
          <w:tcPr>
            <w:tcW w:w="2977" w:type="dxa"/>
            <w:vAlign w:val="center"/>
          </w:tcPr>
          <w:p w14:paraId="3781670B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Численность населения, охваченного общим образ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ванием. Численность обуч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ющихся, занимающихся в первую смену</w:t>
            </w:r>
          </w:p>
        </w:tc>
        <w:tc>
          <w:tcPr>
            <w:tcW w:w="992" w:type="dxa"/>
            <w:vAlign w:val="center"/>
          </w:tcPr>
          <w:p w14:paraId="7A5AF4DF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19CDBCC2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7160</w:t>
            </w:r>
          </w:p>
          <w:p w14:paraId="231C5A40" w14:textId="04CF1C5F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(5733/1428)</w:t>
            </w:r>
          </w:p>
        </w:tc>
      </w:tr>
      <w:tr w:rsidR="00EA2C1E" w:rsidRPr="00380FB1" w14:paraId="0C0D8FDE" w14:textId="77777777" w:rsidTr="00380FB1">
        <w:tc>
          <w:tcPr>
            <w:tcW w:w="2439" w:type="dxa"/>
            <w:vMerge/>
            <w:vAlign w:val="center"/>
          </w:tcPr>
          <w:p w14:paraId="66FADCDA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40F78A96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14:paraId="738C6BD7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D11FEA7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Численность детей, заним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ющихся в кружках, орган</w:t>
            </w:r>
            <w:r w:rsidRPr="00380FB1">
              <w:rPr>
                <w:sz w:val="22"/>
                <w:szCs w:val="24"/>
              </w:rPr>
              <w:t>и</w:t>
            </w:r>
            <w:r w:rsidRPr="00380FB1">
              <w:rPr>
                <w:sz w:val="22"/>
                <w:szCs w:val="24"/>
              </w:rPr>
              <w:t>зованных на базе общеобр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зовательных организаций</w:t>
            </w:r>
          </w:p>
        </w:tc>
        <w:tc>
          <w:tcPr>
            <w:tcW w:w="992" w:type="dxa"/>
            <w:vAlign w:val="center"/>
          </w:tcPr>
          <w:p w14:paraId="66634E11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</w:t>
            </w:r>
          </w:p>
          <w:p w14:paraId="0AB6D6B1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(68/93)</w:t>
            </w:r>
          </w:p>
        </w:tc>
        <w:tc>
          <w:tcPr>
            <w:tcW w:w="1417" w:type="dxa"/>
            <w:vAlign w:val="center"/>
          </w:tcPr>
          <w:p w14:paraId="05F24842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5226</w:t>
            </w:r>
          </w:p>
          <w:p w14:paraId="5D046117" w14:textId="3ACAC18D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(3898/1328)</w:t>
            </w:r>
          </w:p>
        </w:tc>
      </w:tr>
      <w:tr w:rsidR="00EA2C1E" w:rsidRPr="00380FB1" w14:paraId="3E6E5DEE" w14:textId="77777777" w:rsidTr="00380FB1">
        <w:tc>
          <w:tcPr>
            <w:tcW w:w="2439" w:type="dxa"/>
            <w:vMerge/>
            <w:vAlign w:val="center"/>
          </w:tcPr>
          <w:p w14:paraId="7F54E953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7787FF66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14:paraId="375DDBC6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6C50E2D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Численность детей, заним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ющихся в организациях д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полнительного образования спортивно-технической направленности</w:t>
            </w:r>
          </w:p>
        </w:tc>
        <w:tc>
          <w:tcPr>
            <w:tcW w:w="992" w:type="dxa"/>
            <w:vAlign w:val="center"/>
          </w:tcPr>
          <w:p w14:paraId="70BDA69E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599D17E4" w14:textId="77777777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716</w:t>
            </w:r>
          </w:p>
          <w:p w14:paraId="4863F9AE" w14:textId="7AAA5E8A" w:rsidR="00EA2C1E" w:rsidRPr="00380FB1" w:rsidRDefault="00EA2C1E" w:rsidP="00EA2C1E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(573/143)</w:t>
            </w:r>
          </w:p>
        </w:tc>
      </w:tr>
    </w:tbl>
    <w:p w14:paraId="2B164582" w14:textId="3FF39CFA" w:rsidR="002C7CF4" w:rsidRPr="00380FB1" w:rsidRDefault="002C7CF4" w:rsidP="002C7CF4">
      <w:pPr>
        <w:pStyle w:val="a4"/>
        <w:spacing w:before="120"/>
        <w:ind w:left="0" w:firstLine="567"/>
        <w:jc w:val="both"/>
        <w:rPr>
          <w:i/>
        </w:rPr>
      </w:pPr>
      <w:r w:rsidRPr="00380FB1">
        <w:rPr>
          <w:i/>
        </w:rPr>
        <w:t>*Исключительно в целях выполнения данной оценки на 2020 г. приняты следующие доли чи</w:t>
      </w:r>
      <w:r w:rsidRPr="00380FB1">
        <w:rPr>
          <w:i/>
        </w:rPr>
        <w:t>с</w:t>
      </w:r>
      <w:r w:rsidRPr="00380FB1">
        <w:rPr>
          <w:i/>
        </w:rPr>
        <w:t>ленности детей, обучающихся в школе, по возрастам в общей численности детей соответств</w:t>
      </w:r>
      <w:r w:rsidRPr="00380FB1">
        <w:rPr>
          <w:i/>
        </w:rPr>
        <w:t>у</w:t>
      </w:r>
      <w:r w:rsidRPr="00380FB1">
        <w:rPr>
          <w:i/>
        </w:rPr>
        <w:t>ющего возраста: 5 лет – 5 %; 6 лет – 50 %; 7 лет – 80 %; 8 - 16 лет – 100 %; 17 - 18 лет – 50 %.</w:t>
      </w:r>
    </w:p>
    <w:p w14:paraId="10756219" w14:textId="2BA67EFE" w:rsidR="002C7CF4" w:rsidRPr="00380FB1" w:rsidRDefault="002C7CF4" w:rsidP="002C7CF4">
      <w:pPr>
        <w:pStyle w:val="a4"/>
        <w:tabs>
          <w:tab w:val="left" w:pos="1276"/>
        </w:tabs>
        <w:ind w:left="0" w:firstLine="567"/>
        <w:jc w:val="both"/>
        <w:rPr>
          <w:i/>
        </w:rPr>
      </w:pPr>
      <w:r w:rsidRPr="00380FB1">
        <w:rPr>
          <w:i/>
        </w:rPr>
        <w:t>**всего (городское население/сельское население).</w:t>
      </w:r>
    </w:p>
    <w:p w14:paraId="0981B8D8" w14:textId="7B60E7A6" w:rsidR="00A076B2" w:rsidRPr="00380FB1" w:rsidRDefault="00A076B2" w:rsidP="00A076B2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color w:val="000000"/>
          <w:szCs w:val="24"/>
        </w:rPr>
      </w:pPr>
      <w:r w:rsidRPr="00380FB1">
        <w:rPr>
          <w:rFonts w:cs="Times New Roman"/>
          <w:color w:val="000000"/>
          <w:szCs w:val="24"/>
        </w:rPr>
        <w:lastRenderedPageBreak/>
        <w:t>Методическими рекомендациями по развитию сети образовательных организаций и обесп</w:t>
      </w:r>
      <w:r w:rsidRPr="00380FB1">
        <w:rPr>
          <w:rFonts w:cs="Times New Roman"/>
          <w:color w:val="000000"/>
          <w:szCs w:val="24"/>
        </w:rPr>
        <w:t>е</w:t>
      </w:r>
      <w:r w:rsidRPr="00380FB1">
        <w:rPr>
          <w:rFonts w:cs="Times New Roman"/>
          <w:color w:val="000000"/>
          <w:szCs w:val="24"/>
        </w:rPr>
        <w:t>ченности населения услугами таких организаций, включающие требования по размещению орг</w:t>
      </w:r>
      <w:r w:rsidRPr="00380FB1">
        <w:rPr>
          <w:rFonts w:cs="Times New Roman"/>
          <w:color w:val="000000"/>
          <w:szCs w:val="24"/>
        </w:rPr>
        <w:t>а</w:t>
      </w:r>
      <w:r w:rsidRPr="00380FB1">
        <w:rPr>
          <w:rFonts w:cs="Times New Roman"/>
          <w:color w:val="000000"/>
          <w:szCs w:val="24"/>
        </w:rPr>
        <w:t>низаций сферы образования, в том числе в сельской местности, исходя из норм действующего з</w:t>
      </w:r>
      <w:r w:rsidRPr="00380FB1">
        <w:rPr>
          <w:rFonts w:cs="Times New Roman"/>
          <w:color w:val="000000"/>
          <w:szCs w:val="24"/>
        </w:rPr>
        <w:t>а</w:t>
      </w:r>
      <w:r w:rsidRPr="00380FB1">
        <w:rPr>
          <w:rFonts w:cs="Times New Roman"/>
          <w:color w:val="000000"/>
          <w:szCs w:val="24"/>
        </w:rPr>
        <w:t>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(утверждены Министерством образования и науки Ро</w:t>
      </w:r>
      <w:r w:rsidRPr="00380FB1">
        <w:rPr>
          <w:rFonts w:cs="Times New Roman"/>
          <w:color w:val="000000"/>
          <w:szCs w:val="24"/>
        </w:rPr>
        <w:t>с</w:t>
      </w:r>
      <w:r w:rsidRPr="00380FB1">
        <w:rPr>
          <w:rFonts w:cs="Times New Roman"/>
          <w:color w:val="000000"/>
          <w:szCs w:val="24"/>
        </w:rPr>
        <w:t>сийской Федерации 04.05.2016 № АК-15/02вн) рекомендованы следующие показатели:</w:t>
      </w:r>
    </w:p>
    <w:p w14:paraId="509CED8A" w14:textId="77777777" w:rsidR="00A076B2" w:rsidRPr="00380FB1" w:rsidRDefault="00A076B2" w:rsidP="00B45C23">
      <w:pPr>
        <w:pStyle w:val="a4"/>
        <w:numPr>
          <w:ilvl w:val="0"/>
          <w:numId w:val="21"/>
        </w:numPr>
        <w:jc w:val="center"/>
        <w:rPr>
          <w:b/>
          <w:lang w:eastAsia="ru-RU"/>
        </w:rPr>
      </w:pPr>
      <w:r w:rsidRPr="00380FB1">
        <w:t>В сфере общего образования</w:t>
      </w:r>
    </w:p>
    <w:p w14:paraId="2F51B461" w14:textId="77777777" w:rsidR="00A076B2" w:rsidRPr="00380FB1" w:rsidRDefault="00A076B2" w:rsidP="00B45C23">
      <w:pPr>
        <w:pStyle w:val="a4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b/>
          <w:lang w:eastAsia="ru-RU"/>
        </w:rPr>
      </w:pPr>
      <w:r w:rsidRPr="00380FB1">
        <w:t>не менее одной дневной общеобразовательной школы на 892 чел. в городской мес</w:t>
      </w:r>
      <w:r w:rsidRPr="00380FB1">
        <w:t>т</w:t>
      </w:r>
      <w:r w:rsidRPr="00380FB1">
        <w:t>ности, в сельской местности - на 201 чел.</w:t>
      </w:r>
    </w:p>
    <w:p w14:paraId="6C81C0A2" w14:textId="77777777" w:rsidR="00A076B2" w:rsidRPr="00380FB1" w:rsidRDefault="00A076B2" w:rsidP="00B45C23">
      <w:pPr>
        <w:pStyle w:val="a4"/>
        <w:numPr>
          <w:ilvl w:val="0"/>
          <w:numId w:val="21"/>
        </w:numPr>
        <w:tabs>
          <w:tab w:val="left" w:pos="709"/>
        </w:tabs>
        <w:ind w:left="0" w:firstLine="567"/>
        <w:jc w:val="both"/>
      </w:pPr>
      <w:r w:rsidRPr="00380FB1">
        <w:t>не менее одной дошкольной образовательной организации на 174 воспитанника в городской местности, в сельской местности - на 62 воспитанника</w:t>
      </w:r>
    </w:p>
    <w:p w14:paraId="48C7E70F" w14:textId="77777777" w:rsidR="00A076B2" w:rsidRPr="00380FB1" w:rsidRDefault="00A076B2" w:rsidP="00B45C23">
      <w:pPr>
        <w:pStyle w:val="a4"/>
        <w:numPr>
          <w:ilvl w:val="0"/>
          <w:numId w:val="21"/>
        </w:numPr>
        <w:jc w:val="center"/>
      </w:pPr>
      <w:r w:rsidRPr="00380FB1">
        <w:t>В сфере дополнительного образования</w:t>
      </w:r>
    </w:p>
    <w:p w14:paraId="37F80CFB" w14:textId="77777777" w:rsidR="00A076B2" w:rsidRPr="00380FB1" w:rsidRDefault="00A076B2" w:rsidP="00B45C23">
      <w:pPr>
        <w:pStyle w:val="a4"/>
        <w:numPr>
          <w:ilvl w:val="0"/>
          <w:numId w:val="21"/>
        </w:numPr>
        <w:ind w:left="0" w:firstLine="567"/>
        <w:jc w:val="both"/>
      </w:pPr>
      <w:r w:rsidRPr="00380FB1">
        <w:t>охвата детей в возрасте от 5 до 18 лет дополнительными образовательными пр</w:t>
      </w:r>
      <w:r w:rsidRPr="00380FB1">
        <w:t>о</w:t>
      </w:r>
      <w:r w:rsidRPr="00380FB1">
        <w:t>граммами на уровне 70 - 75%</w:t>
      </w:r>
    </w:p>
    <w:p w14:paraId="4216CD8E" w14:textId="77777777" w:rsidR="00A076B2" w:rsidRPr="00380FB1" w:rsidRDefault="00A076B2" w:rsidP="00B45C23">
      <w:pPr>
        <w:pStyle w:val="a4"/>
        <w:numPr>
          <w:ilvl w:val="0"/>
          <w:numId w:val="21"/>
        </w:numPr>
        <w:ind w:left="0" w:firstLine="567"/>
        <w:jc w:val="both"/>
      </w:pPr>
      <w:r w:rsidRPr="00380FB1">
        <w:t>количество организаций дополнительного образования детей (детских школ иску</w:t>
      </w:r>
      <w:r w:rsidRPr="00380FB1">
        <w:t>с</w:t>
      </w:r>
      <w:r w:rsidRPr="00380FB1">
        <w:t>ств по видам искусств) (далее - ДШИ) определяется исходя из необходимости обеспечения 12% охвата детей в возрасте от 6 лет 6 месяцев до 16 лет дополнительными предпрофессиональными программами в области искусств;</w:t>
      </w:r>
    </w:p>
    <w:p w14:paraId="7FD8884A" w14:textId="77777777" w:rsidR="00A076B2" w:rsidRPr="00380FB1" w:rsidRDefault="00A076B2" w:rsidP="00B45C23">
      <w:pPr>
        <w:pStyle w:val="a4"/>
        <w:numPr>
          <w:ilvl w:val="0"/>
          <w:numId w:val="21"/>
        </w:numPr>
        <w:ind w:left="0" w:firstLine="567"/>
        <w:jc w:val="both"/>
      </w:pPr>
      <w:r w:rsidRPr="00380FB1">
        <w:t>Количество ДШИ в населенных пунктах с численностью населения от 3 до 10 тыс. человек определяется в расчете одна ДШИ на населенный пункт;</w:t>
      </w:r>
    </w:p>
    <w:p w14:paraId="30F17891" w14:textId="77777777" w:rsidR="00A076B2" w:rsidRPr="00380FB1" w:rsidRDefault="00A076B2" w:rsidP="00B45C23">
      <w:pPr>
        <w:pStyle w:val="a4"/>
        <w:numPr>
          <w:ilvl w:val="0"/>
          <w:numId w:val="21"/>
        </w:numPr>
        <w:ind w:left="0" w:firstLine="567"/>
        <w:jc w:val="both"/>
      </w:pPr>
      <w:r w:rsidRPr="00380FB1">
        <w:t>Количество ДШИ в населенных пунктах с численностью населения свыше 10 тыс. человек определяется исходя из расчета охвата соответствующими программами не менее 12% обучающихся 1 - 9-х классов общеобразовательных организаций;</w:t>
      </w:r>
    </w:p>
    <w:p w14:paraId="3AAB2BEB" w14:textId="77777777" w:rsidR="00A076B2" w:rsidRPr="00380FB1" w:rsidRDefault="00A076B2" w:rsidP="00B45C23">
      <w:pPr>
        <w:pStyle w:val="a4"/>
        <w:numPr>
          <w:ilvl w:val="0"/>
          <w:numId w:val="21"/>
        </w:numPr>
        <w:jc w:val="center"/>
      </w:pPr>
      <w:r w:rsidRPr="00380FB1">
        <w:t>В сфере организации образования детей-инвалидов</w:t>
      </w:r>
    </w:p>
    <w:p w14:paraId="53C096A9" w14:textId="77777777" w:rsidR="00A076B2" w:rsidRPr="00380FB1" w:rsidRDefault="00A076B2" w:rsidP="00B45C23">
      <w:pPr>
        <w:pStyle w:val="a4"/>
        <w:numPr>
          <w:ilvl w:val="0"/>
          <w:numId w:val="21"/>
        </w:numPr>
        <w:ind w:left="0" w:firstLine="567"/>
        <w:jc w:val="both"/>
      </w:pPr>
      <w:r w:rsidRPr="00380FB1">
        <w:t xml:space="preserve">создание центров психолого-педагогической, медицинской и социальной помощи (далее - ПМСЦ) возложено на органы государственной власти субъектов Российской Федерации в сфере образования, а также органы местного самоуправления; </w:t>
      </w:r>
    </w:p>
    <w:p w14:paraId="1E60A564" w14:textId="77777777" w:rsidR="00A076B2" w:rsidRPr="00380FB1" w:rsidRDefault="00A076B2" w:rsidP="00B45C23">
      <w:pPr>
        <w:pStyle w:val="a4"/>
        <w:numPr>
          <w:ilvl w:val="0"/>
          <w:numId w:val="21"/>
        </w:numPr>
        <w:ind w:left="0" w:firstLine="567"/>
        <w:jc w:val="both"/>
      </w:pPr>
      <w:r w:rsidRPr="00380FB1">
        <w:t>услуги, оказываемые психолого-медико-педагогическими комиссиями, в том числе на базе ПМСЦ, в соответствии со статьей 42 Федерального закона № 273-ФЗ, реализуются в ра</w:t>
      </w:r>
      <w:r w:rsidRPr="00380FB1">
        <w:t>м</w:t>
      </w:r>
      <w:r w:rsidRPr="00380FB1">
        <w:t xml:space="preserve">ках исполнения приказа Минобрнауки России от 20.09.2013 № 1082 «Об утверждении Положения о психолого-медико-педагогической комиссии»; </w:t>
      </w:r>
    </w:p>
    <w:p w14:paraId="7CB5B88E" w14:textId="77777777" w:rsidR="00A076B2" w:rsidRPr="00380FB1" w:rsidRDefault="00A076B2" w:rsidP="00B45C23">
      <w:pPr>
        <w:pStyle w:val="a4"/>
        <w:numPr>
          <w:ilvl w:val="0"/>
          <w:numId w:val="21"/>
        </w:numPr>
        <w:ind w:left="0" w:firstLine="567"/>
        <w:jc w:val="both"/>
        <w:rPr>
          <w:b/>
          <w:lang w:eastAsia="ru-RU"/>
        </w:rPr>
      </w:pPr>
      <w:r w:rsidRPr="00380FB1">
        <w:t>количество психолого-медико-педагогических комиссий в соответствии с Приказом определяется органами государственной власти субъекта РФ в сфере образования из расчета одна ПМПК на 10 тыс. детей, проживающих на соответствующей территории, но не менее одной к</w:t>
      </w:r>
      <w:r w:rsidRPr="00380FB1">
        <w:t>о</w:t>
      </w:r>
      <w:r w:rsidRPr="00380FB1">
        <w:t>миссии в субъекте РФ.</w:t>
      </w:r>
    </w:p>
    <w:p w14:paraId="62760782" w14:textId="09449C48" w:rsidR="00A076B2" w:rsidRPr="00380FB1" w:rsidRDefault="00A076B2" w:rsidP="00A076B2">
      <w:pPr>
        <w:spacing w:before="120"/>
        <w:ind w:firstLine="567"/>
        <w:jc w:val="both"/>
      </w:pPr>
      <w:r w:rsidRPr="00380FB1">
        <w:t xml:space="preserve">Указанными </w:t>
      </w:r>
      <w:r w:rsidRPr="00380FB1">
        <w:rPr>
          <w:rFonts w:cs="Times New Roman"/>
          <w:color w:val="000000"/>
        </w:rPr>
        <w:t xml:space="preserve">Методическими рекомендациями рекомендованы </w:t>
      </w:r>
      <w:r w:rsidRPr="00380FB1">
        <w:rPr>
          <w:szCs w:val="20"/>
        </w:rPr>
        <w:t>примерные значения для установления критериев по оптимальному размещению на территориях субъектов Российской Ф</w:t>
      </w:r>
      <w:r w:rsidRPr="00380FB1">
        <w:rPr>
          <w:szCs w:val="20"/>
        </w:rPr>
        <w:t>е</w:t>
      </w:r>
      <w:r w:rsidRPr="00380FB1">
        <w:rPr>
          <w:szCs w:val="20"/>
        </w:rPr>
        <w:t>дерации объектов образования для обеспечения государственных гарантий реализации прав на п</w:t>
      </w:r>
      <w:r w:rsidRPr="00380FB1">
        <w:rPr>
          <w:szCs w:val="20"/>
        </w:rPr>
        <w:t>о</w:t>
      </w:r>
      <w:r w:rsidRPr="00380FB1">
        <w:rPr>
          <w:szCs w:val="20"/>
        </w:rPr>
        <w:t>лучение образования с учетом требований территориальной и транспортной доступности, а также для создания условий для получения образования лицами с ограниченными возможностями зд</w:t>
      </w:r>
      <w:r w:rsidRPr="00380FB1">
        <w:rPr>
          <w:szCs w:val="20"/>
        </w:rPr>
        <w:t>о</w:t>
      </w:r>
      <w:r w:rsidRPr="00380FB1">
        <w:rPr>
          <w:szCs w:val="20"/>
        </w:rPr>
        <w:t xml:space="preserve">ровья и инвалидами, в том числе в сферах: </w:t>
      </w:r>
      <w:r w:rsidRPr="00380FB1">
        <w:t>дошкольное образование, общее образование, психол</w:t>
      </w:r>
      <w:r w:rsidRPr="00380FB1">
        <w:t>о</w:t>
      </w:r>
      <w:r w:rsidRPr="00380FB1">
        <w:t>го-педагогическая, медицинская и социальная помощь детям.</w:t>
      </w:r>
    </w:p>
    <w:p w14:paraId="47DEC739" w14:textId="4FF8CB3F" w:rsidR="00115C33" w:rsidRPr="00380FB1" w:rsidRDefault="00115C33" w:rsidP="00115C33">
      <w:pPr>
        <w:spacing w:before="120"/>
        <w:ind w:firstLine="567"/>
        <w:jc w:val="both"/>
      </w:pPr>
      <w:r w:rsidRPr="00380FB1">
        <w:t xml:space="preserve">РНГП </w:t>
      </w:r>
      <w:r w:rsidR="003D3C19" w:rsidRPr="00380FB1">
        <w:t>Нижегородской области</w:t>
      </w:r>
      <w:r w:rsidRPr="00380FB1">
        <w:t xml:space="preserve"> установлены </w:t>
      </w:r>
      <w:r w:rsidR="004478D1" w:rsidRPr="00380FB1">
        <w:rPr>
          <w:rFonts w:eastAsia="Times New Roman" w:cs="Times New Roman"/>
          <w:szCs w:val="24"/>
        </w:rPr>
        <w:t>расчетные показатели объектов, относящихся к области образование</w:t>
      </w:r>
      <w:r w:rsidRPr="00380FB1">
        <w:t>.</w:t>
      </w:r>
    </w:p>
    <w:p w14:paraId="35DE588A" w14:textId="77777777" w:rsidR="004478D1" w:rsidRPr="00380FB1" w:rsidRDefault="004478D1" w:rsidP="004478D1">
      <w:pPr>
        <w:pStyle w:val="ab"/>
        <w:spacing w:before="120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 w:rsidRPr="00380FB1">
        <w:rPr>
          <w:rFonts w:ascii="Times New Roman" w:eastAsiaTheme="minorHAnsi" w:hAnsi="Times New Roman" w:cstheme="minorBidi"/>
          <w:sz w:val="24"/>
        </w:rPr>
        <w:t>Устанавливаются:</w:t>
      </w:r>
    </w:p>
    <w:p w14:paraId="2DF780DF" w14:textId="77777777" w:rsidR="004478D1" w:rsidRPr="00380FB1" w:rsidRDefault="004478D1" w:rsidP="00B45C23">
      <w:pPr>
        <w:pStyle w:val="ab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theme="minorBidi"/>
          <w:sz w:val="24"/>
        </w:rPr>
      </w:pPr>
      <w:r w:rsidRPr="00380FB1">
        <w:rPr>
          <w:rFonts w:ascii="Times New Roman" w:eastAsiaTheme="minorHAnsi" w:hAnsi="Times New Roman" w:cstheme="minorBidi"/>
          <w:sz w:val="24"/>
        </w:rPr>
        <w:t>Уровень обеспеченности дошкольными образовательными организациями и их террит</w:t>
      </w:r>
      <w:r w:rsidRPr="00380FB1">
        <w:rPr>
          <w:rFonts w:ascii="Times New Roman" w:eastAsiaTheme="minorHAnsi" w:hAnsi="Times New Roman" w:cstheme="minorBidi"/>
          <w:sz w:val="24"/>
        </w:rPr>
        <w:t>о</w:t>
      </w:r>
      <w:r w:rsidRPr="00380FB1">
        <w:rPr>
          <w:rFonts w:ascii="Times New Roman" w:eastAsiaTheme="minorHAnsi" w:hAnsi="Times New Roman" w:cstheme="minorBidi"/>
          <w:sz w:val="24"/>
        </w:rPr>
        <w:t>риальной доступности (для городских и сельских населенных пунктов);</w:t>
      </w:r>
    </w:p>
    <w:p w14:paraId="0B17C395" w14:textId="77777777" w:rsidR="004478D1" w:rsidRPr="00380FB1" w:rsidRDefault="004478D1" w:rsidP="00B45C23">
      <w:pPr>
        <w:pStyle w:val="ab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theme="minorBidi"/>
          <w:sz w:val="24"/>
        </w:rPr>
      </w:pPr>
      <w:r w:rsidRPr="00380FB1">
        <w:rPr>
          <w:rFonts w:ascii="Times New Roman" w:eastAsiaTheme="minorHAnsi" w:hAnsi="Times New Roman" w:cstheme="minorBidi"/>
          <w:sz w:val="24"/>
        </w:rPr>
        <w:lastRenderedPageBreak/>
        <w:t>Уровень обеспеченности общеобразовательными организациями и их территориальной доступности (для городских и сельских населенных пунктов);</w:t>
      </w:r>
    </w:p>
    <w:p w14:paraId="29B6D311" w14:textId="77777777" w:rsidR="004478D1" w:rsidRPr="00380FB1" w:rsidRDefault="004478D1" w:rsidP="00B45C23">
      <w:pPr>
        <w:pStyle w:val="ab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theme="minorBidi"/>
          <w:sz w:val="24"/>
        </w:rPr>
      </w:pPr>
      <w:r w:rsidRPr="00380FB1">
        <w:rPr>
          <w:rFonts w:ascii="Times New Roman" w:eastAsiaTheme="minorHAnsi" w:hAnsi="Times New Roman" w:cstheme="minorBidi"/>
          <w:sz w:val="24"/>
        </w:rPr>
        <w:t>Уровень обеспеченности организациями дополнительного образования и их территор</w:t>
      </w:r>
      <w:r w:rsidRPr="00380FB1">
        <w:rPr>
          <w:rFonts w:ascii="Times New Roman" w:eastAsiaTheme="minorHAnsi" w:hAnsi="Times New Roman" w:cstheme="minorBidi"/>
          <w:sz w:val="24"/>
        </w:rPr>
        <w:t>и</w:t>
      </w:r>
      <w:r w:rsidRPr="00380FB1">
        <w:rPr>
          <w:rFonts w:ascii="Times New Roman" w:eastAsiaTheme="minorHAnsi" w:hAnsi="Times New Roman" w:cstheme="minorBidi"/>
          <w:sz w:val="24"/>
        </w:rPr>
        <w:t>альной доступности;</w:t>
      </w:r>
    </w:p>
    <w:p w14:paraId="54D43915" w14:textId="05BFDE9A" w:rsidR="00115C33" w:rsidRPr="00380FB1" w:rsidRDefault="004478D1" w:rsidP="00B45C23">
      <w:pPr>
        <w:pStyle w:val="ab"/>
        <w:numPr>
          <w:ilvl w:val="0"/>
          <w:numId w:val="24"/>
        </w:numPr>
        <w:tabs>
          <w:tab w:val="left" w:pos="0"/>
          <w:tab w:val="left" w:pos="851"/>
        </w:tabs>
        <w:ind w:left="0" w:firstLine="567"/>
        <w:jc w:val="both"/>
      </w:pPr>
      <w:r w:rsidRPr="00380FB1">
        <w:rPr>
          <w:rFonts w:ascii="Times New Roman" w:eastAsiaTheme="minorHAnsi" w:hAnsi="Times New Roman" w:cstheme="minorBidi"/>
          <w:sz w:val="24"/>
        </w:rPr>
        <w:t>Уровень обеспеченности организациями профессионального образования и их общежит</w:t>
      </w:r>
      <w:r w:rsidRPr="00380FB1">
        <w:rPr>
          <w:rFonts w:ascii="Times New Roman" w:eastAsiaTheme="minorHAnsi" w:hAnsi="Times New Roman" w:cstheme="minorBidi"/>
          <w:sz w:val="24"/>
        </w:rPr>
        <w:t>и</w:t>
      </w:r>
      <w:r w:rsidRPr="00380FB1">
        <w:rPr>
          <w:rFonts w:ascii="Times New Roman" w:eastAsiaTheme="minorHAnsi" w:hAnsi="Times New Roman" w:cstheme="minorBidi"/>
          <w:sz w:val="24"/>
        </w:rPr>
        <w:t>ями.</w:t>
      </w:r>
    </w:p>
    <w:p w14:paraId="650B0407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center"/>
        <w:rPr>
          <w:b/>
          <w:lang w:eastAsia="ru-RU"/>
        </w:rPr>
      </w:pPr>
      <w:r w:rsidRPr="00380FB1">
        <w:rPr>
          <w:b/>
          <w:lang w:eastAsia="ru-RU"/>
        </w:rPr>
        <w:t xml:space="preserve">Показатели обеспеченности и доступности объектов, </w:t>
      </w:r>
      <w:r w:rsidRPr="00380FB1">
        <w:rPr>
          <w:b/>
          <w:lang w:eastAsia="ru-RU"/>
        </w:rPr>
        <w:br/>
        <w:t>относящихся к области образование</w:t>
      </w:r>
    </w:p>
    <w:p w14:paraId="72A67FC5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380FB1">
        <w:rPr>
          <w:rFonts w:cs="Times New Roman"/>
          <w:szCs w:val="24"/>
        </w:rPr>
        <w:t>У</w:t>
      </w:r>
      <w:r w:rsidRPr="00380FB1">
        <w:rPr>
          <w:szCs w:val="24"/>
        </w:rPr>
        <w:t>становленные Нормативами показатели обеспеченности и доступности объектов, относ</w:t>
      </w:r>
      <w:r w:rsidRPr="00380FB1">
        <w:rPr>
          <w:szCs w:val="24"/>
        </w:rPr>
        <w:t>я</w:t>
      </w:r>
      <w:r w:rsidRPr="00380FB1">
        <w:rPr>
          <w:szCs w:val="24"/>
        </w:rPr>
        <w:t xml:space="preserve">щихся к области образование, приведены в </w:t>
      </w:r>
      <w:r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szCs w:val="24"/>
        </w:rPr>
        <w:t>.</w:t>
      </w:r>
    </w:p>
    <w:p w14:paraId="788092BD" w14:textId="298679CF" w:rsidR="00A076B2" w:rsidRPr="00380FB1" w:rsidRDefault="00A076B2" w:rsidP="00A076B2">
      <w:pPr>
        <w:pStyle w:val="a4"/>
        <w:spacing w:before="120" w:after="120"/>
        <w:ind w:left="0" w:firstLine="567"/>
        <w:contextualSpacing w:val="0"/>
        <w:jc w:val="center"/>
        <w:rPr>
          <w:b/>
          <w:lang w:eastAsia="ru-RU"/>
        </w:rPr>
      </w:pPr>
      <w:r w:rsidRPr="00380FB1">
        <w:rPr>
          <w:b/>
          <w:lang w:eastAsia="ru-RU"/>
        </w:rPr>
        <w:t>Показатели обеспеченности и доступности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2227"/>
        <w:gridCol w:w="2976"/>
        <w:gridCol w:w="1701"/>
      </w:tblGrid>
      <w:tr w:rsidR="007A671A" w:rsidRPr="00380FB1" w14:paraId="7F449CF6" w14:textId="77777777" w:rsidTr="00880B64">
        <w:tc>
          <w:tcPr>
            <w:tcW w:w="5529" w:type="dxa"/>
            <w:gridSpan w:val="2"/>
            <w:shd w:val="clear" w:color="auto" w:fill="EEECE1"/>
            <w:vAlign w:val="center"/>
          </w:tcPr>
          <w:p w14:paraId="5A717EA8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976" w:type="dxa"/>
            <w:shd w:val="clear" w:color="auto" w:fill="EEECE1"/>
            <w:vAlign w:val="center"/>
          </w:tcPr>
          <w:p w14:paraId="4F14D69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Условия применения пок</w:t>
            </w:r>
            <w:r w:rsidRPr="00380FB1">
              <w:rPr>
                <w:b/>
                <w:sz w:val="22"/>
                <w:szCs w:val="24"/>
                <w:lang w:eastAsia="ru-RU"/>
              </w:rPr>
              <w:t>а</w:t>
            </w:r>
            <w:r w:rsidRPr="00380FB1">
              <w:rPr>
                <w:b/>
                <w:sz w:val="22"/>
                <w:szCs w:val="24"/>
                <w:lang w:eastAsia="ru-RU"/>
              </w:rPr>
              <w:t>зателя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6D7A135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Значение</w:t>
            </w:r>
          </w:p>
        </w:tc>
      </w:tr>
      <w:tr w:rsidR="007A671A" w:rsidRPr="00380FB1" w14:paraId="586696D3" w14:textId="77777777" w:rsidTr="00880B64">
        <w:trPr>
          <w:trHeight w:val="303"/>
        </w:trPr>
        <w:tc>
          <w:tcPr>
            <w:tcW w:w="10206" w:type="dxa"/>
            <w:gridSpan w:val="4"/>
            <w:vAlign w:val="center"/>
          </w:tcPr>
          <w:p w14:paraId="0646779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</w:rPr>
              <w:t xml:space="preserve">Охват населения услугами образования – доля численности населения, </w:t>
            </w:r>
            <w:r w:rsidRPr="00380FB1">
              <w:rPr>
                <w:sz w:val="22"/>
                <w:szCs w:val="24"/>
                <w:lang w:eastAsia="ru-RU"/>
              </w:rPr>
              <w:t>п</w:t>
            </w:r>
            <w:r w:rsidRPr="00380FB1">
              <w:rPr>
                <w:sz w:val="22"/>
                <w:szCs w:val="24"/>
                <w:lang w:eastAsia="ru-RU"/>
              </w:rPr>
              <w:t>о</w:t>
            </w:r>
            <w:r w:rsidRPr="00380FB1">
              <w:rPr>
                <w:sz w:val="22"/>
                <w:szCs w:val="24"/>
                <w:lang w:eastAsia="ru-RU"/>
              </w:rPr>
              <w:t xml:space="preserve">лучающего образовательную услугу в общей численности </w:t>
            </w:r>
            <w:r w:rsidRPr="00380FB1">
              <w:rPr>
                <w:sz w:val="22"/>
                <w:szCs w:val="24"/>
              </w:rPr>
              <w:t>населения соответствующего возраста, %</w:t>
            </w:r>
          </w:p>
        </w:tc>
      </w:tr>
      <w:tr w:rsidR="007A671A" w:rsidRPr="00380FB1" w14:paraId="33B186DD" w14:textId="77777777" w:rsidTr="00880B64">
        <w:trPr>
          <w:trHeight w:val="340"/>
        </w:trPr>
        <w:tc>
          <w:tcPr>
            <w:tcW w:w="5529" w:type="dxa"/>
            <w:gridSpan w:val="2"/>
            <w:vMerge w:val="restart"/>
            <w:vAlign w:val="center"/>
          </w:tcPr>
          <w:p w14:paraId="72B4F49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 xml:space="preserve">Дошкольное </w:t>
            </w:r>
            <w:r w:rsidRPr="00380FB1">
              <w:rPr>
                <w:rStyle w:val="mw-headline"/>
                <w:sz w:val="22"/>
                <w:szCs w:val="24"/>
              </w:rPr>
              <w:t>образование</w:t>
            </w:r>
          </w:p>
        </w:tc>
        <w:tc>
          <w:tcPr>
            <w:tcW w:w="2976" w:type="dxa"/>
            <w:vAlign w:val="center"/>
          </w:tcPr>
          <w:p w14:paraId="231934A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>Население в возрасте от 2 месяцев до 2 лет включ</w:t>
            </w:r>
            <w:r w:rsidRPr="00380FB1">
              <w:rPr>
                <w:sz w:val="22"/>
                <w:szCs w:val="24"/>
                <w:lang w:eastAsia="ru-RU"/>
              </w:rPr>
              <w:t>и</w:t>
            </w:r>
            <w:r w:rsidRPr="00380FB1">
              <w:rPr>
                <w:sz w:val="22"/>
                <w:szCs w:val="24"/>
                <w:lang w:eastAsia="ru-RU"/>
              </w:rPr>
              <w:t>тельно</w:t>
            </w:r>
          </w:p>
        </w:tc>
        <w:tc>
          <w:tcPr>
            <w:tcW w:w="1701" w:type="dxa"/>
            <w:vAlign w:val="center"/>
          </w:tcPr>
          <w:p w14:paraId="1906C49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40</w:t>
            </w:r>
          </w:p>
        </w:tc>
      </w:tr>
      <w:tr w:rsidR="007A671A" w:rsidRPr="00380FB1" w14:paraId="7BB7A7A4" w14:textId="77777777" w:rsidTr="00880B64">
        <w:trPr>
          <w:trHeight w:val="340"/>
        </w:trPr>
        <w:tc>
          <w:tcPr>
            <w:tcW w:w="5529" w:type="dxa"/>
            <w:gridSpan w:val="2"/>
            <w:vMerge/>
            <w:vAlign w:val="center"/>
          </w:tcPr>
          <w:p w14:paraId="3C8F9F3B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6CDC7731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Население в возрасте 3 до 6 лет включительно</w:t>
            </w:r>
          </w:p>
        </w:tc>
        <w:tc>
          <w:tcPr>
            <w:tcW w:w="1701" w:type="dxa"/>
            <w:vMerge w:val="restart"/>
            <w:vAlign w:val="center"/>
          </w:tcPr>
          <w:p w14:paraId="60D58E0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100</w:t>
            </w:r>
          </w:p>
        </w:tc>
      </w:tr>
      <w:tr w:rsidR="007A671A" w:rsidRPr="00380FB1" w14:paraId="62FB6079" w14:textId="77777777" w:rsidTr="00880B64">
        <w:trPr>
          <w:trHeight w:val="338"/>
        </w:trPr>
        <w:tc>
          <w:tcPr>
            <w:tcW w:w="5529" w:type="dxa"/>
            <w:gridSpan w:val="2"/>
            <w:vAlign w:val="center"/>
          </w:tcPr>
          <w:p w14:paraId="4FA748BF" w14:textId="77777777" w:rsidR="007A671A" w:rsidRPr="00380FB1" w:rsidRDefault="007A671A" w:rsidP="00B60A27">
            <w:pPr>
              <w:jc w:val="center"/>
              <w:rPr>
                <w:szCs w:val="24"/>
              </w:rPr>
            </w:pPr>
            <w:r w:rsidRPr="00380FB1">
              <w:rPr>
                <w:rStyle w:val="mw-headline"/>
                <w:sz w:val="22"/>
                <w:szCs w:val="24"/>
              </w:rPr>
              <w:t xml:space="preserve">Начальное общее образование </w:t>
            </w:r>
            <w:r w:rsidRPr="00380FB1">
              <w:rPr>
                <w:sz w:val="22"/>
                <w:szCs w:val="24"/>
                <w:lang w:eastAsia="ru-RU"/>
              </w:rPr>
              <w:t>(1 – 4 классы)</w:t>
            </w:r>
          </w:p>
        </w:tc>
        <w:tc>
          <w:tcPr>
            <w:tcW w:w="2976" w:type="dxa"/>
            <w:vAlign w:val="center"/>
          </w:tcPr>
          <w:p w14:paraId="5F9E9F20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Население в возрасте 7 до 10 лет включительно</w:t>
            </w:r>
          </w:p>
        </w:tc>
        <w:tc>
          <w:tcPr>
            <w:tcW w:w="1701" w:type="dxa"/>
            <w:vMerge/>
            <w:vAlign w:val="center"/>
          </w:tcPr>
          <w:p w14:paraId="634B835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</w:p>
        </w:tc>
      </w:tr>
      <w:tr w:rsidR="007A671A" w:rsidRPr="00380FB1" w14:paraId="6A2CE2BC" w14:textId="77777777" w:rsidTr="00880B64">
        <w:trPr>
          <w:trHeight w:val="338"/>
        </w:trPr>
        <w:tc>
          <w:tcPr>
            <w:tcW w:w="5529" w:type="dxa"/>
            <w:gridSpan w:val="2"/>
            <w:vAlign w:val="center"/>
          </w:tcPr>
          <w:p w14:paraId="60B0EC0E" w14:textId="77777777" w:rsidR="007A671A" w:rsidRPr="00380FB1" w:rsidRDefault="007A671A" w:rsidP="00B60A2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Основное общее образование (</w:t>
            </w:r>
            <w:r w:rsidRPr="00380FB1">
              <w:rPr>
                <w:sz w:val="22"/>
                <w:szCs w:val="24"/>
                <w:lang w:eastAsia="ru-RU"/>
              </w:rPr>
              <w:t>5 – 9 классы</w:t>
            </w:r>
            <w:r w:rsidRPr="00380FB1">
              <w:rPr>
                <w:sz w:val="22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7E5CB6B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Население в возрасте 11 до 15 лет включительно</w:t>
            </w:r>
          </w:p>
        </w:tc>
        <w:tc>
          <w:tcPr>
            <w:tcW w:w="1701" w:type="dxa"/>
            <w:vMerge/>
            <w:vAlign w:val="center"/>
          </w:tcPr>
          <w:p w14:paraId="45DA7E52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</w:p>
        </w:tc>
      </w:tr>
      <w:tr w:rsidR="007A671A" w:rsidRPr="00380FB1" w14:paraId="1BD16C32" w14:textId="77777777" w:rsidTr="00880B64">
        <w:trPr>
          <w:trHeight w:val="338"/>
        </w:trPr>
        <w:tc>
          <w:tcPr>
            <w:tcW w:w="5529" w:type="dxa"/>
            <w:gridSpan w:val="2"/>
            <w:vMerge w:val="restart"/>
            <w:vAlign w:val="center"/>
          </w:tcPr>
          <w:p w14:paraId="5703230F" w14:textId="77777777" w:rsidR="007A671A" w:rsidRPr="00380FB1" w:rsidRDefault="007A671A" w:rsidP="00B60A27">
            <w:pPr>
              <w:jc w:val="center"/>
              <w:rPr>
                <w:rStyle w:val="mw-headline"/>
                <w:szCs w:val="24"/>
              </w:rPr>
            </w:pPr>
            <w:r w:rsidRPr="00380FB1">
              <w:rPr>
                <w:rStyle w:val="mw-headline"/>
                <w:sz w:val="22"/>
                <w:szCs w:val="24"/>
              </w:rPr>
              <w:t xml:space="preserve">Среднее (полное) общее образование </w:t>
            </w:r>
            <w:r w:rsidRPr="00380FB1">
              <w:rPr>
                <w:rStyle w:val="mw-headline"/>
                <w:sz w:val="22"/>
                <w:szCs w:val="24"/>
              </w:rPr>
              <w:br/>
            </w:r>
            <w:r w:rsidRPr="00380FB1">
              <w:rPr>
                <w:sz w:val="22"/>
                <w:szCs w:val="24"/>
              </w:rPr>
              <w:t>(</w:t>
            </w:r>
            <w:r w:rsidRPr="00380FB1">
              <w:rPr>
                <w:sz w:val="22"/>
                <w:szCs w:val="24"/>
                <w:lang w:eastAsia="ru-RU"/>
              </w:rPr>
              <w:t>10 – 11 классы</w:t>
            </w:r>
            <w:r w:rsidRPr="00380FB1">
              <w:rPr>
                <w:sz w:val="22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2E64CB58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Городское население в во</w:t>
            </w:r>
            <w:r w:rsidRPr="00380FB1">
              <w:rPr>
                <w:sz w:val="22"/>
                <w:szCs w:val="24"/>
                <w:lang w:eastAsia="ru-RU"/>
              </w:rPr>
              <w:t>з</w:t>
            </w:r>
            <w:r w:rsidRPr="00380FB1">
              <w:rPr>
                <w:sz w:val="22"/>
                <w:szCs w:val="24"/>
                <w:lang w:eastAsia="ru-RU"/>
              </w:rPr>
              <w:t>расте от 16 до 17 лет вкл</w:t>
            </w:r>
            <w:r w:rsidRPr="00380FB1">
              <w:rPr>
                <w:sz w:val="22"/>
                <w:szCs w:val="24"/>
                <w:lang w:eastAsia="ru-RU"/>
              </w:rPr>
              <w:t>ю</w:t>
            </w:r>
            <w:r w:rsidRPr="00380FB1">
              <w:rPr>
                <w:sz w:val="22"/>
                <w:szCs w:val="24"/>
                <w:lang w:eastAsia="ru-RU"/>
              </w:rPr>
              <w:t>чительно</w:t>
            </w:r>
          </w:p>
        </w:tc>
        <w:tc>
          <w:tcPr>
            <w:tcW w:w="1701" w:type="dxa"/>
            <w:vAlign w:val="center"/>
          </w:tcPr>
          <w:p w14:paraId="6BD9C11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90</w:t>
            </w:r>
          </w:p>
        </w:tc>
      </w:tr>
      <w:tr w:rsidR="007A671A" w:rsidRPr="00380FB1" w14:paraId="134C458F" w14:textId="77777777" w:rsidTr="00880B64">
        <w:trPr>
          <w:trHeight w:val="338"/>
        </w:trPr>
        <w:tc>
          <w:tcPr>
            <w:tcW w:w="5529" w:type="dxa"/>
            <w:gridSpan w:val="2"/>
            <w:vMerge/>
            <w:vAlign w:val="center"/>
          </w:tcPr>
          <w:p w14:paraId="4C306FBD" w14:textId="77777777" w:rsidR="007A671A" w:rsidRPr="00380FB1" w:rsidRDefault="007A671A" w:rsidP="00B60A2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93B7AA0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Сельское население в во</w:t>
            </w:r>
            <w:r w:rsidRPr="00380FB1">
              <w:rPr>
                <w:sz w:val="22"/>
                <w:szCs w:val="24"/>
                <w:lang w:eastAsia="ru-RU"/>
              </w:rPr>
              <w:t>з</w:t>
            </w:r>
            <w:r w:rsidRPr="00380FB1">
              <w:rPr>
                <w:sz w:val="22"/>
                <w:szCs w:val="24"/>
                <w:lang w:eastAsia="ru-RU"/>
              </w:rPr>
              <w:t>расте от 16 до 17 лет вкл</w:t>
            </w:r>
            <w:r w:rsidRPr="00380FB1">
              <w:rPr>
                <w:sz w:val="22"/>
                <w:szCs w:val="24"/>
                <w:lang w:eastAsia="ru-RU"/>
              </w:rPr>
              <w:t>ю</w:t>
            </w:r>
            <w:r w:rsidRPr="00380FB1">
              <w:rPr>
                <w:sz w:val="22"/>
                <w:szCs w:val="24"/>
                <w:lang w:eastAsia="ru-RU"/>
              </w:rPr>
              <w:t>чительно</w:t>
            </w:r>
          </w:p>
        </w:tc>
        <w:tc>
          <w:tcPr>
            <w:tcW w:w="1701" w:type="dxa"/>
            <w:vAlign w:val="center"/>
          </w:tcPr>
          <w:p w14:paraId="79DC4B93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80</w:t>
            </w:r>
          </w:p>
        </w:tc>
      </w:tr>
      <w:tr w:rsidR="007A671A" w:rsidRPr="00380FB1" w14:paraId="6162D95A" w14:textId="77777777" w:rsidTr="00880B64">
        <w:trPr>
          <w:trHeight w:val="338"/>
        </w:trPr>
        <w:tc>
          <w:tcPr>
            <w:tcW w:w="5529" w:type="dxa"/>
            <w:gridSpan w:val="2"/>
            <w:vAlign w:val="center"/>
          </w:tcPr>
          <w:p w14:paraId="70153BD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Дополнительное образование</w:t>
            </w:r>
          </w:p>
        </w:tc>
        <w:tc>
          <w:tcPr>
            <w:tcW w:w="2976" w:type="dxa"/>
            <w:vAlign w:val="center"/>
          </w:tcPr>
          <w:p w14:paraId="79A680F9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Население в возрасте 7 до 17 лет включительно</w:t>
            </w:r>
          </w:p>
        </w:tc>
        <w:tc>
          <w:tcPr>
            <w:tcW w:w="1701" w:type="dxa"/>
            <w:vAlign w:val="center"/>
          </w:tcPr>
          <w:p w14:paraId="03AEBBA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75</w:t>
            </w:r>
          </w:p>
        </w:tc>
      </w:tr>
      <w:tr w:rsidR="007A671A" w:rsidRPr="00380FB1" w14:paraId="35B50805" w14:textId="77777777" w:rsidTr="00880B64">
        <w:trPr>
          <w:trHeight w:val="338"/>
        </w:trPr>
        <w:tc>
          <w:tcPr>
            <w:tcW w:w="10206" w:type="dxa"/>
            <w:gridSpan w:val="4"/>
            <w:vAlign w:val="center"/>
          </w:tcPr>
          <w:p w14:paraId="2839350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</w:rPr>
              <w:t>Охват учащихся разными видами отдыха и оздоровления – доля численн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 xml:space="preserve">сти </w:t>
            </w:r>
            <w:r w:rsidRPr="00380FB1">
              <w:rPr>
                <w:sz w:val="22"/>
                <w:szCs w:val="24"/>
                <w:lang w:eastAsia="ru-RU"/>
              </w:rPr>
              <w:t>учащихс</w:t>
            </w:r>
            <w:r w:rsidRPr="00380FB1">
              <w:rPr>
                <w:sz w:val="22"/>
                <w:szCs w:val="24"/>
              </w:rPr>
              <w:t xml:space="preserve">я в </w:t>
            </w:r>
            <w:r w:rsidRPr="00380FB1">
              <w:rPr>
                <w:sz w:val="22"/>
                <w:szCs w:val="24"/>
                <w:lang w:eastAsia="ru-RU"/>
              </w:rPr>
              <w:t>общеобразовательных учреждениях</w:t>
            </w:r>
            <w:r w:rsidRPr="00380FB1">
              <w:rPr>
                <w:sz w:val="22"/>
                <w:szCs w:val="24"/>
              </w:rPr>
              <w:t>, охваченных разными видами отдыха и оздоровления</w:t>
            </w:r>
            <w:r w:rsidRPr="00380FB1">
              <w:rPr>
                <w:sz w:val="22"/>
                <w:szCs w:val="24"/>
                <w:lang w:eastAsia="ru-RU"/>
              </w:rPr>
              <w:t xml:space="preserve"> в общей численности таких учащихся</w:t>
            </w:r>
            <w:r w:rsidRPr="00380FB1">
              <w:rPr>
                <w:sz w:val="22"/>
                <w:szCs w:val="24"/>
              </w:rPr>
              <w:t>, не менее %</w:t>
            </w:r>
          </w:p>
        </w:tc>
      </w:tr>
      <w:tr w:rsidR="007A671A" w:rsidRPr="00380FB1" w14:paraId="54865621" w14:textId="77777777" w:rsidTr="00880B64">
        <w:trPr>
          <w:trHeight w:val="338"/>
        </w:trPr>
        <w:tc>
          <w:tcPr>
            <w:tcW w:w="5529" w:type="dxa"/>
            <w:gridSpan w:val="2"/>
            <w:vAlign w:val="center"/>
          </w:tcPr>
          <w:p w14:paraId="7D01688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Охват учащихся разными видами отдыха и оздоровл</w:t>
            </w:r>
            <w:r w:rsidRPr="00380FB1">
              <w:rPr>
                <w:sz w:val="22"/>
                <w:szCs w:val="24"/>
              </w:rPr>
              <w:t>е</w:t>
            </w:r>
            <w:r w:rsidRPr="00380FB1">
              <w:rPr>
                <w:sz w:val="22"/>
                <w:szCs w:val="24"/>
              </w:rPr>
              <w:t>ния</w:t>
            </w:r>
          </w:p>
          <w:p w14:paraId="3A14E70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(4 смены по 3 недели в летнее время)</w:t>
            </w:r>
          </w:p>
        </w:tc>
        <w:tc>
          <w:tcPr>
            <w:tcW w:w="2976" w:type="dxa"/>
            <w:vAlign w:val="center"/>
          </w:tcPr>
          <w:p w14:paraId="4EEFD07B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Учащиес</w:t>
            </w:r>
            <w:r w:rsidRPr="00380FB1">
              <w:rPr>
                <w:sz w:val="22"/>
                <w:szCs w:val="24"/>
              </w:rPr>
              <w:t xml:space="preserve">я в </w:t>
            </w:r>
            <w:r w:rsidRPr="00380FB1">
              <w:rPr>
                <w:sz w:val="22"/>
                <w:szCs w:val="24"/>
                <w:lang w:eastAsia="ru-RU"/>
              </w:rPr>
              <w:t>общеобразов</w:t>
            </w:r>
            <w:r w:rsidRPr="00380FB1">
              <w:rPr>
                <w:sz w:val="22"/>
                <w:szCs w:val="24"/>
                <w:lang w:eastAsia="ru-RU"/>
              </w:rPr>
              <w:t>а</w:t>
            </w:r>
            <w:r w:rsidRPr="00380FB1">
              <w:rPr>
                <w:sz w:val="22"/>
                <w:szCs w:val="24"/>
                <w:lang w:eastAsia="ru-RU"/>
              </w:rPr>
              <w:t>тельных учреждениях</w:t>
            </w:r>
          </w:p>
        </w:tc>
        <w:tc>
          <w:tcPr>
            <w:tcW w:w="1701" w:type="dxa"/>
            <w:vAlign w:val="center"/>
          </w:tcPr>
          <w:p w14:paraId="611DEFD3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100</w:t>
            </w:r>
          </w:p>
        </w:tc>
      </w:tr>
      <w:tr w:rsidR="007A671A" w:rsidRPr="00380FB1" w14:paraId="4D129547" w14:textId="77777777" w:rsidTr="00880B64">
        <w:trPr>
          <w:trHeight w:val="303"/>
        </w:trPr>
        <w:tc>
          <w:tcPr>
            <w:tcW w:w="10206" w:type="dxa"/>
            <w:gridSpan w:val="4"/>
            <w:vAlign w:val="center"/>
          </w:tcPr>
          <w:p w14:paraId="40A3201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  <w:lang w:eastAsia="ru-RU"/>
              </w:rPr>
              <w:t>Удельная на 1000 жителей</w:t>
            </w:r>
            <w:r w:rsidRPr="00380FB1">
              <w:rPr>
                <w:sz w:val="22"/>
                <w:szCs w:val="24"/>
              </w:rPr>
              <w:t xml:space="preserve"> потребность во вместимости объектов, мест</w:t>
            </w:r>
          </w:p>
        </w:tc>
      </w:tr>
      <w:tr w:rsidR="007A671A" w:rsidRPr="00380FB1" w14:paraId="49F22BD2" w14:textId="77777777" w:rsidTr="00880B64">
        <w:trPr>
          <w:trHeight w:val="38"/>
        </w:trPr>
        <w:tc>
          <w:tcPr>
            <w:tcW w:w="5529" w:type="dxa"/>
            <w:gridSpan w:val="2"/>
            <w:vAlign w:val="center"/>
          </w:tcPr>
          <w:p w14:paraId="5CF5A1DA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 xml:space="preserve">Дошкольное </w:t>
            </w:r>
            <w:r w:rsidRPr="00380FB1">
              <w:rPr>
                <w:rStyle w:val="mw-headline"/>
                <w:sz w:val="22"/>
                <w:szCs w:val="24"/>
              </w:rPr>
              <w:t>образование</w:t>
            </w:r>
            <w:r w:rsidRPr="00380FB1">
              <w:rPr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14:paraId="564F18F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</w:t>
            </w:r>
            <w:r w:rsidRPr="00380FB1">
              <w:rPr>
                <w:sz w:val="22"/>
                <w:szCs w:val="24"/>
                <w:lang w:eastAsia="ru-RU"/>
              </w:rPr>
              <w:t>ь</w:t>
            </w:r>
            <w:r w:rsidRPr="00380FB1">
              <w:rPr>
                <w:sz w:val="22"/>
                <w:szCs w:val="24"/>
                <w:lang w:eastAsia="ru-RU"/>
              </w:rPr>
              <w:t>стве, преобразовании и р</w:t>
            </w:r>
            <w:r w:rsidRPr="00380FB1">
              <w:rPr>
                <w:sz w:val="22"/>
                <w:szCs w:val="24"/>
                <w:lang w:eastAsia="ru-RU"/>
              </w:rPr>
              <w:t>е</w:t>
            </w:r>
            <w:r w:rsidRPr="00380FB1">
              <w:rPr>
                <w:sz w:val="22"/>
                <w:szCs w:val="24"/>
                <w:lang w:eastAsia="ru-RU"/>
              </w:rPr>
              <w:t>конструкции объектов, отн</w:t>
            </w:r>
            <w:r w:rsidRPr="00380FB1">
              <w:rPr>
                <w:sz w:val="22"/>
                <w:szCs w:val="24"/>
                <w:lang w:eastAsia="ru-RU"/>
              </w:rPr>
              <w:t>о</w:t>
            </w:r>
            <w:r w:rsidRPr="00380FB1">
              <w:rPr>
                <w:sz w:val="22"/>
                <w:szCs w:val="24"/>
                <w:lang w:eastAsia="ru-RU"/>
              </w:rPr>
              <w:t>сящихся к области образов</w:t>
            </w:r>
            <w:r w:rsidRPr="00380FB1">
              <w:rPr>
                <w:sz w:val="22"/>
                <w:szCs w:val="24"/>
                <w:lang w:eastAsia="ru-RU"/>
              </w:rPr>
              <w:t>а</w:t>
            </w:r>
            <w:r w:rsidRPr="00380FB1">
              <w:rPr>
                <w:sz w:val="22"/>
                <w:szCs w:val="24"/>
                <w:lang w:eastAsia="ru-RU"/>
              </w:rPr>
              <w:t>ние</w:t>
            </w:r>
          </w:p>
          <w:p w14:paraId="337D7D5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</w:t>
            </w:r>
            <w:r w:rsidRPr="00380FB1">
              <w:rPr>
                <w:sz w:val="22"/>
                <w:szCs w:val="24"/>
                <w:lang w:eastAsia="ru-RU"/>
              </w:rPr>
              <w:t>ь</w:t>
            </w:r>
            <w:r w:rsidRPr="00380FB1">
              <w:rPr>
                <w:sz w:val="22"/>
                <w:szCs w:val="24"/>
                <w:lang w:eastAsia="ru-RU"/>
              </w:rPr>
              <w:t>стве, и реконструкции жилой застройки</w:t>
            </w:r>
          </w:p>
        </w:tc>
        <w:tc>
          <w:tcPr>
            <w:tcW w:w="1701" w:type="dxa"/>
            <w:vAlign w:val="bottom"/>
          </w:tcPr>
          <w:p w14:paraId="703F5D7B" w14:textId="5DB10214" w:rsidR="007A671A" w:rsidRPr="00380FB1" w:rsidRDefault="007A671A" w:rsidP="00880B64">
            <w:pPr>
              <w:jc w:val="center"/>
            </w:pPr>
            <w:r w:rsidRPr="00380FB1">
              <w:rPr>
                <w:sz w:val="22"/>
              </w:rPr>
              <w:t>7</w:t>
            </w:r>
            <w:r w:rsidR="00880B64" w:rsidRPr="00380FB1">
              <w:rPr>
                <w:sz w:val="22"/>
              </w:rPr>
              <w:t>0</w:t>
            </w:r>
          </w:p>
        </w:tc>
      </w:tr>
      <w:tr w:rsidR="007A671A" w:rsidRPr="00380FB1" w14:paraId="04E17219" w14:textId="77777777" w:rsidTr="00880B64">
        <w:trPr>
          <w:trHeight w:val="33"/>
        </w:trPr>
        <w:tc>
          <w:tcPr>
            <w:tcW w:w="5529" w:type="dxa"/>
            <w:gridSpan w:val="2"/>
            <w:vAlign w:val="center"/>
          </w:tcPr>
          <w:p w14:paraId="6A88061B" w14:textId="77777777" w:rsidR="007A671A" w:rsidRPr="00380FB1" w:rsidRDefault="007A671A" w:rsidP="00B60A27">
            <w:pPr>
              <w:jc w:val="center"/>
              <w:rPr>
                <w:szCs w:val="24"/>
              </w:rPr>
            </w:pPr>
            <w:r w:rsidRPr="00380FB1">
              <w:rPr>
                <w:rStyle w:val="mw-headline"/>
                <w:sz w:val="22"/>
                <w:szCs w:val="24"/>
              </w:rPr>
              <w:t xml:space="preserve">Начальное общее образование </w:t>
            </w:r>
            <w:r w:rsidRPr="00380FB1">
              <w:rPr>
                <w:sz w:val="22"/>
                <w:szCs w:val="24"/>
                <w:lang w:eastAsia="ru-RU"/>
              </w:rPr>
              <w:t>(1 – 4 классы)</w:t>
            </w:r>
          </w:p>
        </w:tc>
        <w:tc>
          <w:tcPr>
            <w:tcW w:w="2976" w:type="dxa"/>
            <w:vMerge/>
            <w:vAlign w:val="center"/>
          </w:tcPr>
          <w:p w14:paraId="7F5F2C72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1390E2D" w14:textId="3140A39A" w:rsidR="007A671A" w:rsidRPr="00380FB1" w:rsidRDefault="007A671A" w:rsidP="00880B64">
            <w:pPr>
              <w:jc w:val="center"/>
            </w:pPr>
            <w:r w:rsidRPr="00380FB1">
              <w:rPr>
                <w:sz w:val="22"/>
              </w:rPr>
              <w:t>4</w:t>
            </w:r>
            <w:r w:rsidR="00880B64" w:rsidRPr="00380FB1">
              <w:rPr>
                <w:sz w:val="22"/>
              </w:rPr>
              <w:t>0</w:t>
            </w:r>
          </w:p>
        </w:tc>
      </w:tr>
      <w:tr w:rsidR="007A671A" w:rsidRPr="00380FB1" w14:paraId="1C1B1B83" w14:textId="77777777" w:rsidTr="00880B64">
        <w:trPr>
          <w:trHeight w:val="33"/>
        </w:trPr>
        <w:tc>
          <w:tcPr>
            <w:tcW w:w="5529" w:type="dxa"/>
            <w:gridSpan w:val="2"/>
            <w:vAlign w:val="center"/>
          </w:tcPr>
          <w:p w14:paraId="57E2E0D4" w14:textId="77777777" w:rsidR="007A671A" w:rsidRPr="00380FB1" w:rsidRDefault="007A671A" w:rsidP="00B60A2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Основное общее образование (</w:t>
            </w:r>
            <w:r w:rsidRPr="00380FB1">
              <w:rPr>
                <w:sz w:val="22"/>
                <w:szCs w:val="24"/>
                <w:lang w:eastAsia="ru-RU"/>
              </w:rPr>
              <w:t>5 – 9 классы</w:t>
            </w:r>
            <w:r w:rsidRPr="00380FB1">
              <w:rPr>
                <w:sz w:val="22"/>
                <w:szCs w:val="24"/>
              </w:rPr>
              <w:t>)</w:t>
            </w:r>
          </w:p>
        </w:tc>
        <w:tc>
          <w:tcPr>
            <w:tcW w:w="2976" w:type="dxa"/>
            <w:vMerge/>
            <w:vAlign w:val="center"/>
          </w:tcPr>
          <w:p w14:paraId="35D80FB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CE0EE19" w14:textId="477452D6" w:rsidR="007A671A" w:rsidRPr="00380FB1" w:rsidRDefault="007A671A" w:rsidP="00880B64">
            <w:pPr>
              <w:jc w:val="center"/>
            </w:pPr>
            <w:r w:rsidRPr="00380FB1">
              <w:rPr>
                <w:sz w:val="22"/>
              </w:rPr>
              <w:t>5</w:t>
            </w:r>
            <w:r w:rsidR="00880B64" w:rsidRPr="00380FB1">
              <w:rPr>
                <w:sz w:val="22"/>
              </w:rPr>
              <w:t>0</w:t>
            </w:r>
          </w:p>
        </w:tc>
      </w:tr>
      <w:tr w:rsidR="007A671A" w:rsidRPr="00380FB1" w14:paraId="4279C75C" w14:textId="77777777" w:rsidTr="00880B64">
        <w:trPr>
          <w:trHeight w:val="33"/>
        </w:trPr>
        <w:tc>
          <w:tcPr>
            <w:tcW w:w="5529" w:type="dxa"/>
            <w:gridSpan w:val="2"/>
            <w:vAlign w:val="center"/>
          </w:tcPr>
          <w:p w14:paraId="56FB2FAE" w14:textId="77777777" w:rsidR="007A671A" w:rsidRPr="00380FB1" w:rsidRDefault="007A671A" w:rsidP="00B60A27">
            <w:pPr>
              <w:jc w:val="center"/>
              <w:rPr>
                <w:szCs w:val="24"/>
              </w:rPr>
            </w:pPr>
            <w:r w:rsidRPr="00380FB1">
              <w:rPr>
                <w:rStyle w:val="mw-headline"/>
                <w:sz w:val="22"/>
                <w:szCs w:val="24"/>
              </w:rPr>
              <w:t xml:space="preserve">Среднее (полное) общее образование </w:t>
            </w:r>
            <w:r w:rsidRPr="00380FB1">
              <w:rPr>
                <w:rStyle w:val="mw-headline"/>
                <w:sz w:val="22"/>
                <w:szCs w:val="24"/>
              </w:rPr>
              <w:br/>
            </w:r>
            <w:r w:rsidRPr="00380FB1">
              <w:rPr>
                <w:sz w:val="22"/>
                <w:szCs w:val="24"/>
              </w:rPr>
              <w:t>(</w:t>
            </w:r>
            <w:r w:rsidRPr="00380FB1">
              <w:rPr>
                <w:sz w:val="22"/>
                <w:szCs w:val="24"/>
                <w:lang w:eastAsia="ru-RU"/>
              </w:rPr>
              <w:t>10 – 11 классы</w:t>
            </w:r>
            <w:r w:rsidRPr="00380FB1">
              <w:rPr>
                <w:sz w:val="22"/>
                <w:szCs w:val="24"/>
              </w:rPr>
              <w:t>)</w:t>
            </w:r>
          </w:p>
        </w:tc>
        <w:tc>
          <w:tcPr>
            <w:tcW w:w="2976" w:type="dxa"/>
            <w:vMerge/>
            <w:vAlign w:val="center"/>
          </w:tcPr>
          <w:p w14:paraId="7D60FDCC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CF58847" w14:textId="27B32A04" w:rsidR="007A671A" w:rsidRPr="00380FB1" w:rsidRDefault="007A671A" w:rsidP="00880B64">
            <w:pPr>
              <w:jc w:val="center"/>
            </w:pPr>
            <w:r w:rsidRPr="00380FB1">
              <w:rPr>
                <w:sz w:val="22"/>
              </w:rPr>
              <w:t>1</w:t>
            </w:r>
            <w:r w:rsidR="00880B64" w:rsidRPr="00380FB1">
              <w:rPr>
                <w:sz w:val="22"/>
              </w:rPr>
              <w:t>4</w:t>
            </w:r>
            <w:r w:rsidRPr="00380FB1">
              <w:rPr>
                <w:sz w:val="22"/>
              </w:rPr>
              <w:t>/1</w:t>
            </w:r>
            <w:r w:rsidR="00880B64" w:rsidRPr="00380FB1">
              <w:rPr>
                <w:sz w:val="22"/>
              </w:rPr>
              <w:t>6</w:t>
            </w:r>
          </w:p>
        </w:tc>
      </w:tr>
      <w:tr w:rsidR="007A671A" w:rsidRPr="00380FB1" w14:paraId="30A914E2" w14:textId="77777777" w:rsidTr="00880B64">
        <w:trPr>
          <w:trHeight w:val="33"/>
        </w:trPr>
        <w:tc>
          <w:tcPr>
            <w:tcW w:w="5529" w:type="dxa"/>
            <w:gridSpan w:val="2"/>
            <w:vAlign w:val="center"/>
          </w:tcPr>
          <w:p w14:paraId="54E1FDC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Дополнительное образование</w:t>
            </w:r>
          </w:p>
        </w:tc>
        <w:tc>
          <w:tcPr>
            <w:tcW w:w="2976" w:type="dxa"/>
            <w:vMerge/>
            <w:vAlign w:val="center"/>
          </w:tcPr>
          <w:p w14:paraId="7CD1573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60CB5DA" w14:textId="091458EB" w:rsidR="007A671A" w:rsidRPr="00380FB1" w:rsidRDefault="007A671A" w:rsidP="00880B64">
            <w:pPr>
              <w:jc w:val="center"/>
            </w:pPr>
            <w:r w:rsidRPr="00380FB1">
              <w:rPr>
                <w:sz w:val="22"/>
              </w:rPr>
              <w:t>1</w:t>
            </w:r>
            <w:r w:rsidR="00880B64" w:rsidRPr="00380FB1">
              <w:rPr>
                <w:sz w:val="22"/>
              </w:rPr>
              <w:t>08</w:t>
            </w:r>
          </w:p>
        </w:tc>
      </w:tr>
      <w:tr w:rsidR="007A671A" w:rsidRPr="00380FB1" w14:paraId="172C38FD" w14:textId="77777777" w:rsidTr="00880B64">
        <w:trPr>
          <w:trHeight w:val="33"/>
        </w:trPr>
        <w:tc>
          <w:tcPr>
            <w:tcW w:w="5529" w:type="dxa"/>
            <w:gridSpan w:val="2"/>
            <w:vAlign w:val="center"/>
          </w:tcPr>
          <w:p w14:paraId="6192EDC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Отдых и оздоровление </w:t>
            </w:r>
            <w:r w:rsidRPr="00380FB1">
              <w:rPr>
                <w:sz w:val="22"/>
                <w:szCs w:val="24"/>
              </w:rPr>
              <w:br/>
              <w:t>(4 смены по 21 день)</w:t>
            </w:r>
          </w:p>
        </w:tc>
        <w:tc>
          <w:tcPr>
            <w:tcW w:w="2976" w:type="dxa"/>
            <w:vMerge/>
            <w:vAlign w:val="center"/>
          </w:tcPr>
          <w:p w14:paraId="5CB8D6AA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A101CC3" w14:textId="0DCBBFC4" w:rsidR="007A671A" w:rsidRPr="00380FB1" w:rsidRDefault="007A671A" w:rsidP="00880B64">
            <w:pPr>
              <w:jc w:val="center"/>
            </w:pPr>
            <w:r w:rsidRPr="00380FB1">
              <w:rPr>
                <w:sz w:val="22"/>
              </w:rPr>
              <w:t>3</w:t>
            </w:r>
            <w:r w:rsidR="00880B64" w:rsidRPr="00380FB1">
              <w:rPr>
                <w:sz w:val="22"/>
              </w:rPr>
              <w:t>6</w:t>
            </w:r>
          </w:p>
        </w:tc>
      </w:tr>
      <w:tr w:rsidR="007A671A" w:rsidRPr="00380FB1" w14:paraId="1EC2C9CE" w14:textId="77777777" w:rsidTr="00880B64">
        <w:trPr>
          <w:trHeight w:val="52"/>
        </w:trPr>
        <w:tc>
          <w:tcPr>
            <w:tcW w:w="10206" w:type="dxa"/>
            <w:gridSpan w:val="4"/>
            <w:vAlign w:val="center"/>
          </w:tcPr>
          <w:p w14:paraId="1692F4B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  <w:lang w:eastAsia="ru-RU"/>
              </w:rPr>
              <w:t xml:space="preserve">Коэффициент запаса к </w:t>
            </w:r>
            <w:r w:rsidRPr="00380FB1">
              <w:rPr>
                <w:sz w:val="22"/>
                <w:szCs w:val="24"/>
              </w:rPr>
              <w:t>вместимости объекта образования</w:t>
            </w:r>
            <w:r w:rsidRPr="00380FB1">
              <w:rPr>
                <w:sz w:val="22"/>
                <w:szCs w:val="24"/>
                <w:lang w:eastAsia="ru-RU"/>
              </w:rPr>
              <w:t xml:space="preserve"> </w:t>
            </w:r>
            <w:r w:rsidRPr="00380FB1">
              <w:rPr>
                <w:sz w:val="22"/>
                <w:szCs w:val="24"/>
              </w:rPr>
              <w:t xml:space="preserve">– </w:t>
            </w:r>
            <w:r w:rsidRPr="00380FB1">
              <w:rPr>
                <w:sz w:val="22"/>
                <w:szCs w:val="24"/>
                <w:lang w:eastAsia="ru-RU"/>
              </w:rPr>
              <w:t xml:space="preserve">отношение </w:t>
            </w:r>
            <w:r w:rsidRPr="00380FB1">
              <w:rPr>
                <w:sz w:val="22"/>
                <w:szCs w:val="24"/>
              </w:rPr>
              <w:t>вм</w:t>
            </w:r>
            <w:r w:rsidRPr="00380FB1">
              <w:rPr>
                <w:sz w:val="22"/>
                <w:szCs w:val="24"/>
              </w:rPr>
              <w:t>е</w:t>
            </w:r>
            <w:r w:rsidRPr="00380FB1">
              <w:rPr>
                <w:sz w:val="22"/>
                <w:szCs w:val="24"/>
              </w:rPr>
              <w:t>стимости</w:t>
            </w:r>
            <w:r w:rsidRPr="00380FB1">
              <w:rPr>
                <w:sz w:val="22"/>
                <w:szCs w:val="24"/>
                <w:lang w:eastAsia="ru-RU"/>
              </w:rPr>
              <w:t xml:space="preserve"> такого </w:t>
            </w:r>
            <w:r w:rsidRPr="00380FB1">
              <w:rPr>
                <w:sz w:val="22"/>
                <w:szCs w:val="24"/>
              </w:rPr>
              <w:t>объекта к расчетной потребности</w:t>
            </w:r>
          </w:p>
        </w:tc>
      </w:tr>
      <w:tr w:rsidR="007A671A" w:rsidRPr="00380FB1" w14:paraId="76AAC737" w14:textId="77777777" w:rsidTr="00880B64">
        <w:trPr>
          <w:trHeight w:val="52"/>
        </w:trPr>
        <w:tc>
          <w:tcPr>
            <w:tcW w:w="5529" w:type="dxa"/>
            <w:gridSpan w:val="2"/>
            <w:vAlign w:val="center"/>
          </w:tcPr>
          <w:p w14:paraId="31C4959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Объект, в котором оказывается (который предназначен для оказания) образовательная услуга:</w:t>
            </w:r>
          </w:p>
          <w:p w14:paraId="5DAB8CB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дошкольное образование</w:t>
            </w:r>
          </w:p>
          <w:p w14:paraId="1941E734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lastRenderedPageBreak/>
              <w:t xml:space="preserve">- </w:t>
            </w:r>
            <w:r w:rsidRPr="00380FB1">
              <w:rPr>
                <w:rStyle w:val="mw-headline"/>
                <w:sz w:val="22"/>
                <w:szCs w:val="24"/>
              </w:rPr>
              <w:t>общее образование</w:t>
            </w:r>
          </w:p>
        </w:tc>
        <w:tc>
          <w:tcPr>
            <w:tcW w:w="2976" w:type="dxa"/>
            <w:vMerge w:val="restart"/>
            <w:vAlign w:val="center"/>
          </w:tcPr>
          <w:p w14:paraId="104F7B81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lastRenderedPageBreak/>
              <w:t>При размещении, строител</w:t>
            </w:r>
            <w:r w:rsidRPr="00380FB1">
              <w:rPr>
                <w:sz w:val="22"/>
                <w:szCs w:val="24"/>
                <w:lang w:eastAsia="ru-RU"/>
              </w:rPr>
              <w:t>ь</w:t>
            </w:r>
            <w:r w:rsidRPr="00380FB1">
              <w:rPr>
                <w:sz w:val="22"/>
                <w:szCs w:val="24"/>
                <w:lang w:eastAsia="ru-RU"/>
              </w:rPr>
              <w:t>стве объекта / При реко</w:t>
            </w:r>
            <w:r w:rsidRPr="00380FB1">
              <w:rPr>
                <w:sz w:val="22"/>
                <w:szCs w:val="24"/>
                <w:lang w:eastAsia="ru-RU"/>
              </w:rPr>
              <w:t>н</w:t>
            </w:r>
            <w:r w:rsidRPr="00380FB1">
              <w:rPr>
                <w:sz w:val="22"/>
                <w:szCs w:val="24"/>
                <w:lang w:eastAsia="ru-RU"/>
              </w:rPr>
              <w:t>струкции объекта</w:t>
            </w:r>
          </w:p>
        </w:tc>
        <w:tc>
          <w:tcPr>
            <w:tcW w:w="1701" w:type="dxa"/>
            <w:vAlign w:val="center"/>
          </w:tcPr>
          <w:p w14:paraId="5441AD8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1,2/1,1</w:t>
            </w:r>
          </w:p>
        </w:tc>
      </w:tr>
      <w:tr w:rsidR="007A671A" w:rsidRPr="00380FB1" w14:paraId="333B8C42" w14:textId="77777777" w:rsidTr="00880B64">
        <w:trPr>
          <w:trHeight w:val="52"/>
        </w:trPr>
        <w:tc>
          <w:tcPr>
            <w:tcW w:w="5529" w:type="dxa"/>
            <w:gridSpan w:val="2"/>
            <w:vAlign w:val="center"/>
          </w:tcPr>
          <w:p w14:paraId="10A98B82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lastRenderedPageBreak/>
              <w:t>Объект жилой застройки:</w:t>
            </w:r>
          </w:p>
          <w:p w14:paraId="5359BDE3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-</w:t>
            </w:r>
            <w:r w:rsidRPr="00380FB1">
              <w:rPr>
                <w:sz w:val="22"/>
                <w:szCs w:val="24"/>
                <w:lang w:eastAsia="ru-RU"/>
              </w:rPr>
              <w:t xml:space="preserve"> группа малоэтажной жилой застройки</w:t>
            </w:r>
          </w:p>
          <w:p w14:paraId="34D68821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БЖД, СЖД, МЖД</w:t>
            </w:r>
          </w:p>
          <w:p w14:paraId="25312B9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территория дачной (садовой) застройки</w:t>
            </w:r>
          </w:p>
          <w:p w14:paraId="6A61EBE9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территория ПЖ</w:t>
            </w:r>
          </w:p>
          <w:p w14:paraId="49A4425B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группа среднеэтажной, многоэтажной жилой застро</w:t>
            </w:r>
            <w:r w:rsidRPr="00380FB1">
              <w:rPr>
                <w:sz w:val="22"/>
                <w:szCs w:val="24"/>
                <w:lang w:eastAsia="ru-RU"/>
              </w:rPr>
              <w:t>й</w:t>
            </w:r>
            <w:r w:rsidRPr="00380FB1">
              <w:rPr>
                <w:sz w:val="22"/>
                <w:szCs w:val="24"/>
                <w:lang w:eastAsia="ru-RU"/>
              </w:rPr>
              <w:t>ки</w:t>
            </w:r>
          </w:p>
          <w:p w14:paraId="3D926870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микрорайон (квартал) жилой застройки</w:t>
            </w:r>
          </w:p>
          <w:p w14:paraId="34BD6030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район малоэтажной жилой застройки</w:t>
            </w:r>
          </w:p>
        </w:tc>
        <w:tc>
          <w:tcPr>
            <w:tcW w:w="2976" w:type="dxa"/>
            <w:vMerge/>
            <w:vAlign w:val="center"/>
          </w:tcPr>
          <w:p w14:paraId="601FE08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1F6C6F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1,4/1,2</w:t>
            </w:r>
          </w:p>
        </w:tc>
      </w:tr>
      <w:tr w:rsidR="007A671A" w:rsidRPr="00380FB1" w14:paraId="7294A6E5" w14:textId="77777777" w:rsidTr="00880B64">
        <w:trPr>
          <w:trHeight w:val="303"/>
        </w:trPr>
        <w:tc>
          <w:tcPr>
            <w:tcW w:w="10206" w:type="dxa"/>
            <w:gridSpan w:val="4"/>
            <w:vAlign w:val="center"/>
          </w:tcPr>
          <w:p w14:paraId="0E807EF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sz w:val="22"/>
                <w:szCs w:val="24"/>
                <w:lang w:eastAsia="ru-RU"/>
              </w:rPr>
              <w:t xml:space="preserve"> Коэффициент изменения показателя обеспеченности объектами, относящ</w:t>
            </w:r>
            <w:r w:rsidRPr="00380FB1">
              <w:rPr>
                <w:sz w:val="22"/>
                <w:szCs w:val="24"/>
                <w:lang w:eastAsia="ru-RU"/>
              </w:rPr>
              <w:t>и</w:t>
            </w:r>
            <w:r w:rsidRPr="00380FB1">
              <w:rPr>
                <w:sz w:val="22"/>
                <w:szCs w:val="24"/>
                <w:lang w:eastAsia="ru-RU"/>
              </w:rPr>
              <w:t>мися к области образование - отношение значения показателя объекта после реконструкции к его знач</w:t>
            </w:r>
            <w:r w:rsidRPr="00380FB1">
              <w:rPr>
                <w:sz w:val="22"/>
                <w:szCs w:val="24"/>
                <w:lang w:eastAsia="ru-RU"/>
              </w:rPr>
              <w:t>е</w:t>
            </w:r>
            <w:r w:rsidRPr="00380FB1">
              <w:rPr>
                <w:sz w:val="22"/>
                <w:szCs w:val="24"/>
                <w:lang w:eastAsia="ru-RU"/>
              </w:rPr>
              <w:t>нию до реконструкции, не менее</w:t>
            </w:r>
          </w:p>
        </w:tc>
      </w:tr>
      <w:tr w:rsidR="007A671A" w:rsidRPr="00380FB1" w14:paraId="0DD9C03A" w14:textId="77777777" w:rsidTr="00880B64">
        <w:trPr>
          <w:trHeight w:val="303"/>
        </w:trPr>
        <w:tc>
          <w:tcPr>
            <w:tcW w:w="5529" w:type="dxa"/>
            <w:gridSpan w:val="2"/>
            <w:vAlign w:val="center"/>
          </w:tcPr>
          <w:p w14:paraId="4BD38A1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земельного участка объекта, предназначенн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го для оказания образовательной услуги и (или) для о</w:t>
            </w:r>
            <w:r w:rsidRPr="00380FB1">
              <w:rPr>
                <w:sz w:val="22"/>
                <w:szCs w:val="24"/>
              </w:rPr>
              <w:t>т</w:t>
            </w:r>
            <w:r w:rsidRPr="00380FB1">
              <w:rPr>
                <w:sz w:val="22"/>
                <w:szCs w:val="24"/>
              </w:rPr>
              <w:t>дыха и оздоровления детей</w:t>
            </w:r>
          </w:p>
          <w:p w14:paraId="0D665C2C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зеленых насаждений садов при здании (учр</w:t>
            </w:r>
            <w:r w:rsidRPr="00380FB1">
              <w:rPr>
                <w:sz w:val="22"/>
                <w:szCs w:val="24"/>
              </w:rPr>
              <w:t>е</w:t>
            </w:r>
            <w:r w:rsidRPr="00380FB1">
              <w:rPr>
                <w:sz w:val="22"/>
                <w:szCs w:val="24"/>
              </w:rPr>
              <w:t>ждении), предназначенном для оказания образовател</w:t>
            </w:r>
            <w:r w:rsidRPr="00380FB1">
              <w:rPr>
                <w:sz w:val="22"/>
                <w:szCs w:val="24"/>
              </w:rPr>
              <w:t>ь</w:t>
            </w:r>
            <w:r w:rsidRPr="00380FB1">
              <w:rPr>
                <w:sz w:val="22"/>
                <w:szCs w:val="24"/>
              </w:rPr>
              <w:t>ной услуги и (или) для осуществления отдыха и озд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ровления детей</w:t>
            </w:r>
          </w:p>
          <w:p w14:paraId="2AEAAB19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помещений, в которых оказывается (которые предназначены для оказания) образовательная услуга и (или) осуществляется (который предназначен для ос</w:t>
            </w:r>
            <w:r w:rsidRPr="00380FB1">
              <w:rPr>
                <w:sz w:val="22"/>
                <w:szCs w:val="24"/>
              </w:rPr>
              <w:t>у</w:t>
            </w:r>
            <w:r w:rsidRPr="00380FB1">
              <w:rPr>
                <w:sz w:val="22"/>
                <w:szCs w:val="24"/>
              </w:rPr>
              <w:t>ществления) отдыха и оздоровления детей</w:t>
            </w:r>
          </w:p>
          <w:p w14:paraId="07B2B0E2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Вместимость</w:t>
            </w:r>
            <w:r w:rsidRPr="00380FB1">
              <w:rPr>
                <w:sz w:val="22"/>
                <w:szCs w:val="24"/>
                <w:lang w:eastAsia="ru-RU"/>
              </w:rPr>
              <w:t xml:space="preserve"> объекта, </w:t>
            </w:r>
            <w:r w:rsidRPr="00380FB1">
              <w:rPr>
                <w:sz w:val="22"/>
                <w:szCs w:val="24"/>
              </w:rPr>
              <w:t>в котором оказывается (который предназначен для оказания) образовательная услуга и (или) осуществляется (который предназначен для ос</w:t>
            </w:r>
            <w:r w:rsidRPr="00380FB1">
              <w:rPr>
                <w:sz w:val="22"/>
                <w:szCs w:val="24"/>
              </w:rPr>
              <w:t>у</w:t>
            </w:r>
            <w:r w:rsidRPr="00380FB1">
              <w:rPr>
                <w:sz w:val="22"/>
                <w:szCs w:val="24"/>
              </w:rPr>
              <w:t>ществления) отдыха и оздоровления детей</w:t>
            </w:r>
          </w:p>
        </w:tc>
        <w:tc>
          <w:tcPr>
            <w:tcW w:w="2976" w:type="dxa"/>
            <w:vAlign w:val="center"/>
          </w:tcPr>
          <w:p w14:paraId="6D38768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</w:t>
            </w:r>
            <w:r w:rsidRPr="00380FB1">
              <w:rPr>
                <w:sz w:val="22"/>
                <w:szCs w:val="24"/>
                <w:lang w:eastAsia="ru-RU"/>
              </w:rPr>
              <w:t>ь</w:t>
            </w:r>
            <w:r w:rsidRPr="00380FB1">
              <w:rPr>
                <w:sz w:val="22"/>
                <w:szCs w:val="24"/>
                <w:lang w:eastAsia="ru-RU"/>
              </w:rPr>
              <w:t>стве, преобразовании и р</w:t>
            </w:r>
            <w:r w:rsidRPr="00380FB1">
              <w:rPr>
                <w:sz w:val="22"/>
                <w:szCs w:val="24"/>
                <w:lang w:eastAsia="ru-RU"/>
              </w:rPr>
              <w:t>е</w:t>
            </w:r>
            <w:r w:rsidRPr="00380FB1">
              <w:rPr>
                <w:sz w:val="22"/>
                <w:szCs w:val="24"/>
                <w:lang w:eastAsia="ru-RU"/>
              </w:rPr>
              <w:t>конструкции объектов, отн</w:t>
            </w:r>
            <w:r w:rsidRPr="00380FB1">
              <w:rPr>
                <w:sz w:val="22"/>
                <w:szCs w:val="24"/>
                <w:lang w:eastAsia="ru-RU"/>
              </w:rPr>
              <w:t>о</w:t>
            </w:r>
            <w:r w:rsidRPr="00380FB1">
              <w:rPr>
                <w:sz w:val="22"/>
                <w:szCs w:val="24"/>
                <w:lang w:eastAsia="ru-RU"/>
              </w:rPr>
              <w:t>сящихся к области образов</w:t>
            </w:r>
            <w:r w:rsidRPr="00380FB1">
              <w:rPr>
                <w:sz w:val="22"/>
                <w:szCs w:val="24"/>
                <w:lang w:eastAsia="ru-RU"/>
              </w:rPr>
              <w:t>а</w:t>
            </w:r>
            <w:r w:rsidRPr="00380FB1">
              <w:rPr>
                <w:sz w:val="22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  <w:vAlign w:val="center"/>
          </w:tcPr>
          <w:p w14:paraId="2A294F73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1,0</w:t>
            </w:r>
          </w:p>
        </w:tc>
      </w:tr>
      <w:tr w:rsidR="007A671A" w:rsidRPr="00380FB1" w14:paraId="0403632E" w14:textId="77777777" w:rsidTr="00880B64">
        <w:trPr>
          <w:trHeight w:val="126"/>
        </w:trPr>
        <w:tc>
          <w:tcPr>
            <w:tcW w:w="10206" w:type="dxa"/>
            <w:gridSpan w:val="4"/>
            <w:vAlign w:val="center"/>
          </w:tcPr>
          <w:p w14:paraId="75B0358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Показатель: *</w:t>
            </w:r>
            <w:r w:rsidRPr="00380FB1">
              <w:rPr>
                <w:sz w:val="22"/>
                <w:szCs w:val="24"/>
                <w:lang w:eastAsia="ru-RU"/>
              </w:rPr>
              <w:t>Кондиции объектов улично-дорожной сети, с которыми у перечисленных объектов дол</w:t>
            </w:r>
            <w:r w:rsidRPr="00380FB1">
              <w:rPr>
                <w:sz w:val="22"/>
                <w:szCs w:val="24"/>
                <w:lang w:eastAsia="ru-RU"/>
              </w:rPr>
              <w:t>ж</w:t>
            </w:r>
            <w:r w:rsidRPr="00380FB1">
              <w:rPr>
                <w:sz w:val="22"/>
                <w:szCs w:val="24"/>
                <w:lang w:eastAsia="ru-RU"/>
              </w:rPr>
              <w:t xml:space="preserve">на быть обеспечена </w:t>
            </w:r>
            <w:r w:rsidRPr="00380FB1">
              <w:rPr>
                <w:sz w:val="22"/>
                <w:szCs w:val="24"/>
              </w:rPr>
              <w:t xml:space="preserve">основная </w:t>
            </w:r>
            <w:r w:rsidRPr="00380FB1">
              <w:rPr>
                <w:sz w:val="22"/>
                <w:szCs w:val="24"/>
                <w:lang w:eastAsia="ru-RU"/>
              </w:rPr>
              <w:t xml:space="preserve">пешеходная коммуникация (проложенная </w:t>
            </w:r>
            <w:r w:rsidRPr="00380FB1">
              <w:rPr>
                <w:sz w:val="22"/>
                <w:szCs w:val="24"/>
              </w:rPr>
              <w:t>вдоль улиц и дорог (тротуары) или независимо от них)</w:t>
            </w:r>
            <w:r w:rsidRPr="00380FB1">
              <w:rPr>
                <w:sz w:val="22"/>
                <w:szCs w:val="24"/>
                <w:lang w:eastAsia="ru-RU"/>
              </w:rPr>
              <w:t>, не хуже</w:t>
            </w:r>
          </w:p>
        </w:tc>
      </w:tr>
      <w:tr w:rsidR="007A671A" w:rsidRPr="00380FB1" w14:paraId="7E7B9458" w14:textId="77777777" w:rsidTr="00880B64">
        <w:trPr>
          <w:trHeight w:val="126"/>
        </w:trPr>
        <w:tc>
          <w:tcPr>
            <w:tcW w:w="5529" w:type="dxa"/>
            <w:gridSpan w:val="2"/>
            <w:vAlign w:val="center"/>
          </w:tcPr>
          <w:p w14:paraId="1100800E" w14:textId="42944810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="00B60A27" w:rsidRPr="00380FB1">
              <w:rPr>
                <w:sz w:val="22"/>
                <w:szCs w:val="24"/>
                <w:lang w:eastAsia="ru-RU"/>
              </w:rPr>
              <w:t>г. Кулебаки, рп. Велетьма, рп. Гремячево</w:t>
            </w:r>
            <w:r w:rsidRPr="00380FB1">
              <w:rPr>
                <w:sz w:val="22"/>
                <w:szCs w:val="24"/>
                <w:lang w:eastAsia="ru-RU"/>
              </w:rPr>
              <w:t>,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значен для оказания) образовательная услуга и (или) осуществляется (который предназначен для осущест</w:t>
            </w:r>
            <w:r w:rsidRPr="00380FB1">
              <w:rPr>
                <w:sz w:val="22"/>
                <w:szCs w:val="24"/>
              </w:rPr>
              <w:t>в</w:t>
            </w:r>
            <w:r w:rsidRPr="00380FB1">
              <w:rPr>
                <w:sz w:val="22"/>
                <w:szCs w:val="24"/>
              </w:rPr>
              <w:t>ления) отдыха и оздоровления детей</w:t>
            </w:r>
          </w:p>
        </w:tc>
        <w:tc>
          <w:tcPr>
            <w:tcW w:w="2976" w:type="dxa"/>
            <w:vMerge w:val="restart"/>
            <w:vAlign w:val="center"/>
          </w:tcPr>
          <w:p w14:paraId="5B3D503B" w14:textId="77777777" w:rsidR="007A671A" w:rsidRPr="00380FB1" w:rsidRDefault="007A671A" w:rsidP="00B60A2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</w:t>
            </w:r>
            <w:r w:rsidRPr="00380FB1">
              <w:rPr>
                <w:sz w:val="22"/>
                <w:szCs w:val="24"/>
                <w:lang w:eastAsia="ru-RU"/>
              </w:rPr>
              <w:t>ь</w:t>
            </w:r>
            <w:r w:rsidRPr="00380FB1">
              <w:rPr>
                <w:sz w:val="22"/>
                <w:szCs w:val="24"/>
                <w:lang w:eastAsia="ru-RU"/>
              </w:rPr>
              <w:t>стве, преобразовании и р</w:t>
            </w:r>
            <w:r w:rsidRPr="00380FB1">
              <w:rPr>
                <w:sz w:val="22"/>
                <w:szCs w:val="24"/>
                <w:lang w:eastAsia="ru-RU"/>
              </w:rPr>
              <w:t>е</w:t>
            </w:r>
            <w:r w:rsidRPr="00380FB1">
              <w:rPr>
                <w:sz w:val="22"/>
                <w:szCs w:val="24"/>
                <w:lang w:eastAsia="ru-RU"/>
              </w:rPr>
              <w:t>конструкции объектов, отн</w:t>
            </w:r>
            <w:r w:rsidRPr="00380FB1">
              <w:rPr>
                <w:sz w:val="22"/>
                <w:szCs w:val="24"/>
                <w:lang w:eastAsia="ru-RU"/>
              </w:rPr>
              <w:t>о</w:t>
            </w:r>
            <w:r w:rsidRPr="00380FB1">
              <w:rPr>
                <w:sz w:val="22"/>
                <w:szCs w:val="24"/>
                <w:lang w:eastAsia="ru-RU"/>
              </w:rPr>
              <w:t>сящихся к области образов</w:t>
            </w:r>
            <w:r w:rsidRPr="00380FB1">
              <w:rPr>
                <w:sz w:val="22"/>
                <w:szCs w:val="24"/>
                <w:lang w:eastAsia="ru-RU"/>
              </w:rPr>
              <w:t>а</w:t>
            </w:r>
            <w:r w:rsidRPr="00380FB1">
              <w:rPr>
                <w:sz w:val="22"/>
                <w:szCs w:val="24"/>
                <w:lang w:eastAsia="ru-RU"/>
              </w:rPr>
              <w:t>ние, и пешеходных комм</w:t>
            </w:r>
            <w:r w:rsidRPr="00380FB1">
              <w:rPr>
                <w:sz w:val="22"/>
                <w:szCs w:val="24"/>
                <w:lang w:eastAsia="ru-RU"/>
              </w:rPr>
              <w:t>у</w:t>
            </w:r>
            <w:r w:rsidRPr="00380FB1">
              <w:rPr>
                <w:sz w:val="22"/>
                <w:szCs w:val="24"/>
                <w:lang w:eastAsia="ru-RU"/>
              </w:rPr>
              <w:t>никаций</w:t>
            </w:r>
          </w:p>
        </w:tc>
        <w:tc>
          <w:tcPr>
            <w:tcW w:w="1701" w:type="dxa"/>
            <w:vAlign w:val="center"/>
          </w:tcPr>
          <w:p w14:paraId="5A3BDBA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райо</w:t>
            </w:r>
            <w:r w:rsidRPr="00380FB1">
              <w:rPr>
                <w:sz w:val="22"/>
                <w:szCs w:val="24"/>
              </w:rPr>
              <w:t>н</w:t>
            </w:r>
            <w:r w:rsidRPr="00380FB1">
              <w:rPr>
                <w:sz w:val="22"/>
                <w:szCs w:val="24"/>
              </w:rPr>
              <w:t>ного значения транспортно-пешеходная</w:t>
            </w:r>
          </w:p>
          <w:p w14:paraId="45663E94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Пешеходная улица</w:t>
            </w:r>
          </w:p>
        </w:tc>
      </w:tr>
      <w:tr w:rsidR="007A671A" w:rsidRPr="00380FB1" w14:paraId="7697FE73" w14:textId="77777777" w:rsidTr="00880B64">
        <w:trPr>
          <w:trHeight w:val="126"/>
        </w:trPr>
        <w:tc>
          <w:tcPr>
            <w:tcW w:w="5529" w:type="dxa"/>
            <w:gridSpan w:val="2"/>
            <w:vAlign w:val="center"/>
          </w:tcPr>
          <w:p w14:paraId="65F6F95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сельского населенного пункта,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предназначен для оказ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/>
            <w:vAlign w:val="center"/>
          </w:tcPr>
          <w:p w14:paraId="4EC864BB" w14:textId="77777777" w:rsidR="007A671A" w:rsidRPr="00380FB1" w:rsidRDefault="007A671A" w:rsidP="00B60A2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8CD49E0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Улица в жилой застройке о</w:t>
            </w:r>
            <w:r w:rsidRPr="00380FB1">
              <w:rPr>
                <w:sz w:val="22"/>
                <w:szCs w:val="24"/>
              </w:rPr>
              <w:t>с</w:t>
            </w:r>
            <w:r w:rsidRPr="00380FB1">
              <w:rPr>
                <w:sz w:val="22"/>
                <w:szCs w:val="24"/>
              </w:rPr>
              <w:t>новная</w:t>
            </w:r>
          </w:p>
        </w:tc>
      </w:tr>
      <w:tr w:rsidR="007A671A" w:rsidRPr="00380FB1" w14:paraId="3B581ECE" w14:textId="77777777" w:rsidTr="00880B64">
        <w:trPr>
          <w:trHeight w:val="126"/>
        </w:trPr>
        <w:tc>
          <w:tcPr>
            <w:tcW w:w="5529" w:type="dxa"/>
            <w:gridSpan w:val="2"/>
            <w:vAlign w:val="center"/>
          </w:tcPr>
          <w:p w14:paraId="40096728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 xml:space="preserve">Объект </w:t>
            </w:r>
            <w:r w:rsidRPr="00380FB1">
              <w:rPr>
                <w:sz w:val="22"/>
                <w:szCs w:val="24"/>
                <w:lang w:eastAsia="ru-RU"/>
              </w:rPr>
              <w:t>вне территории населенных пунктов,</w:t>
            </w:r>
            <w:r w:rsidRPr="00380FB1">
              <w:rPr>
                <w:sz w:val="22"/>
                <w:szCs w:val="24"/>
              </w:rPr>
              <w:t xml:space="preserve"> в котором осуществляется (который предназначен для осущест</w:t>
            </w:r>
            <w:r w:rsidRPr="00380FB1">
              <w:rPr>
                <w:sz w:val="22"/>
                <w:szCs w:val="24"/>
              </w:rPr>
              <w:t>в</w:t>
            </w:r>
            <w:r w:rsidRPr="00380FB1">
              <w:rPr>
                <w:sz w:val="22"/>
                <w:szCs w:val="24"/>
              </w:rPr>
              <w:t>ления) отдыха и оздоровления детей</w:t>
            </w:r>
          </w:p>
        </w:tc>
        <w:tc>
          <w:tcPr>
            <w:tcW w:w="2976" w:type="dxa"/>
            <w:vMerge/>
            <w:vAlign w:val="center"/>
          </w:tcPr>
          <w:p w14:paraId="43C73A3B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D11B4F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Автомобильная дорога V-ой технической категории</w:t>
            </w:r>
          </w:p>
        </w:tc>
      </w:tr>
      <w:tr w:rsidR="007A671A" w:rsidRPr="00380FB1" w14:paraId="7CD6E53C" w14:textId="77777777" w:rsidTr="00880B64">
        <w:trPr>
          <w:trHeight w:val="126"/>
        </w:trPr>
        <w:tc>
          <w:tcPr>
            <w:tcW w:w="10206" w:type="dxa"/>
            <w:gridSpan w:val="4"/>
            <w:vAlign w:val="center"/>
          </w:tcPr>
          <w:p w14:paraId="3EA28BB8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Показатель: **</w:t>
            </w:r>
            <w:r w:rsidRPr="00380FB1">
              <w:rPr>
                <w:sz w:val="22"/>
                <w:szCs w:val="24"/>
                <w:lang w:eastAsia="ru-RU"/>
              </w:rPr>
              <w:t xml:space="preserve">Кондиции объектов улично-дорожной сети, по которым у перечисленных объектов должна быть обеспечена </w:t>
            </w:r>
            <w:r w:rsidRPr="00380FB1">
              <w:rPr>
                <w:sz w:val="22"/>
                <w:szCs w:val="24"/>
              </w:rPr>
              <w:t xml:space="preserve">основная </w:t>
            </w:r>
            <w:r w:rsidRPr="00380FB1">
              <w:rPr>
                <w:sz w:val="22"/>
                <w:szCs w:val="24"/>
                <w:lang w:eastAsia="ru-RU"/>
              </w:rPr>
              <w:t xml:space="preserve">пешеходная коммуникация (проложенная </w:t>
            </w:r>
            <w:r w:rsidRPr="00380FB1">
              <w:rPr>
                <w:sz w:val="22"/>
                <w:szCs w:val="24"/>
              </w:rPr>
              <w:t>вдоль улиц и дорог (троту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ры) или независимо от них)</w:t>
            </w:r>
            <w:r w:rsidRPr="00380FB1">
              <w:rPr>
                <w:sz w:val="22"/>
                <w:szCs w:val="24"/>
                <w:lang w:eastAsia="ru-RU"/>
              </w:rPr>
              <w:t>, не хуже</w:t>
            </w:r>
          </w:p>
        </w:tc>
      </w:tr>
      <w:tr w:rsidR="007A671A" w:rsidRPr="00380FB1" w14:paraId="70292C15" w14:textId="77777777" w:rsidTr="00880B64">
        <w:trPr>
          <w:trHeight w:val="126"/>
        </w:trPr>
        <w:tc>
          <w:tcPr>
            <w:tcW w:w="3302" w:type="dxa"/>
            <w:vAlign w:val="center"/>
          </w:tcPr>
          <w:p w14:paraId="5B25355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Объект жилой застройки:</w:t>
            </w:r>
          </w:p>
          <w:p w14:paraId="3D7D39A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микрорайон (квартал) индив</w:t>
            </w:r>
            <w:r w:rsidRPr="00380FB1">
              <w:rPr>
                <w:sz w:val="22"/>
                <w:szCs w:val="24"/>
                <w:lang w:eastAsia="ru-RU"/>
              </w:rPr>
              <w:t>и</w:t>
            </w:r>
            <w:r w:rsidRPr="00380FB1">
              <w:rPr>
                <w:sz w:val="22"/>
                <w:szCs w:val="24"/>
                <w:lang w:eastAsia="ru-RU"/>
              </w:rPr>
              <w:t>дуальной жилой застройки</w:t>
            </w:r>
          </w:p>
          <w:p w14:paraId="081A9C9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территория ПЖ</w:t>
            </w:r>
          </w:p>
          <w:p w14:paraId="7FF5C7D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</w:t>
            </w:r>
            <w:r w:rsidRPr="00380FB1">
              <w:rPr>
                <w:sz w:val="22"/>
                <w:szCs w:val="24"/>
                <w:lang w:eastAsia="ru-RU"/>
              </w:rPr>
              <w:t xml:space="preserve"> СЖД, МЖД</w:t>
            </w:r>
          </w:p>
        </w:tc>
        <w:tc>
          <w:tcPr>
            <w:tcW w:w="2227" w:type="dxa"/>
            <w:vAlign w:val="center"/>
          </w:tcPr>
          <w:p w14:paraId="13003011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Объект, в котором оказывается образ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вательная услуга:</w:t>
            </w:r>
          </w:p>
          <w:p w14:paraId="0940AF0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дошкольное обр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зование</w:t>
            </w:r>
          </w:p>
          <w:p w14:paraId="11886C61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- </w:t>
            </w:r>
            <w:r w:rsidRPr="00380FB1">
              <w:rPr>
                <w:rStyle w:val="mw-headline"/>
                <w:sz w:val="22"/>
                <w:szCs w:val="24"/>
              </w:rPr>
              <w:t>общее образование</w:t>
            </w:r>
          </w:p>
        </w:tc>
        <w:tc>
          <w:tcPr>
            <w:tcW w:w="2976" w:type="dxa"/>
            <w:vAlign w:val="center"/>
          </w:tcPr>
          <w:p w14:paraId="39B272D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</w:t>
            </w:r>
            <w:r w:rsidRPr="00380FB1">
              <w:rPr>
                <w:sz w:val="22"/>
                <w:szCs w:val="24"/>
                <w:lang w:eastAsia="ru-RU"/>
              </w:rPr>
              <w:t>ь</w:t>
            </w:r>
            <w:r w:rsidRPr="00380FB1">
              <w:rPr>
                <w:sz w:val="22"/>
                <w:szCs w:val="24"/>
                <w:lang w:eastAsia="ru-RU"/>
              </w:rPr>
              <w:t>стве, преобразовании и р</w:t>
            </w:r>
            <w:r w:rsidRPr="00380FB1">
              <w:rPr>
                <w:sz w:val="22"/>
                <w:szCs w:val="24"/>
                <w:lang w:eastAsia="ru-RU"/>
              </w:rPr>
              <w:t>е</w:t>
            </w:r>
            <w:r w:rsidRPr="00380FB1">
              <w:rPr>
                <w:sz w:val="22"/>
                <w:szCs w:val="24"/>
                <w:lang w:eastAsia="ru-RU"/>
              </w:rPr>
              <w:t>конструкции объектов ж</w:t>
            </w:r>
            <w:r w:rsidRPr="00380FB1">
              <w:rPr>
                <w:sz w:val="22"/>
                <w:szCs w:val="24"/>
                <w:lang w:eastAsia="ru-RU"/>
              </w:rPr>
              <w:t>и</w:t>
            </w:r>
            <w:r w:rsidRPr="00380FB1">
              <w:rPr>
                <w:sz w:val="22"/>
                <w:szCs w:val="24"/>
                <w:lang w:eastAsia="ru-RU"/>
              </w:rPr>
              <w:t>лой застройки, объектов, относящихся к области обр</w:t>
            </w:r>
            <w:r w:rsidRPr="00380FB1">
              <w:rPr>
                <w:sz w:val="22"/>
                <w:szCs w:val="24"/>
                <w:lang w:eastAsia="ru-RU"/>
              </w:rPr>
              <w:t>а</w:t>
            </w:r>
            <w:r w:rsidRPr="00380FB1">
              <w:rPr>
                <w:sz w:val="22"/>
                <w:szCs w:val="24"/>
                <w:lang w:eastAsia="ru-RU"/>
              </w:rPr>
              <w:t>зование, и пешеходных ко</w:t>
            </w:r>
            <w:r w:rsidRPr="00380FB1">
              <w:rPr>
                <w:sz w:val="22"/>
                <w:szCs w:val="24"/>
                <w:lang w:eastAsia="ru-RU"/>
              </w:rPr>
              <w:t>м</w:t>
            </w:r>
            <w:r w:rsidRPr="00380FB1">
              <w:rPr>
                <w:sz w:val="22"/>
                <w:szCs w:val="24"/>
                <w:lang w:eastAsia="ru-RU"/>
              </w:rPr>
              <w:lastRenderedPageBreak/>
              <w:t>муникаций</w:t>
            </w:r>
          </w:p>
        </w:tc>
        <w:tc>
          <w:tcPr>
            <w:tcW w:w="1701" w:type="dxa"/>
            <w:vAlign w:val="center"/>
          </w:tcPr>
          <w:p w14:paraId="0DEDA03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lastRenderedPageBreak/>
              <w:t>Улица в жилой застройке о</w:t>
            </w:r>
            <w:r w:rsidRPr="00380FB1">
              <w:rPr>
                <w:sz w:val="22"/>
                <w:szCs w:val="24"/>
              </w:rPr>
              <w:t>с</w:t>
            </w:r>
            <w:r w:rsidRPr="00380FB1">
              <w:rPr>
                <w:sz w:val="22"/>
                <w:szCs w:val="24"/>
              </w:rPr>
              <w:t>новная</w:t>
            </w:r>
          </w:p>
        </w:tc>
      </w:tr>
      <w:tr w:rsidR="007A671A" w:rsidRPr="00380FB1" w14:paraId="1EF8DE79" w14:textId="77777777" w:rsidTr="00880B64">
        <w:trPr>
          <w:trHeight w:val="126"/>
        </w:trPr>
        <w:tc>
          <w:tcPr>
            <w:tcW w:w="10206" w:type="dxa"/>
            <w:gridSpan w:val="4"/>
            <w:vAlign w:val="center"/>
          </w:tcPr>
          <w:p w14:paraId="768D1F5B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lastRenderedPageBreak/>
              <w:t>Показатель: *</w:t>
            </w:r>
            <w:r w:rsidRPr="00380FB1">
              <w:rPr>
                <w:sz w:val="22"/>
                <w:szCs w:val="24"/>
                <w:lang w:eastAsia="ru-RU"/>
              </w:rPr>
              <w:t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</w:t>
            </w:r>
            <w:r w:rsidRPr="00380FB1">
              <w:rPr>
                <w:sz w:val="22"/>
                <w:szCs w:val="24"/>
                <w:lang w:eastAsia="ru-RU"/>
              </w:rPr>
              <w:t>е</w:t>
            </w:r>
            <w:r w:rsidRPr="00380FB1">
              <w:rPr>
                <w:sz w:val="22"/>
                <w:szCs w:val="24"/>
                <w:lang w:eastAsia="ru-RU"/>
              </w:rPr>
              <w:t xml:space="preserve">речисленных объектов к таким узлам </w:t>
            </w:r>
            <w:r w:rsidRPr="00380FB1">
              <w:rPr>
                <w:sz w:val="22"/>
                <w:szCs w:val="24"/>
              </w:rPr>
              <w:t>– кондиции дороги (улицы) или участка дороги (улицы), по кот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 xml:space="preserve">рому проходит такой маршрут с худшими (наиболее низкими) </w:t>
            </w:r>
            <w:r w:rsidRPr="00380FB1">
              <w:rPr>
                <w:sz w:val="22"/>
                <w:szCs w:val="24"/>
                <w:lang w:eastAsia="ru-RU"/>
              </w:rPr>
              <w:t>показателями, не хуже</w:t>
            </w:r>
          </w:p>
        </w:tc>
      </w:tr>
      <w:tr w:rsidR="007A671A" w:rsidRPr="00380FB1" w14:paraId="1202123A" w14:textId="77777777" w:rsidTr="00880B64">
        <w:trPr>
          <w:trHeight w:val="126"/>
        </w:trPr>
        <w:tc>
          <w:tcPr>
            <w:tcW w:w="5529" w:type="dxa"/>
            <w:gridSpan w:val="2"/>
            <w:vAlign w:val="center"/>
          </w:tcPr>
          <w:p w14:paraId="4C7B7789" w14:textId="4A879CDF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="00B60A27" w:rsidRPr="00380FB1">
              <w:rPr>
                <w:sz w:val="22"/>
                <w:szCs w:val="24"/>
                <w:lang w:eastAsia="ru-RU"/>
              </w:rPr>
              <w:t>г. Кулебаки, рп. Велетьма, рп. Гремячево</w:t>
            </w:r>
            <w:r w:rsidRPr="00380FB1">
              <w:rPr>
                <w:sz w:val="22"/>
                <w:szCs w:val="24"/>
                <w:lang w:eastAsia="ru-RU"/>
              </w:rPr>
              <w:t>,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значен для оказания) образовательная услуга и (или) осуществляется (который предназначен для осущест</w:t>
            </w:r>
            <w:r w:rsidRPr="00380FB1">
              <w:rPr>
                <w:sz w:val="22"/>
                <w:szCs w:val="24"/>
              </w:rPr>
              <w:t>в</w:t>
            </w:r>
            <w:r w:rsidRPr="00380FB1">
              <w:rPr>
                <w:sz w:val="22"/>
                <w:szCs w:val="24"/>
              </w:rPr>
              <w:t>ления) отдыха и оздоровления детей</w:t>
            </w:r>
          </w:p>
        </w:tc>
        <w:tc>
          <w:tcPr>
            <w:tcW w:w="2976" w:type="dxa"/>
            <w:vMerge w:val="restart"/>
            <w:vAlign w:val="center"/>
          </w:tcPr>
          <w:p w14:paraId="37A5A9B9" w14:textId="77777777" w:rsidR="007A671A" w:rsidRPr="00380FB1" w:rsidRDefault="007A671A" w:rsidP="00B60A2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</w:t>
            </w:r>
            <w:r w:rsidRPr="00380FB1">
              <w:rPr>
                <w:sz w:val="22"/>
                <w:szCs w:val="24"/>
                <w:lang w:eastAsia="ru-RU"/>
              </w:rPr>
              <w:t>ь</w:t>
            </w:r>
            <w:r w:rsidRPr="00380FB1">
              <w:rPr>
                <w:sz w:val="22"/>
                <w:szCs w:val="24"/>
                <w:lang w:eastAsia="ru-RU"/>
              </w:rPr>
              <w:t>стве, преобразовании и р</w:t>
            </w:r>
            <w:r w:rsidRPr="00380FB1">
              <w:rPr>
                <w:sz w:val="22"/>
                <w:szCs w:val="24"/>
                <w:lang w:eastAsia="ru-RU"/>
              </w:rPr>
              <w:t>е</w:t>
            </w:r>
            <w:r w:rsidRPr="00380FB1">
              <w:rPr>
                <w:sz w:val="22"/>
                <w:szCs w:val="24"/>
                <w:lang w:eastAsia="ru-RU"/>
              </w:rPr>
              <w:t>конструкции объектов, отн</w:t>
            </w:r>
            <w:r w:rsidRPr="00380FB1">
              <w:rPr>
                <w:sz w:val="22"/>
                <w:szCs w:val="24"/>
                <w:lang w:eastAsia="ru-RU"/>
              </w:rPr>
              <w:t>о</w:t>
            </w:r>
            <w:r w:rsidRPr="00380FB1">
              <w:rPr>
                <w:sz w:val="22"/>
                <w:szCs w:val="24"/>
                <w:lang w:eastAsia="ru-RU"/>
              </w:rPr>
              <w:t>сящихся к области образов</w:t>
            </w:r>
            <w:r w:rsidRPr="00380FB1">
              <w:rPr>
                <w:sz w:val="22"/>
                <w:szCs w:val="24"/>
                <w:lang w:eastAsia="ru-RU"/>
              </w:rPr>
              <w:t>а</w:t>
            </w:r>
            <w:r w:rsidRPr="00380FB1">
              <w:rPr>
                <w:sz w:val="22"/>
                <w:szCs w:val="24"/>
                <w:lang w:eastAsia="ru-RU"/>
              </w:rPr>
              <w:t>ние, дорог и улиц</w:t>
            </w:r>
          </w:p>
        </w:tc>
        <w:tc>
          <w:tcPr>
            <w:tcW w:w="1701" w:type="dxa"/>
            <w:vAlign w:val="center"/>
          </w:tcPr>
          <w:p w14:paraId="696CE7B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райо</w:t>
            </w:r>
            <w:r w:rsidRPr="00380FB1">
              <w:rPr>
                <w:sz w:val="22"/>
                <w:szCs w:val="24"/>
              </w:rPr>
              <w:t>н</w:t>
            </w:r>
            <w:r w:rsidRPr="00380FB1">
              <w:rPr>
                <w:sz w:val="22"/>
                <w:szCs w:val="24"/>
              </w:rPr>
              <w:t>ного значения транспортно-пешеходная</w:t>
            </w:r>
          </w:p>
        </w:tc>
      </w:tr>
      <w:tr w:rsidR="007A671A" w:rsidRPr="00380FB1" w14:paraId="7A7F2E3F" w14:textId="77777777" w:rsidTr="00880B64">
        <w:trPr>
          <w:trHeight w:val="126"/>
        </w:trPr>
        <w:tc>
          <w:tcPr>
            <w:tcW w:w="5529" w:type="dxa"/>
            <w:gridSpan w:val="2"/>
            <w:vAlign w:val="center"/>
          </w:tcPr>
          <w:p w14:paraId="7481FE21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сельского населенного пункта,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предназначен для оказ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/>
            <w:vAlign w:val="center"/>
          </w:tcPr>
          <w:p w14:paraId="39FF27A2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CA03E3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Главная улица</w:t>
            </w:r>
          </w:p>
        </w:tc>
      </w:tr>
      <w:tr w:rsidR="007A671A" w:rsidRPr="00380FB1" w14:paraId="2F084279" w14:textId="77777777" w:rsidTr="00880B64">
        <w:trPr>
          <w:trHeight w:val="126"/>
        </w:trPr>
        <w:tc>
          <w:tcPr>
            <w:tcW w:w="5529" w:type="dxa"/>
            <w:gridSpan w:val="2"/>
            <w:vAlign w:val="center"/>
          </w:tcPr>
          <w:p w14:paraId="7C1E338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 xml:space="preserve">Объект </w:t>
            </w:r>
            <w:r w:rsidRPr="00380FB1">
              <w:rPr>
                <w:sz w:val="22"/>
                <w:szCs w:val="24"/>
                <w:lang w:eastAsia="ru-RU"/>
              </w:rPr>
              <w:t>вне территории населенных пунктов,</w:t>
            </w:r>
            <w:r w:rsidRPr="00380FB1">
              <w:rPr>
                <w:sz w:val="22"/>
                <w:szCs w:val="24"/>
              </w:rPr>
              <w:t xml:space="preserve"> в котором осуществляется (который предназначен для осущест</w:t>
            </w:r>
            <w:r w:rsidRPr="00380FB1">
              <w:rPr>
                <w:sz w:val="22"/>
                <w:szCs w:val="24"/>
              </w:rPr>
              <w:t>в</w:t>
            </w:r>
            <w:r w:rsidRPr="00380FB1">
              <w:rPr>
                <w:sz w:val="22"/>
                <w:szCs w:val="24"/>
              </w:rPr>
              <w:t>ления) отдыха и оздоровления детей</w:t>
            </w:r>
          </w:p>
        </w:tc>
        <w:tc>
          <w:tcPr>
            <w:tcW w:w="2976" w:type="dxa"/>
            <w:vMerge/>
            <w:vAlign w:val="center"/>
          </w:tcPr>
          <w:p w14:paraId="2DAB99A3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B31C2BB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Автомобильная дорога IV-ой технической категории</w:t>
            </w:r>
          </w:p>
        </w:tc>
      </w:tr>
      <w:tr w:rsidR="007A671A" w:rsidRPr="00380FB1" w14:paraId="4ED99357" w14:textId="77777777" w:rsidTr="00880B64">
        <w:trPr>
          <w:trHeight w:val="30"/>
        </w:trPr>
        <w:tc>
          <w:tcPr>
            <w:tcW w:w="10206" w:type="dxa"/>
            <w:gridSpan w:val="4"/>
            <w:vAlign w:val="center"/>
          </w:tcPr>
          <w:p w14:paraId="6AEADAD2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sz w:val="22"/>
                <w:szCs w:val="24"/>
                <w:lang w:eastAsia="ru-RU"/>
              </w:rPr>
              <w:t xml:space="preserve"> Коэффициент изменения показателя обеспеченности объектами, относящ</w:t>
            </w:r>
            <w:r w:rsidRPr="00380FB1">
              <w:rPr>
                <w:sz w:val="22"/>
                <w:szCs w:val="24"/>
                <w:lang w:eastAsia="ru-RU"/>
              </w:rPr>
              <w:t>и</w:t>
            </w:r>
            <w:r w:rsidRPr="00380FB1">
              <w:rPr>
                <w:sz w:val="22"/>
                <w:szCs w:val="24"/>
                <w:lang w:eastAsia="ru-RU"/>
              </w:rPr>
              <w:t>мися к области образование - отношение значения показателя объекта после реконструкции к его знач</w:t>
            </w:r>
            <w:r w:rsidRPr="00380FB1">
              <w:rPr>
                <w:sz w:val="22"/>
                <w:szCs w:val="24"/>
                <w:lang w:eastAsia="ru-RU"/>
              </w:rPr>
              <w:t>е</w:t>
            </w:r>
            <w:r w:rsidRPr="00380FB1">
              <w:rPr>
                <w:sz w:val="22"/>
                <w:szCs w:val="24"/>
                <w:lang w:eastAsia="ru-RU"/>
              </w:rPr>
              <w:t>нию до реконструкции, не менее</w:t>
            </w:r>
          </w:p>
        </w:tc>
      </w:tr>
      <w:tr w:rsidR="007A671A" w:rsidRPr="00380FB1" w14:paraId="2EBB1C16" w14:textId="77777777" w:rsidTr="00880B64">
        <w:trPr>
          <w:trHeight w:val="25"/>
        </w:trPr>
        <w:tc>
          <w:tcPr>
            <w:tcW w:w="5529" w:type="dxa"/>
            <w:gridSpan w:val="2"/>
            <w:vAlign w:val="center"/>
          </w:tcPr>
          <w:p w14:paraId="0BF63D8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земельного участка объекта, предназначенн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го для оказания образовательной услуги и (или) для о</w:t>
            </w:r>
            <w:r w:rsidRPr="00380FB1">
              <w:rPr>
                <w:sz w:val="22"/>
                <w:szCs w:val="24"/>
              </w:rPr>
              <w:t>т</w:t>
            </w:r>
            <w:r w:rsidRPr="00380FB1">
              <w:rPr>
                <w:sz w:val="22"/>
                <w:szCs w:val="24"/>
              </w:rPr>
              <w:t>дыха и оздоровления детей</w:t>
            </w:r>
          </w:p>
          <w:p w14:paraId="00A45F5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зеленых насаждений садов при здании (учр</w:t>
            </w:r>
            <w:r w:rsidRPr="00380FB1">
              <w:rPr>
                <w:sz w:val="22"/>
                <w:szCs w:val="24"/>
              </w:rPr>
              <w:t>е</w:t>
            </w:r>
            <w:r w:rsidRPr="00380FB1">
              <w:rPr>
                <w:sz w:val="22"/>
                <w:szCs w:val="24"/>
              </w:rPr>
              <w:t>ждении), предназначенном для оказания образовател</w:t>
            </w:r>
            <w:r w:rsidRPr="00380FB1">
              <w:rPr>
                <w:sz w:val="22"/>
                <w:szCs w:val="24"/>
              </w:rPr>
              <w:t>ь</w:t>
            </w:r>
            <w:r w:rsidRPr="00380FB1">
              <w:rPr>
                <w:sz w:val="22"/>
                <w:szCs w:val="24"/>
              </w:rPr>
              <w:t>ной услуги и (или) для осуществления отдыха и озд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ровления детей</w:t>
            </w:r>
          </w:p>
          <w:p w14:paraId="3CEA0530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помещений, в которых оказывается (которые предназначены для оказания) образовательная услуга и (или) осуществляется (который предназначен для ос</w:t>
            </w:r>
            <w:r w:rsidRPr="00380FB1">
              <w:rPr>
                <w:sz w:val="22"/>
                <w:szCs w:val="24"/>
              </w:rPr>
              <w:t>у</w:t>
            </w:r>
            <w:r w:rsidRPr="00380FB1">
              <w:rPr>
                <w:sz w:val="22"/>
                <w:szCs w:val="24"/>
              </w:rPr>
              <w:t>ществления) отдыха и оздоровления детей</w:t>
            </w:r>
          </w:p>
          <w:p w14:paraId="78D5DCF3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Вместимость</w:t>
            </w:r>
            <w:r w:rsidRPr="00380FB1">
              <w:rPr>
                <w:sz w:val="22"/>
                <w:szCs w:val="24"/>
                <w:lang w:eastAsia="ru-RU"/>
              </w:rPr>
              <w:t xml:space="preserve"> объекта, </w:t>
            </w:r>
            <w:r w:rsidRPr="00380FB1">
              <w:rPr>
                <w:sz w:val="22"/>
                <w:szCs w:val="24"/>
              </w:rPr>
              <w:t>в котором оказывается (который предназначен для оказания) образовательная услуга и (или) осуществляется (который предназначен для ос</w:t>
            </w:r>
            <w:r w:rsidRPr="00380FB1">
              <w:rPr>
                <w:sz w:val="22"/>
                <w:szCs w:val="24"/>
              </w:rPr>
              <w:t>у</w:t>
            </w:r>
            <w:r w:rsidRPr="00380FB1">
              <w:rPr>
                <w:sz w:val="22"/>
                <w:szCs w:val="24"/>
              </w:rPr>
              <w:t>ществления) отдыха и оздоровления детей</w:t>
            </w:r>
          </w:p>
        </w:tc>
        <w:tc>
          <w:tcPr>
            <w:tcW w:w="2976" w:type="dxa"/>
            <w:vAlign w:val="center"/>
          </w:tcPr>
          <w:p w14:paraId="3F8A4BC4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</w:t>
            </w:r>
            <w:r w:rsidRPr="00380FB1">
              <w:rPr>
                <w:sz w:val="22"/>
                <w:szCs w:val="24"/>
                <w:lang w:eastAsia="ru-RU"/>
              </w:rPr>
              <w:t>ь</w:t>
            </w:r>
            <w:r w:rsidRPr="00380FB1">
              <w:rPr>
                <w:sz w:val="22"/>
                <w:szCs w:val="24"/>
                <w:lang w:eastAsia="ru-RU"/>
              </w:rPr>
              <w:t>стве, преобразовании и р</w:t>
            </w:r>
            <w:r w:rsidRPr="00380FB1">
              <w:rPr>
                <w:sz w:val="22"/>
                <w:szCs w:val="24"/>
                <w:lang w:eastAsia="ru-RU"/>
              </w:rPr>
              <w:t>е</w:t>
            </w:r>
            <w:r w:rsidRPr="00380FB1">
              <w:rPr>
                <w:sz w:val="22"/>
                <w:szCs w:val="24"/>
                <w:lang w:eastAsia="ru-RU"/>
              </w:rPr>
              <w:t>конструкции объектов</w:t>
            </w:r>
          </w:p>
        </w:tc>
        <w:tc>
          <w:tcPr>
            <w:tcW w:w="1701" w:type="dxa"/>
            <w:vAlign w:val="center"/>
          </w:tcPr>
          <w:p w14:paraId="378970DA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1,0</w:t>
            </w:r>
          </w:p>
        </w:tc>
      </w:tr>
    </w:tbl>
    <w:p w14:paraId="11BDD5D7" w14:textId="77777777" w:rsidR="00880B64" w:rsidRPr="00380FB1" w:rsidRDefault="00880B64" w:rsidP="00880B64">
      <w:pPr>
        <w:spacing w:before="120"/>
        <w:ind w:firstLine="567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>*Кондиции дорог вне населенных пунктов согласно ГОСТ Р 52398-2005 «Классификация а</w:t>
      </w:r>
      <w:r w:rsidRPr="00380FB1">
        <w:rPr>
          <w:i/>
          <w:szCs w:val="24"/>
          <w:lang w:eastAsia="ru-RU"/>
        </w:rPr>
        <w:t>в</w:t>
      </w:r>
      <w:r w:rsidRPr="00380FB1">
        <w:rPr>
          <w:i/>
          <w:szCs w:val="24"/>
          <w:lang w:eastAsia="ru-RU"/>
        </w:rPr>
        <w:t>томобильных дорог. Основные параметры и требования», кондиции улиц и дорог в населенных пунктах согласно Своду правил СП 42.13330.2011 «Градостроительство. Планировка и застро</w:t>
      </w:r>
      <w:r w:rsidRPr="00380FB1">
        <w:rPr>
          <w:i/>
          <w:szCs w:val="24"/>
          <w:lang w:eastAsia="ru-RU"/>
        </w:rPr>
        <w:t>й</w:t>
      </w:r>
      <w:r w:rsidRPr="00380FB1">
        <w:rPr>
          <w:i/>
          <w:szCs w:val="24"/>
          <w:lang w:eastAsia="ru-RU"/>
        </w:rPr>
        <w:t>ка городских и сельских поселений».</w:t>
      </w:r>
    </w:p>
    <w:p w14:paraId="3AC14E01" w14:textId="2073E020" w:rsidR="00880B64" w:rsidRPr="00380FB1" w:rsidRDefault="00880B64" w:rsidP="00880B64">
      <w:pPr>
        <w:pStyle w:val="a4"/>
        <w:tabs>
          <w:tab w:val="left" w:pos="1276"/>
        </w:tabs>
        <w:ind w:left="0" w:firstLine="567"/>
        <w:jc w:val="both"/>
        <w:rPr>
          <w:i/>
        </w:rPr>
      </w:pPr>
      <w:r w:rsidRPr="00380FB1">
        <w:rPr>
          <w:i/>
        </w:rPr>
        <w:t>**всего (городское население/сельское население).</w:t>
      </w:r>
    </w:p>
    <w:p w14:paraId="24DA5F58" w14:textId="77777777" w:rsidR="00880B64" w:rsidRPr="00380FB1" w:rsidRDefault="00880B64" w:rsidP="00880B64">
      <w:pPr>
        <w:ind w:firstLine="567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>Пешеходная связь с автомобильной дорогой обеспечивается до остановочного пункта о</w:t>
      </w:r>
      <w:r w:rsidRPr="00380FB1">
        <w:rPr>
          <w:i/>
          <w:szCs w:val="24"/>
          <w:lang w:eastAsia="ru-RU"/>
        </w:rPr>
        <w:t>б</w:t>
      </w:r>
      <w:r w:rsidRPr="00380FB1">
        <w:rPr>
          <w:i/>
          <w:szCs w:val="24"/>
          <w:lang w:eastAsia="ru-RU"/>
        </w:rPr>
        <w:t>щественного транспорта общего пользования.</w:t>
      </w:r>
    </w:p>
    <w:p w14:paraId="3D77CFCA" w14:textId="637364F0" w:rsidR="00A076B2" w:rsidRPr="00380FB1" w:rsidRDefault="00A076B2" w:rsidP="00A076B2">
      <w:pPr>
        <w:pStyle w:val="3"/>
        <w:numPr>
          <w:ilvl w:val="1"/>
          <w:numId w:val="1"/>
        </w:numPr>
        <w:jc w:val="both"/>
        <w:rPr>
          <w:rFonts w:eastAsia="Times New Roman"/>
          <w:szCs w:val="24"/>
          <w:lang w:eastAsia="ru-RU"/>
        </w:rPr>
      </w:pPr>
      <w:bookmarkStart w:id="25" w:name="_Toc485899513"/>
      <w:bookmarkStart w:id="26" w:name="_Toc492994188"/>
      <w:r w:rsidRPr="00380FB1">
        <w:rPr>
          <w:rFonts w:eastAsia="Times New Roman"/>
          <w:szCs w:val="24"/>
          <w:lang w:eastAsia="ru-RU"/>
        </w:rPr>
        <w:t>Показатели обеспеченности иными объектами</w:t>
      </w:r>
      <w:r w:rsidR="00CA4E77" w:rsidRPr="00380FB1">
        <w:rPr>
          <w:rFonts w:eastAsia="Times New Roman"/>
          <w:szCs w:val="24"/>
          <w:lang w:eastAsia="ru-RU"/>
        </w:rPr>
        <w:t>, относящимися к области</w:t>
      </w:r>
      <w:r w:rsidRPr="00380FB1">
        <w:rPr>
          <w:rFonts w:eastAsia="Times New Roman"/>
          <w:szCs w:val="24"/>
          <w:lang w:eastAsia="ru-RU"/>
        </w:rPr>
        <w:t xml:space="preserve"> </w:t>
      </w:r>
      <w:r w:rsidRPr="00380FB1">
        <w:rPr>
          <w:szCs w:val="24"/>
        </w:rPr>
        <w:t>здравоохр</w:t>
      </w:r>
      <w:r w:rsidRPr="00380FB1">
        <w:rPr>
          <w:szCs w:val="24"/>
        </w:rPr>
        <w:t>а</w:t>
      </w:r>
      <w:r w:rsidRPr="00380FB1">
        <w:rPr>
          <w:szCs w:val="24"/>
        </w:rPr>
        <w:t>нение</w:t>
      </w:r>
      <w:bookmarkEnd w:id="25"/>
      <w:r w:rsidR="00CA4E77" w:rsidRPr="00380FB1">
        <w:rPr>
          <w:szCs w:val="24"/>
        </w:rPr>
        <w:t>,</w:t>
      </w:r>
      <w:r w:rsidR="00CA4E77" w:rsidRPr="00380FB1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26"/>
    </w:p>
    <w:p w14:paraId="77CBE5DD" w14:textId="70B7D7AA" w:rsidR="000A27B8" w:rsidRPr="00380FB1" w:rsidRDefault="000A27B8" w:rsidP="00A076B2">
      <w:pPr>
        <w:ind w:firstLine="567"/>
        <w:jc w:val="both"/>
        <w:rPr>
          <w:rStyle w:val="blk"/>
        </w:rPr>
      </w:pPr>
      <w:r w:rsidRPr="00380FB1">
        <w:rPr>
          <w:rFonts w:eastAsia="Times New Roman" w:cs="Times New Roman"/>
          <w:szCs w:val="24"/>
          <w:lang w:eastAsia="ru-RU"/>
        </w:rPr>
        <w:t>Согласно п. 14 ч. 1 ст. 16 Закона о МСУ «</w:t>
      </w:r>
      <w:r w:rsidRPr="00380FB1">
        <w:rPr>
          <w:szCs w:val="24"/>
        </w:rPr>
        <w:t>К вопросам местного значения городского округа относится создание условий для оказания медицинской помощи населению на территории горо</w:t>
      </w:r>
      <w:r w:rsidRPr="00380FB1">
        <w:rPr>
          <w:szCs w:val="24"/>
        </w:rPr>
        <w:t>д</w:t>
      </w:r>
      <w:r w:rsidRPr="00380FB1">
        <w:rPr>
          <w:szCs w:val="24"/>
        </w:rPr>
        <w:t>ского округа в соответствии с территориальной программой государственных гарантий бесплатн</w:t>
      </w:r>
      <w:r w:rsidRPr="00380FB1">
        <w:rPr>
          <w:szCs w:val="24"/>
        </w:rPr>
        <w:t>о</w:t>
      </w:r>
      <w:r w:rsidRPr="00380FB1">
        <w:rPr>
          <w:szCs w:val="24"/>
        </w:rPr>
        <w:t>го оказания гражданам медицинской помощи»</w:t>
      </w:r>
      <w:r w:rsidR="00BD35E5" w:rsidRPr="00380FB1">
        <w:rPr>
          <w:szCs w:val="24"/>
        </w:rPr>
        <w:t>.</w:t>
      </w:r>
    </w:p>
    <w:p w14:paraId="061EDED3" w14:textId="64147BDA" w:rsidR="00A076B2" w:rsidRPr="00380FB1" w:rsidRDefault="00A076B2" w:rsidP="00A076B2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 xml:space="preserve">Полномочия органов местного самоуправления </w:t>
      </w:r>
      <w:r w:rsidR="000A27B8" w:rsidRPr="00380FB1">
        <w:rPr>
          <w:szCs w:val="24"/>
        </w:rPr>
        <w:t>муниципального образования</w:t>
      </w:r>
      <w:r w:rsidRPr="00380FB1">
        <w:rPr>
          <w:szCs w:val="24"/>
        </w:rPr>
        <w:t xml:space="preserve"> по решению указанных вопросов переданы вопросов органам государственной власти субъекта РФ. Муниц</w:t>
      </w:r>
      <w:r w:rsidRPr="00380FB1">
        <w:rPr>
          <w:szCs w:val="24"/>
        </w:rPr>
        <w:t>и</w:t>
      </w:r>
      <w:r w:rsidRPr="00380FB1">
        <w:rPr>
          <w:szCs w:val="24"/>
        </w:rPr>
        <w:lastRenderedPageBreak/>
        <w:t>пальные учреждения здравоохранения на территории муниципального образования не размещ</w:t>
      </w:r>
      <w:r w:rsidRPr="00380FB1">
        <w:rPr>
          <w:szCs w:val="24"/>
        </w:rPr>
        <w:t>а</w:t>
      </w:r>
      <w:r w:rsidRPr="00380FB1">
        <w:rPr>
          <w:szCs w:val="24"/>
        </w:rPr>
        <w:t>ются.</w:t>
      </w:r>
    </w:p>
    <w:p w14:paraId="6957034A" w14:textId="39963334" w:rsidR="00A076B2" w:rsidRPr="00380FB1" w:rsidRDefault="00A076B2" w:rsidP="00A076B2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>Здравоохранение муниципального образования развивается согласно Государственной пр</w:t>
      </w:r>
      <w:r w:rsidRPr="00380FB1">
        <w:rPr>
          <w:szCs w:val="24"/>
        </w:rPr>
        <w:t>о</w:t>
      </w:r>
      <w:r w:rsidRPr="00380FB1">
        <w:rPr>
          <w:szCs w:val="24"/>
        </w:rPr>
        <w:t xml:space="preserve">грамме </w:t>
      </w:r>
      <w:r w:rsidR="003D3C19" w:rsidRPr="00380FB1">
        <w:rPr>
          <w:szCs w:val="24"/>
        </w:rPr>
        <w:t>Нижегородской области</w:t>
      </w:r>
      <w:r w:rsidRPr="00380FB1">
        <w:rPr>
          <w:szCs w:val="24"/>
        </w:rPr>
        <w:t xml:space="preserve"> «</w:t>
      </w:r>
      <w:r w:rsidR="000A27B8" w:rsidRPr="00380FB1">
        <w:rPr>
          <w:szCs w:val="24"/>
        </w:rPr>
        <w:t xml:space="preserve">Развитие здравоохранения </w:t>
      </w:r>
      <w:r w:rsidR="00A97A96" w:rsidRPr="00380FB1">
        <w:rPr>
          <w:szCs w:val="24"/>
        </w:rPr>
        <w:t>Нижегородской области на 2013 – 2020 годы</w:t>
      </w:r>
      <w:r w:rsidRPr="00380FB1">
        <w:rPr>
          <w:szCs w:val="24"/>
        </w:rPr>
        <w:t xml:space="preserve">» (Постановление </w:t>
      </w:r>
      <w:r w:rsidR="00B60A27" w:rsidRPr="00380FB1">
        <w:rPr>
          <w:szCs w:val="24"/>
        </w:rPr>
        <w:t>Правительства Нижегородской</w:t>
      </w:r>
      <w:r w:rsidR="003D3C19" w:rsidRPr="00380FB1">
        <w:rPr>
          <w:szCs w:val="24"/>
        </w:rPr>
        <w:t xml:space="preserve"> области</w:t>
      </w:r>
      <w:r w:rsidRPr="00380FB1">
        <w:rPr>
          <w:szCs w:val="24"/>
        </w:rPr>
        <w:t xml:space="preserve"> от 2</w:t>
      </w:r>
      <w:r w:rsidR="000A27B8" w:rsidRPr="00380FB1">
        <w:rPr>
          <w:szCs w:val="24"/>
        </w:rPr>
        <w:t>6</w:t>
      </w:r>
      <w:r w:rsidRPr="00380FB1">
        <w:rPr>
          <w:szCs w:val="24"/>
        </w:rPr>
        <w:t>.</w:t>
      </w:r>
      <w:r w:rsidR="000A27B8" w:rsidRPr="00380FB1">
        <w:rPr>
          <w:szCs w:val="24"/>
        </w:rPr>
        <w:t>0</w:t>
      </w:r>
      <w:r w:rsidR="00A97A96" w:rsidRPr="00380FB1">
        <w:rPr>
          <w:szCs w:val="24"/>
        </w:rPr>
        <w:t>4</w:t>
      </w:r>
      <w:r w:rsidRPr="00380FB1">
        <w:rPr>
          <w:szCs w:val="24"/>
        </w:rPr>
        <w:t>.201</w:t>
      </w:r>
      <w:r w:rsidR="000A27B8" w:rsidRPr="00380FB1">
        <w:rPr>
          <w:szCs w:val="24"/>
        </w:rPr>
        <w:t>3</w:t>
      </w:r>
      <w:r w:rsidRPr="00380FB1">
        <w:rPr>
          <w:szCs w:val="24"/>
        </w:rPr>
        <w:t xml:space="preserve"> № </w:t>
      </w:r>
      <w:r w:rsidR="00A97A96" w:rsidRPr="00380FB1">
        <w:rPr>
          <w:szCs w:val="24"/>
        </w:rPr>
        <w:t>274</w:t>
      </w:r>
      <w:r w:rsidRPr="00380FB1">
        <w:rPr>
          <w:szCs w:val="24"/>
        </w:rPr>
        <w:t>).</w:t>
      </w:r>
    </w:p>
    <w:p w14:paraId="4A262864" w14:textId="1F8F091F" w:rsidR="00A076B2" w:rsidRPr="00380FB1" w:rsidRDefault="00A076B2" w:rsidP="00A076B2">
      <w:pPr>
        <w:spacing w:before="120"/>
        <w:ind w:firstLine="709"/>
        <w:jc w:val="both"/>
        <w:rPr>
          <w:szCs w:val="24"/>
        </w:rPr>
      </w:pPr>
      <w:r w:rsidRPr="00380FB1">
        <w:rPr>
          <w:szCs w:val="24"/>
        </w:rPr>
        <w:t xml:space="preserve">Территориальная программа государственных гарантий оказания гражданам медицинской помощи на территории </w:t>
      </w:r>
      <w:r w:rsidR="003D3C19" w:rsidRPr="00380FB1">
        <w:rPr>
          <w:szCs w:val="24"/>
        </w:rPr>
        <w:t>Нижегородской области</w:t>
      </w:r>
      <w:r w:rsidRPr="00380FB1">
        <w:rPr>
          <w:szCs w:val="24"/>
        </w:rPr>
        <w:t xml:space="preserve"> ежегодно утверждается постановлением Прав</w:t>
      </w:r>
      <w:r w:rsidRPr="00380FB1">
        <w:rPr>
          <w:szCs w:val="24"/>
        </w:rPr>
        <w:t>и</w:t>
      </w:r>
      <w:r w:rsidRPr="00380FB1">
        <w:rPr>
          <w:szCs w:val="24"/>
        </w:rPr>
        <w:t xml:space="preserve">тельства </w:t>
      </w:r>
      <w:r w:rsidR="00B60A27" w:rsidRPr="00380FB1">
        <w:rPr>
          <w:szCs w:val="24"/>
        </w:rPr>
        <w:t>Нижегородской</w:t>
      </w:r>
      <w:r w:rsidR="003D3C19" w:rsidRPr="00380FB1">
        <w:rPr>
          <w:szCs w:val="24"/>
        </w:rPr>
        <w:t xml:space="preserve"> области</w:t>
      </w:r>
      <w:r w:rsidRPr="00380FB1">
        <w:rPr>
          <w:szCs w:val="24"/>
        </w:rPr>
        <w:t xml:space="preserve">. В частности, </w:t>
      </w:r>
      <w:r w:rsidR="00182991" w:rsidRPr="00380FB1">
        <w:t>Программа государственных гарантий бесплатного оказания населению Нижегородской области медицинской помощи на 2017 год и на плановый п</w:t>
      </w:r>
      <w:r w:rsidR="00182991" w:rsidRPr="00380FB1">
        <w:t>е</w:t>
      </w:r>
      <w:r w:rsidR="00182991" w:rsidRPr="00380FB1">
        <w:t>риод 2018 и 2019 годов</w:t>
      </w:r>
      <w:r w:rsidRPr="00380FB1">
        <w:rPr>
          <w:szCs w:val="24"/>
        </w:rPr>
        <w:t xml:space="preserve"> утверждена постановлением </w:t>
      </w:r>
      <w:r w:rsidR="00B60A27" w:rsidRPr="00380FB1">
        <w:rPr>
          <w:szCs w:val="24"/>
        </w:rPr>
        <w:t>Правительства Нижегородской</w:t>
      </w:r>
      <w:r w:rsidR="003D3C19" w:rsidRPr="00380FB1">
        <w:rPr>
          <w:szCs w:val="24"/>
        </w:rPr>
        <w:t xml:space="preserve"> области</w:t>
      </w:r>
      <w:r w:rsidRPr="00380FB1">
        <w:rPr>
          <w:szCs w:val="24"/>
        </w:rPr>
        <w:t xml:space="preserve"> от </w:t>
      </w:r>
      <w:r w:rsidR="00182991" w:rsidRPr="00380FB1">
        <w:rPr>
          <w:szCs w:val="24"/>
        </w:rPr>
        <w:t>19</w:t>
      </w:r>
      <w:r w:rsidRPr="00380FB1">
        <w:rPr>
          <w:szCs w:val="24"/>
        </w:rPr>
        <w:t>.12.2016 № </w:t>
      </w:r>
      <w:r w:rsidR="00182991" w:rsidRPr="00380FB1">
        <w:rPr>
          <w:szCs w:val="24"/>
        </w:rPr>
        <w:t>866</w:t>
      </w:r>
      <w:r w:rsidRPr="00380FB1">
        <w:rPr>
          <w:szCs w:val="24"/>
        </w:rPr>
        <w:t>.</w:t>
      </w:r>
    </w:p>
    <w:p w14:paraId="34E85D7E" w14:textId="77777777" w:rsidR="00A076B2" w:rsidRPr="00380FB1" w:rsidRDefault="00A076B2" w:rsidP="00A076B2">
      <w:pPr>
        <w:spacing w:before="120"/>
        <w:ind w:firstLine="567"/>
        <w:rPr>
          <w:szCs w:val="24"/>
        </w:rPr>
      </w:pPr>
      <w:r w:rsidRPr="00380FB1">
        <w:t xml:space="preserve">В рамках указанной </w:t>
      </w:r>
      <w:r w:rsidRPr="00380FB1">
        <w:rPr>
          <w:szCs w:val="24"/>
        </w:rPr>
        <w:t>Территориальной программы бесплатно предоставляются:</w:t>
      </w:r>
    </w:p>
    <w:p w14:paraId="51578A75" w14:textId="77777777" w:rsidR="00A076B2" w:rsidRPr="00380FB1" w:rsidRDefault="00A076B2" w:rsidP="00A076B2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80FB1">
        <w:rPr>
          <w:rFonts w:ascii="Times New Roman" w:eastAsiaTheme="minorHAnsi" w:hAnsi="Times New Roman" w:cstheme="minorBidi"/>
          <w:sz w:val="24"/>
          <w:szCs w:val="24"/>
          <w:lang w:eastAsia="en-US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2667829F" w14:textId="77777777" w:rsidR="00A076B2" w:rsidRPr="00380FB1" w:rsidRDefault="00A076B2" w:rsidP="00A076B2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80FB1">
        <w:rPr>
          <w:rFonts w:ascii="Times New Roman" w:eastAsiaTheme="minorHAnsi" w:hAnsi="Times New Roman" w:cstheme="minorBidi"/>
          <w:sz w:val="24"/>
          <w:szCs w:val="24"/>
          <w:lang w:eastAsia="en-US"/>
        </w:rPr>
        <w:t>специализированная, в том числе высокотехнологичная, медицинская помощь;</w:t>
      </w:r>
    </w:p>
    <w:p w14:paraId="6C0AD89D" w14:textId="77777777" w:rsidR="00A076B2" w:rsidRPr="00380FB1" w:rsidRDefault="00A076B2" w:rsidP="00A076B2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80FB1">
        <w:rPr>
          <w:rFonts w:ascii="Times New Roman" w:eastAsiaTheme="minorHAnsi" w:hAnsi="Times New Roman" w:cstheme="minorBidi"/>
          <w:sz w:val="24"/>
          <w:szCs w:val="24"/>
          <w:lang w:eastAsia="en-US"/>
        </w:rPr>
        <w:t>скорая, в том числе скорая специализированная, медицинская помощь;</w:t>
      </w:r>
    </w:p>
    <w:p w14:paraId="7724EA7B" w14:textId="77777777" w:rsidR="00A076B2" w:rsidRPr="00380FB1" w:rsidRDefault="00A076B2" w:rsidP="00A076B2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80FB1">
        <w:rPr>
          <w:rFonts w:ascii="Times New Roman" w:eastAsiaTheme="minorHAnsi" w:hAnsi="Times New Roman" w:cstheme="minorBidi"/>
          <w:sz w:val="24"/>
          <w:szCs w:val="24"/>
          <w:lang w:eastAsia="en-US"/>
        </w:rPr>
        <w:t>паллиативная медицинская помощь, оказываемая медицинскими организациями.</w:t>
      </w:r>
    </w:p>
    <w:p w14:paraId="37CB2E91" w14:textId="77777777" w:rsidR="006D7765" w:rsidRPr="00380FB1" w:rsidRDefault="00A076B2" w:rsidP="00A076B2">
      <w:pPr>
        <w:spacing w:before="120"/>
        <w:ind w:firstLine="567"/>
        <w:jc w:val="both"/>
      </w:pPr>
      <w:r w:rsidRPr="00380FB1">
        <w:rPr>
          <w:szCs w:val="24"/>
        </w:rPr>
        <w:t>В качестве медицинских организаций, участвующих в реализации указанной Территориал</w:t>
      </w:r>
      <w:r w:rsidRPr="00380FB1">
        <w:rPr>
          <w:szCs w:val="24"/>
        </w:rPr>
        <w:t>ь</w:t>
      </w:r>
      <w:r w:rsidRPr="00380FB1">
        <w:rPr>
          <w:szCs w:val="24"/>
        </w:rPr>
        <w:t>ной программы, на территории муниципального образования размеща</w:t>
      </w:r>
      <w:r w:rsidR="006D7765" w:rsidRPr="00380FB1">
        <w:rPr>
          <w:szCs w:val="24"/>
        </w:rPr>
        <w:t>ю</w:t>
      </w:r>
      <w:r w:rsidRPr="00380FB1">
        <w:rPr>
          <w:szCs w:val="24"/>
        </w:rPr>
        <w:t xml:space="preserve">тся </w:t>
      </w:r>
      <w:r w:rsidR="00853790" w:rsidRPr="00380FB1">
        <w:t>государственн</w:t>
      </w:r>
      <w:r w:rsidR="006D7765" w:rsidRPr="00380FB1">
        <w:t>ы</w:t>
      </w:r>
      <w:r w:rsidR="00853790" w:rsidRPr="00380FB1">
        <w:t>е бю</w:t>
      </w:r>
      <w:r w:rsidR="00853790" w:rsidRPr="00380FB1">
        <w:t>д</w:t>
      </w:r>
      <w:r w:rsidR="00853790" w:rsidRPr="00380FB1">
        <w:t>жетн</w:t>
      </w:r>
      <w:r w:rsidR="006D7765" w:rsidRPr="00380FB1">
        <w:t>ы</w:t>
      </w:r>
      <w:r w:rsidR="00853790" w:rsidRPr="00380FB1">
        <w:t>е учреждени</w:t>
      </w:r>
      <w:r w:rsidR="006D7765" w:rsidRPr="00380FB1">
        <w:t>я</w:t>
      </w:r>
      <w:r w:rsidR="00853790" w:rsidRPr="00380FB1">
        <w:t xml:space="preserve"> здравоохранения:</w:t>
      </w:r>
      <w:r w:rsidR="00182991" w:rsidRPr="00380FB1">
        <w:t xml:space="preserve"> </w:t>
      </w:r>
    </w:p>
    <w:p w14:paraId="3AEFD2E1" w14:textId="56DEE4CF" w:rsidR="00853790" w:rsidRPr="00380FB1" w:rsidRDefault="00D83490" w:rsidP="00B45C23">
      <w:pPr>
        <w:pStyle w:val="a4"/>
        <w:numPr>
          <w:ilvl w:val="0"/>
          <w:numId w:val="22"/>
        </w:numPr>
        <w:ind w:left="0" w:firstLine="567"/>
        <w:jc w:val="both"/>
      </w:pPr>
      <w:r w:rsidRPr="00380FB1">
        <w:t>Кулебакская центральная районная больница, включая обособленные подразделения: М</w:t>
      </w:r>
      <w:r w:rsidRPr="00380FB1">
        <w:t>е</w:t>
      </w:r>
      <w:r w:rsidRPr="00380FB1">
        <w:t>ляевская участковая больница в рп. Гремячево (поликлиника, стоматология, дневное пребывание в стационаре), Гремячевская и Саваслейская амбулатории, Кулебакское и Гремячевское отделения скорой медицинской помощи, фельдшерско-акушерские пункты Велетьменский, Ломовский, Му</w:t>
      </w:r>
      <w:r w:rsidRPr="00380FB1">
        <w:t>р</w:t>
      </w:r>
      <w:r w:rsidRPr="00380FB1">
        <w:t>зицкий, Тепловский, Шилокшанский Михайловский, Молочной фермы, Первомайский, Серебря</w:t>
      </w:r>
      <w:r w:rsidRPr="00380FB1">
        <w:t>н</w:t>
      </w:r>
      <w:r w:rsidRPr="00380FB1">
        <w:t>ский</w:t>
      </w:r>
      <w:r w:rsidR="00853790" w:rsidRPr="00380FB1">
        <w:t>;</w:t>
      </w:r>
    </w:p>
    <w:p w14:paraId="1D79D19D" w14:textId="681632AD" w:rsidR="00853790" w:rsidRPr="00380FB1" w:rsidRDefault="00D83490" w:rsidP="00B45C23">
      <w:pPr>
        <w:pStyle w:val="a4"/>
        <w:numPr>
          <w:ilvl w:val="0"/>
          <w:numId w:val="22"/>
        </w:numPr>
        <w:ind w:left="0" w:firstLine="567"/>
        <w:jc w:val="both"/>
      </w:pPr>
      <w:r w:rsidRPr="00380FB1">
        <w:t>Кулебакский филиал Дзержинского противотуберкулезного диспансера.</w:t>
      </w:r>
    </w:p>
    <w:p w14:paraId="189E3215" w14:textId="34CB81EF" w:rsidR="00D83490" w:rsidRPr="00380FB1" w:rsidRDefault="00D83490" w:rsidP="00D83490">
      <w:pPr>
        <w:pStyle w:val="a4"/>
        <w:ind w:left="0" w:firstLine="567"/>
        <w:jc w:val="both"/>
      </w:pPr>
      <w:r w:rsidRPr="00380FB1">
        <w:rPr>
          <w:szCs w:val="24"/>
        </w:rPr>
        <w:t xml:space="preserve">В реализации указанной Территориальной программы также участвует </w:t>
      </w:r>
      <w:r w:rsidRPr="00380FB1">
        <w:t>ООО «ЗДОРОВЬЕ» (г. Кулебаки) (поликлиника).</w:t>
      </w:r>
    </w:p>
    <w:p w14:paraId="4F303BBB" w14:textId="48D06C70" w:rsidR="00A076B2" w:rsidRPr="00380FB1" w:rsidRDefault="00A076B2" w:rsidP="00A076B2">
      <w:pPr>
        <w:spacing w:before="120"/>
        <w:ind w:firstLine="709"/>
        <w:jc w:val="both"/>
        <w:rPr>
          <w:rStyle w:val="blk"/>
        </w:rPr>
      </w:pPr>
      <w:r w:rsidRPr="00380FB1">
        <w:rPr>
          <w:szCs w:val="24"/>
        </w:rPr>
        <w:t xml:space="preserve">Помимо указанных учреждений </w:t>
      </w:r>
      <w:r w:rsidRPr="00380FB1">
        <w:rPr>
          <w:rStyle w:val="blk"/>
        </w:rPr>
        <w:t>медицинскую помощь населению на территории муниц</w:t>
      </w:r>
      <w:r w:rsidRPr="00380FB1">
        <w:rPr>
          <w:rStyle w:val="blk"/>
        </w:rPr>
        <w:t>и</w:t>
      </w:r>
      <w:r w:rsidRPr="00380FB1">
        <w:rPr>
          <w:rStyle w:val="blk"/>
        </w:rPr>
        <w:t>пального района в соответствии с территориальной программой оказывают медицинские учр</w:t>
      </w:r>
      <w:r w:rsidRPr="00380FB1">
        <w:rPr>
          <w:rStyle w:val="blk"/>
        </w:rPr>
        <w:t>е</w:t>
      </w:r>
      <w:r w:rsidRPr="00380FB1">
        <w:rPr>
          <w:rStyle w:val="blk"/>
        </w:rPr>
        <w:t xml:space="preserve">ждения </w:t>
      </w:r>
      <w:r w:rsidR="003D3C19" w:rsidRPr="00380FB1">
        <w:t>Нижегородской области</w:t>
      </w:r>
      <w:r w:rsidRPr="00380FB1">
        <w:rPr>
          <w:rStyle w:val="blk"/>
        </w:rPr>
        <w:t xml:space="preserve">, расположенные в административном центре </w:t>
      </w:r>
      <w:r w:rsidR="003D3C19" w:rsidRPr="00380FB1">
        <w:t>Нижегородской о</w:t>
      </w:r>
      <w:r w:rsidR="003D3C19" w:rsidRPr="00380FB1">
        <w:t>б</w:t>
      </w:r>
      <w:r w:rsidR="003D3C19" w:rsidRPr="00380FB1">
        <w:t>ласти</w:t>
      </w:r>
      <w:r w:rsidRPr="00380FB1">
        <w:rPr>
          <w:rFonts w:cs="Times New Roman"/>
          <w:color w:val="000000"/>
          <w:sz w:val="22"/>
        </w:rPr>
        <w:t xml:space="preserve"> </w:t>
      </w:r>
      <w:r w:rsidRPr="00380FB1">
        <w:rPr>
          <w:rStyle w:val="blk"/>
        </w:rPr>
        <w:t>г. </w:t>
      </w:r>
      <w:r w:rsidR="00D83490" w:rsidRPr="00380FB1">
        <w:rPr>
          <w:rStyle w:val="blk"/>
        </w:rPr>
        <w:t>Нижнем Новгород</w:t>
      </w:r>
      <w:r w:rsidR="00853790" w:rsidRPr="00380FB1">
        <w:rPr>
          <w:rStyle w:val="blk"/>
        </w:rPr>
        <w:t>е</w:t>
      </w:r>
      <w:r w:rsidRPr="00380FB1">
        <w:rPr>
          <w:rStyle w:val="blk"/>
        </w:rPr>
        <w:t>.</w:t>
      </w:r>
    </w:p>
    <w:p w14:paraId="08706614" w14:textId="77777777" w:rsidR="00A076B2" w:rsidRPr="00380FB1" w:rsidRDefault="00A076B2" w:rsidP="00A076B2">
      <w:pPr>
        <w:spacing w:before="120"/>
        <w:ind w:firstLine="709"/>
        <w:jc w:val="both"/>
        <w:rPr>
          <w:rFonts w:cs="Times New Roman"/>
          <w:color w:val="000000"/>
          <w:szCs w:val="24"/>
        </w:rPr>
      </w:pPr>
      <w:r w:rsidRPr="00380FB1">
        <w:rPr>
          <w:rFonts w:cs="Times New Roman"/>
          <w:color w:val="000000"/>
          <w:szCs w:val="24"/>
        </w:rPr>
        <w:t>Требованиями к размещению медицинских организаций государственной системы здрав</w:t>
      </w:r>
      <w:r w:rsidRPr="00380FB1">
        <w:rPr>
          <w:rFonts w:cs="Times New Roman"/>
          <w:color w:val="000000"/>
          <w:szCs w:val="24"/>
        </w:rPr>
        <w:t>о</w:t>
      </w:r>
      <w:r w:rsidRPr="00380FB1">
        <w:rPr>
          <w:rFonts w:cs="Times New Roman"/>
          <w:color w:val="000000"/>
          <w:szCs w:val="24"/>
        </w:rPr>
        <w:t>охранения и муниципальной системы здравоохранения исходя из потребностей населения (Приказ Министерства здравоохранения Российской Федерации от 27.02.2016 № 132н) требования к ра</w:t>
      </w:r>
      <w:r w:rsidRPr="00380FB1">
        <w:rPr>
          <w:rFonts w:cs="Times New Roman"/>
          <w:color w:val="000000"/>
          <w:szCs w:val="24"/>
        </w:rPr>
        <w:t>з</w:t>
      </w:r>
      <w:r w:rsidRPr="00380FB1">
        <w:rPr>
          <w:rFonts w:cs="Times New Roman"/>
          <w:color w:val="000000"/>
          <w:szCs w:val="24"/>
        </w:rPr>
        <w:t>мещению отдельных видов медицинских организаций, включенных в номенклатуру медицинских организаций, исходя из условий, видов, форм оказания медицинской помощи и рекомендуемой численности обслуживаемого населения.</w:t>
      </w:r>
    </w:p>
    <w:p w14:paraId="661B8BEB" w14:textId="351D96AB" w:rsidR="00A076B2" w:rsidRPr="00380FB1" w:rsidRDefault="00A076B2" w:rsidP="00A076B2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Установленные нормативные параметры развития объектов, относящихся к области здравоохранение</w:t>
      </w:r>
    </w:p>
    <w:p w14:paraId="49D3A869" w14:textId="525F808B" w:rsidR="00A076B2" w:rsidRPr="00380FB1" w:rsidRDefault="00A076B2" w:rsidP="00A076B2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380FB1">
        <w:rPr>
          <w:szCs w:val="24"/>
        </w:rPr>
        <w:t>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объектов, относящихся к о</w:t>
      </w:r>
      <w:r w:rsidRPr="00380FB1">
        <w:rPr>
          <w:szCs w:val="24"/>
        </w:rPr>
        <w:t>б</w:t>
      </w:r>
      <w:r w:rsidRPr="00380FB1">
        <w:rPr>
          <w:szCs w:val="24"/>
        </w:rPr>
        <w:t>ласти здравоохранения.</w:t>
      </w:r>
    </w:p>
    <w:p w14:paraId="57F0AF84" w14:textId="77777777" w:rsidR="00A076B2" w:rsidRPr="00380FB1" w:rsidRDefault="00A076B2" w:rsidP="00A076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szCs w:val="24"/>
        </w:rPr>
      </w:pPr>
      <w:r w:rsidRPr="00380FB1">
        <w:rPr>
          <w:szCs w:val="24"/>
        </w:rPr>
        <w:t>Сводом правил устанавливаются:</w:t>
      </w:r>
    </w:p>
    <w:p w14:paraId="478A3FF5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80FB1">
        <w:rPr>
          <w:szCs w:val="24"/>
        </w:rPr>
        <w:t>Нормативы площади участков объектов учреждений здравоохранения;</w:t>
      </w:r>
    </w:p>
    <w:p w14:paraId="1DC46E27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80FB1">
        <w:rPr>
          <w:szCs w:val="24"/>
        </w:rPr>
        <w:t>Требования к размещению Станций (подстанций) и Выдвижных пунктов скорой медици</w:t>
      </w:r>
      <w:r w:rsidRPr="00380FB1">
        <w:rPr>
          <w:szCs w:val="24"/>
        </w:rPr>
        <w:t>н</w:t>
      </w:r>
      <w:r w:rsidRPr="00380FB1">
        <w:rPr>
          <w:szCs w:val="24"/>
        </w:rPr>
        <w:lastRenderedPageBreak/>
        <w:t>ской помощи, а также к количеству автомобилей на них.</w:t>
      </w:r>
    </w:p>
    <w:p w14:paraId="13C280F9" w14:textId="77777777" w:rsidR="00A076B2" w:rsidRPr="00380FB1" w:rsidRDefault="00A076B2" w:rsidP="00A076B2">
      <w:pPr>
        <w:tabs>
          <w:tab w:val="left" w:pos="851"/>
        </w:tabs>
        <w:suppressAutoHyphens/>
        <w:spacing w:before="120"/>
        <w:ind w:firstLine="567"/>
        <w:jc w:val="both"/>
        <w:rPr>
          <w:rFonts w:cs="Times New Roman"/>
          <w:color w:val="000000"/>
          <w:szCs w:val="24"/>
        </w:rPr>
      </w:pPr>
      <w:r w:rsidRPr="00380FB1">
        <w:rPr>
          <w:rFonts w:cs="Times New Roman"/>
          <w:color w:val="000000"/>
          <w:szCs w:val="24"/>
        </w:rPr>
        <w:t xml:space="preserve">Методическими рекомендациями по развитию сети медицинских организаций государственной системы здравоохранения и муниципальной системы здравоохранения (Приказ Министерства здравоохранения Российской Федерации от 8.06.2016 № 358) установлена методика </w:t>
      </w:r>
      <w:r w:rsidRPr="00380FB1">
        <w:rPr>
          <w:sz w:val="22"/>
        </w:rPr>
        <w:t>расчета потребности в коечном фонде медицинских организаций, оказывающих медицинскую помощь в стационарных условиях.</w:t>
      </w:r>
    </w:p>
    <w:p w14:paraId="27DA89C7" w14:textId="77777777" w:rsidR="00A076B2" w:rsidRPr="00380FB1" w:rsidRDefault="00A076B2" w:rsidP="00A076B2">
      <w:pPr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color w:val="000000"/>
          <w:szCs w:val="24"/>
        </w:rPr>
      </w:pPr>
      <w:r w:rsidRPr="00380FB1">
        <w:rPr>
          <w:rFonts w:cs="Times New Roman"/>
          <w:color w:val="000000"/>
          <w:szCs w:val="24"/>
        </w:rPr>
        <w:t>Требованиями к размещению медицинских организаций государственной системы здрав</w:t>
      </w:r>
      <w:r w:rsidRPr="00380FB1">
        <w:rPr>
          <w:rFonts w:cs="Times New Roman"/>
          <w:color w:val="000000"/>
          <w:szCs w:val="24"/>
        </w:rPr>
        <w:t>о</w:t>
      </w:r>
      <w:r w:rsidRPr="00380FB1">
        <w:rPr>
          <w:rFonts w:cs="Times New Roman"/>
          <w:color w:val="000000"/>
          <w:szCs w:val="24"/>
        </w:rPr>
        <w:t>охранения и муниципальной системы здравоохранения исходя из потребностей населения (Приказ Министерства здравоохранения Российской Федерации от 27.02.2016 № 132н) установлены треб</w:t>
      </w:r>
      <w:r w:rsidRPr="00380FB1">
        <w:rPr>
          <w:rFonts w:cs="Times New Roman"/>
          <w:color w:val="000000"/>
          <w:szCs w:val="24"/>
        </w:rPr>
        <w:t>о</w:t>
      </w:r>
      <w:r w:rsidRPr="00380FB1">
        <w:rPr>
          <w:rFonts w:cs="Times New Roman"/>
          <w:color w:val="000000"/>
          <w:szCs w:val="24"/>
        </w:rPr>
        <w:t>вания к:</w:t>
      </w:r>
    </w:p>
    <w:p w14:paraId="05E46F6A" w14:textId="77777777" w:rsidR="00A076B2" w:rsidRPr="00380FB1" w:rsidRDefault="00A076B2" w:rsidP="00B45C23">
      <w:pPr>
        <w:pStyle w:val="a4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транспортной доступности</w:t>
      </w:r>
      <w:r w:rsidRPr="00380FB1">
        <w:rPr>
          <w:rFonts w:cs="Times New Roman"/>
          <w:color w:val="000000"/>
          <w:szCs w:val="24"/>
        </w:rPr>
        <w:t xml:space="preserve"> </w:t>
      </w:r>
      <w:r w:rsidRPr="00380FB1">
        <w:rPr>
          <w:rFonts w:eastAsia="Times New Roman" w:cs="Times New Roman"/>
          <w:szCs w:val="24"/>
          <w:lang w:eastAsia="ru-RU"/>
        </w:rPr>
        <w:t>медицинских организаций, оказывающих медицинскую п</w:t>
      </w:r>
      <w:r w:rsidRPr="00380FB1">
        <w:rPr>
          <w:rFonts w:eastAsia="Times New Roman" w:cs="Times New Roman"/>
          <w:szCs w:val="24"/>
          <w:lang w:eastAsia="ru-RU"/>
        </w:rPr>
        <w:t>о</w:t>
      </w:r>
      <w:r w:rsidRPr="00380FB1">
        <w:rPr>
          <w:rFonts w:eastAsia="Times New Roman" w:cs="Times New Roman"/>
          <w:szCs w:val="24"/>
          <w:lang w:eastAsia="ru-RU"/>
        </w:rPr>
        <w:t>мощь в экстренной форме (за исключением станций скорой медицинской помощи, отделений ск</w:t>
      </w:r>
      <w:r w:rsidRPr="00380FB1">
        <w:rPr>
          <w:rFonts w:eastAsia="Times New Roman" w:cs="Times New Roman"/>
          <w:szCs w:val="24"/>
          <w:lang w:eastAsia="ru-RU"/>
        </w:rPr>
        <w:t>о</w:t>
      </w:r>
      <w:r w:rsidRPr="00380FB1">
        <w:rPr>
          <w:rFonts w:eastAsia="Times New Roman" w:cs="Times New Roman"/>
          <w:szCs w:val="24"/>
          <w:lang w:eastAsia="ru-RU"/>
        </w:rPr>
        <w:t>рой медицинской помощи поликлиник (больниц, больниц скорой медицинской помощи), разм</w:t>
      </w:r>
      <w:r w:rsidRPr="00380FB1">
        <w:rPr>
          <w:rFonts w:eastAsia="Times New Roman" w:cs="Times New Roman"/>
          <w:szCs w:val="24"/>
          <w:lang w:eastAsia="ru-RU"/>
        </w:rPr>
        <w:t>е</w:t>
      </w:r>
      <w:r w:rsidRPr="00380FB1">
        <w:rPr>
          <w:rFonts w:eastAsia="Times New Roman" w:cs="Times New Roman"/>
          <w:szCs w:val="24"/>
          <w:lang w:eastAsia="ru-RU"/>
        </w:rPr>
        <w:t>щаются - не более 60 мин.;</w:t>
      </w:r>
    </w:p>
    <w:p w14:paraId="2792DA00" w14:textId="77777777" w:rsidR="00A076B2" w:rsidRPr="00380FB1" w:rsidRDefault="00A076B2" w:rsidP="00B45C23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транспортной доступности</w:t>
      </w:r>
      <w:r w:rsidRPr="00380FB1">
        <w:rPr>
          <w:rFonts w:cs="Times New Roman"/>
          <w:color w:val="000000"/>
          <w:szCs w:val="24"/>
        </w:rPr>
        <w:t xml:space="preserve"> </w:t>
      </w:r>
      <w:r w:rsidRPr="00380FB1">
        <w:rPr>
          <w:rFonts w:eastAsia="Times New Roman" w:cs="Times New Roman"/>
          <w:szCs w:val="24"/>
          <w:lang w:eastAsia="ru-RU"/>
        </w:rPr>
        <w:t>медицинских организаций, оказывающих медицинскую п</w:t>
      </w:r>
      <w:r w:rsidRPr="00380FB1">
        <w:rPr>
          <w:rFonts w:eastAsia="Times New Roman" w:cs="Times New Roman"/>
          <w:szCs w:val="24"/>
          <w:lang w:eastAsia="ru-RU"/>
        </w:rPr>
        <w:t>о</w:t>
      </w:r>
      <w:r w:rsidRPr="00380FB1">
        <w:rPr>
          <w:rFonts w:eastAsia="Times New Roman" w:cs="Times New Roman"/>
          <w:szCs w:val="24"/>
          <w:lang w:eastAsia="ru-RU"/>
        </w:rPr>
        <w:t>мощь в неотложной форме - не более 120 мин.;</w:t>
      </w:r>
    </w:p>
    <w:p w14:paraId="47C1F715" w14:textId="77777777" w:rsidR="00A076B2" w:rsidRPr="00380FB1" w:rsidRDefault="00A076B2" w:rsidP="00B45C23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транспортной доступности</w:t>
      </w:r>
      <w:r w:rsidRPr="00380FB1">
        <w:rPr>
          <w:rFonts w:cs="Times New Roman"/>
          <w:color w:val="000000"/>
          <w:szCs w:val="24"/>
        </w:rPr>
        <w:t xml:space="preserve"> </w:t>
      </w:r>
      <w:r w:rsidRPr="00380FB1">
        <w:rPr>
          <w:rFonts w:eastAsia="Times New Roman" w:cs="Times New Roman"/>
          <w:szCs w:val="24"/>
          <w:lang w:eastAsia="ru-RU"/>
        </w:rPr>
        <w:t>станции скорой медицинской помощи, отделения скорой м</w:t>
      </w:r>
      <w:r w:rsidRPr="00380FB1">
        <w:rPr>
          <w:rFonts w:eastAsia="Times New Roman" w:cs="Times New Roman"/>
          <w:szCs w:val="24"/>
          <w:lang w:eastAsia="ru-RU"/>
        </w:rPr>
        <w:t>е</w:t>
      </w:r>
      <w:r w:rsidRPr="00380FB1">
        <w:rPr>
          <w:rFonts w:eastAsia="Times New Roman" w:cs="Times New Roman"/>
          <w:szCs w:val="24"/>
          <w:lang w:eastAsia="ru-RU"/>
        </w:rPr>
        <w:t>дицинской помощи поликлиники (больницы, больницы скорой медицинской помощи) - не более 120 мин.</w:t>
      </w:r>
    </w:p>
    <w:p w14:paraId="25F13929" w14:textId="6704F2B3" w:rsidR="00BD35E5" w:rsidRPr="00380FB1" w:rsidRDefault="00BD35E5" w:rsidP="00BD35E5">
      <w:pPr>
        <w:spacing w:before="120"/>
        <w:ind w:firstLine="567"/>
        <w:jc w:val="both"/>
      </w:pPr>
      <w:r w:rsidRPr="00380FB1">
        <w:t xml:space="preserve">РНГП </w:t>
      </w:r>
      <w:r w:rsidR="003D3C19" w:rsidRPr="00380FB1">
        <w:t>Нижегородской области</w:t>
      </w:r>
      <w:r w:rsidRPr="00380FB1">
        <w:t xml:space="preserve"> установлены </w:t>
      </w:r>
      <w:r w:rsidR="004478D1" w:rsidRPr="00380FB1">
        <w:rPr>
          <w:rFonts w:eastAsia="Times New Roman" w:cs="Times New Roman"/>
          <w:szCs w:val="24"/>
        </w:rPr>
        <w:t>расчетные показатели объектов, относящихся к области здравоохранение</w:t>
      </w:r>
      <w:r w:rsidRPr="00380FB1">
        <w:t>.</w:t>
      </w:r>
    </w:p>
    <w:p w14:paraId="78CF0552" w14:textId="77777777" w:rsidR="004478D1" w:rsidRPr="00380FB1" w:rsidRDefault="004478D1" w:rsidP="004478D1">
      <w:pPr>
        <w:pStyle w:val="ab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Устанавливаются обеспеченность следующими объектами и их территориальная досту</w:t>
      </w:r>
      <w:r w:rsidRPr="00380FB1">
        <w:rPr>
          <w:rFonts w:ascii="Times New Roman" w:hAnsi="Times New Roman"/>
          <w:sz w:val="24"/>
          <w:szCs w:val="24"/>
        </w:rPr>
        <w:t>п</w:t>
      </w:r>
      <w:r w:rsidRPr="00380FB1">
        <w:rPr>
          <w:rFonts w:ascii="Times New Roman" w:hAnsi="Times New Roman"/>
          <w:sz w:val="24"/>
          <w:szCs w:val="24"/>
        </w:rPr>
        <w:t>ность:</w:t>
      </w:r>
    </w:p>
    <w:p w14:paraId="390C0D94" w14:textId="77777777" w:rsidR="004478D1" w:rsidRPr="00380FB1" w:rsidRDefault="004478D1" w:rsidP="00B45C23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</w:rPr>
      </w:pPr>
      <w:r w:rsidRPr="00380FB1">
        <w:rPr>
          <w:szCs w:val="24"/>
        </w:rPr>
        <w:t xml:space="preserve">обеспеченность </w:t>
      </w:r>
      <w:r w:rsidRPr="00380FB1">
        <w:t>лечебно-профилактическими медицинскими организациями, оказыва</w:t>
      </w:r>
      <w:r w:rsidRPr="00380FB1">
        <w:t>ю</w:t>
      </w:r>
      <w:r w:rsidRPr="00380FB1">
        <w:t>щими медицинскую помощь в стационарных условиях</w:t>
      </w:r>
      <w:r w:rsidRPr="00380FB1">
        <w:rPr>
          <w:rFonts w:eastAsia="Times New Roman" w:cs="Times New Roman"/>
          <w:szCs w:val="24"/>
        </w:rPr>
        <w:t>;</w:t>
      </w:r>
    </w:p>
    <w:p w14:paraId="1E71CB19" w14:textId="77777777" w:rsidR="004478D1" w:rsidRPr="00380FB1" w:rsidRDefault="004478D1" w:rsidP="00B45C23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</w:rPr>
      </w:pPr>
      <w:r w:rsidRPr="00380FB1">
        <w:rPr>
          <w:szCs w:val="24"/>
        </w:rPr>
        <w:t xml:space="preserve">обеспеченность </w:t>
      </w:r>
      <w:r w:rsidRPr="00380FB1">
        <w:t>лечебно-профилактическими медицинскими организациями, оказыва</w:t>
      </w:r>
      <w:r w:rsidRPr="00380FB1">
        <w:t>ю</w:t>
      </w:r>
      <w:r w:rsidRPr="00380FB1">
        <w:t xml:space="preserve">щими медицинскую помощь в амбулаторных условиях </w:t>
      </w:r>
      <w:r w:rsidRPr="00380FB1">
        <w:rPr>
          <w:szCs w:val="24"/>
        </w:rPr>
        <w:t>и их территориальная доступность</w:t>
      </w:r>
      <w:r w:rsidRPr="00380FB1">
        <w:rPr>
          <w:rFonts w:eastAsia="Times New Roman" w:cs="Times New Roman"/>
          <w:szCs w:val="24"/>
        </w:rPr>
        <w:t>;</w:t>
      </w:r>
    </w:p>
    <w:p w14:paraId="026A47E1" w14:textId="14C538AE" w:rsidR="00BD35E5" w:rsidRPr="00380FB1" w:rsidRDefault="004478D1" w:rsidP="00B45C23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</w:rPr>
      </w:pPr>
      <w:r w:rsidRPr="00380FB1">
        <w:rPr>
          <w:szCs w:val="24"/>
        </w:rPr>
        <w:t>обеспеченность</w:t>
      </w:r>
      <w:r w:rsidRPr="00380FB1">
        <w:t xml:space="preserve"> медицинскими организациями скорой медицинской помощи </w:t>
      </w:r>
      <w:r w:rsidRPr="00380FB1">
        <w:rPr>
          <w:szCs w:val="24"/>
        </w:rPr>
        <w:t>и их терр</w:t>
      </w:r>
      <w:r w:rsidRPr="00380FB1">
        <w:rPr>
          <w:szCs w:val="24"/>
        </w:rPr>
        <w:t>и</w:t>
      </w:r>
      <w:r w:rsidRPr="00380FB1">
        <w:rPr>
          <w:szCs w:val="24"/>
        </w:rPr>
        <w:t>ториальная доступность</w:t>
      </w:r>
      <w:r w:rsidR="00BD35E5" w:rsidRPr="00380FB1">
        <w:t>.</w:t>
      </w:r>
    </w:p>
    <w:p w14:paraId="24A3F576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 объектов, относящихся к области здрав</w:t>
      </w:r>
      <w:r w:rsidRPr="00380FB1">
        <w:rPr>
          <w:rFonts w:cs="Times New Roman"/>
          <w:b/>
          <w:szCs w:val="24"/>
          <w:lang w:eastAsia="ru-RU"/>
        </w:rPr>
        <w:t>о</w:t>
      </w:r>
      <w:r w:rsidRPr="00380FB1">
        <w:rPr>
          <w:rFonts w:cs="Times New Roman"/>
          <w:b/>
          <w:szCs w:val="24"/>
          <w:lang w:eastAsia="ru-RU"/>
        </w:rPr>
        <w:t>охранение</w:t>
      </w:r>
    </w:p>
    <w:p w14:paraId="410C6358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Установленные Нормативами показатели обеспеченности и доступности объектов, относ</w:t>
      </w:r>
      <w:r w:rsidRPr="00380FB1">
        <w:rPr>
          <w:rFonts w:cs="Times New Roman"/>
          <w:szCs w:val="24"/>
        </w:rPr>
        <w:t>я</w:t>
      </w:r>
      <w:r w:rsidRPr="00380FB1">
        <w:rPr>
          <w:rFonts w:cs="Times New Roman"/>
          <w:szCs w:val="24"/>
        </w:rPr>
        <w:t xml:space="preserve">щихся к области здравоохранение, приведены в </w:t>
      </w:r>
      <w:r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2CFA7A56" w14:textId="77777777" w:rsidR="006C00ED" w:rsidRPr="00380FB1" w:rsidRDefault="006C00ED" w:rsidP="006C00ED">
      <w:pPr>
        <w:pStyle w:val="a4"/>
        <w:spacing w:before="120" w:after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7"/>
        <w:gridCol w:w="2410"/>
        <w:gridCol w:w="2126"/>
      </w:tblGrid>
      <w:tr w:rsidR="006C00ED" w:rsidRPr="00380FB1" w14:paraId="7DC2073A" w14:textId="77777777" w:rsidTr="00380FB1">
        <w:tc>
          <w:tcPr>
            <w:tcW w:w="5557" w:type="dxa"/>
            <w:shd w:val="clear" w:color="auto" w:fill="EEECE1"/>
            <w:vAlign w:val="center"/>
          </w:tcPr>
          <w:p w14:paraId="2033F48F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410" w:type="dxa"/>
            <w:shd w:val="clear" w:color="auto" w:fill="EEECE1"/>
            <w:vAlign w:val="center"/>
          </w:tcPr>
          <w:p w14:paraId="0439D816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2126" w:type="dxa"/>
            <w:shd w:val="clear" w:color="auto" w:fill="EEECE1"/>
            <w:vAlign w:val="center"/>
          </w:tcPr>
          <w:p w14:paraId="3A237811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Значение</w:t>
            </w:r>
          </w:p>
        </w:tc>
      </w:tr>
      <w:tr w:rsidR="006C00ED" w:rsidRPr="00380FB1" w14:paraId="607ED2A4" w14:textId="77777777" w:rsidTr="00380FB1">
        <w:trPr>
          <w:trHeight w:val="303"/>
        </w:trPr>
        <w:tc>
          <w:tcPr>
            <w:tcW w:w="10093" w:type="dxa"/>
            <w:gridSpan w:val="3"/>
            <w:vAlign w:val="center"/>
          </w:tcPr>
          <w:p w14:paraId="179C4138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</w:rPr>
              <w:t>Время прибытия (доезда) первой бригады скорой медицинской помощи к месту вызова (к больному)</w:t>
            </w:r>
          </w:p>
        </w:tc>
      </w:tr>
      <w:tr w:rsidR="006C00ED" w:rsidRPr="00380FB1" w14:paraId="63D820DF" w14:textId="77777777" w:rsidTr="00380FB1">
        <w:trPr>
          <w:trHeight w:val="303"/>
        </w:trPr>
        <w:tc>
          <w:tcPr>
            <w:tcW w:w="5557" w:type="dxa"/>
            <w:vAlign w:val="center"/>
          </w:tcPr>
          <w:p w14:paraId="7C63BA7C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Территория муниципального образования</w:t>
            </w:r>
          </w:p>
        </w:tc>
        <w:tc>
          <w:tcPr>
            <w:tcW w:w="2410" w:type="dxa"/>
            <w:vAlign w:val="center"/>
          </w:tcPr>
          <w:p w14:paraId="18F6303E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 и р</w:t>
            </w:r>
            <w:r w:rsidRPr="00380FB1">
              <w:rPr>
                <w:sz w:val="22"/>
                <w:szCs w:val="24"/>
                <w:lang w:eastAsia="ru-RU"/>
              </w:rPr>
              <w:t>е</w:t>
            </w:r>
            <w:r w:rsidRPr="00380FB1">
              <w:rPr>
                <w:sz w:val="22"/>
                <w:szCs w:val="24"/>
                <w:lang w:eastAsia="ru-RU"/>
              </w:rPr>
              <w:t>конструкции подста</w:t>
            </w:r>
            <w:r w:rsidRPr="00380FB1">
              <w:rPr>
                <w:sz w:val="22"/>
                <w:szCs w:val="24"/>
                <w:lang w:eastAsia="ru-RU"/>
              </w:rPr>
              <w:t>н</w:t>
            </w:r>
            <w:r w:rsidRPr="00380FB1">
              <w:rPr>
                <w:sz w:val="22"/>
                <w:szCs w:val="24"/>
                <w:lang w:eastAsia="ru-RU"/>
              </w:rPr>
              <w:t>ций скорой медици</w:t>
            </w:r>
            <w:r w:rsidRPr="00380FB1">
              <w:rPr>
                <w:sz w:val="22"/>
                <w:szCs w:val="24"/>
                <w:lang w:eastAsia="ru-RU"/>
              </w:rPr>
              <w:t>н</w:t>
            </w:r>
            <w:r w:rsidRPr="00380FB1">
              <w:rPr>
                <w:sz w:val="22"/>
                <w:szCs w:val="24"/>
                <w:lang w:eastAsia="ru-RU"/>
              </w:rPr>
              <w:t>ской помощи, улично-дорожной сети, жилой застройки и прочих объектов</w:t>
            </w:r>
          </w:p>
        </w:tc>
        <w:tc>
          <w:tcPr>
            <w:tcW w:w="2126" w:type="dxa"/>
            <w:vAlign w:val="center"/>
          </w:tcPr>
          <w:p w14:paraId="37A5847A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не более 20 мин.</w:t>
            </w:r>
          </w:p>
        </w:tc>
      </w:tr>
      <w:tr w:rsidR="006C00ED" w:rsidRPr="00380FB1" w14:paraId="31C65E6E" w14:textId="77777777" w:rsidTr="00380FB1">
        <w:trPr>
          <w:trHeight w:val="126"/>
        </w:trPr>
        <w:tc>
          <w:tcPr>
            <w:tcW w:w="10093" w:type="dxa"/>
            <w:gridSpan w:val="3"/>
            <w:vAlign w:val="center"/>
          </w:tcPr>
          <w:p w14:paraId="75720212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Показатель: *</w:t>
            </w:r>
            <w:r w:rsidRPr="00380FB1">
              <w:rPr>
                <w:sz w:val="22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380FB1">
              <w:rPr>
                <w:sz w:val="22"/>
                <w:szCs w:val="24"/>
              </w:rPr>
              <w:t xml:space="preserve">основная </w:t>
            </w:r>
            <w:r w:rsidRPr="00380FB1">
              <w:rPr>
                <w:sz w:val="22"/>
                <w:szCs w:val="24"/>
                <w:lang w:eastAsia="ru-RU"/>
              </w:rPr>
              <w:t xml:space="preserve">пешеходная коммуникация (проложенная </w:t>
            </w:r>
            <w:r w:rsidRPr="00380FB1">
              <w:rPr>
                <w:sz w:val="22"/>
                <w:szCs w:val="24"/>
              </w:rPr>
              <w:t>вдоль улиц и дорог (тр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туары) или независимо от них)</w:t>
            </w:r>
            <w:r w:rsidRPr="00380FB1">
              <w:rPr>
                <w:sz w:val="22"/>
                <w:szCs w:val="24"/>
                <w:lang w:eastAsia="ru-RU"/>
              </w:rPr>
              <w:t>, не хуже</w:t>
            </w:r>
          </w:p>
        </w:tc>
      </w:tr>
      <w:tr w:rsidR="006C00ED" w:rsidRPr="00380FB1" w14:paraId="410F1331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22217F66" w14:textId="66EA2A38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lastRenderedPageBreak/>
              <w:t>Объект на территории г. Кулебаки, рп. Велетьма, рп. Гремячево, в котором оказываются (который пре</w:t>
            </w:r>
            <w:r w:rsidRPr="00380FB1">
              <w:rPr>
                <w:sz w:val="22"/>
                <w:szCs w:val="24"/>
              </w:rPr>
              <w:t>д</w:t>
            </w:r>
            <w:r w:rsidRPr="00380FB1">
              <w:rPr>
                <w:sz w:val="22"/>
                <w:szCs w:val="24"/>
              </w:rPr>
              <w:t>назначен для оказания) следующие виды медицинской помощи:</w:t>
            </w:r>
          </w:p>
          <w:p w14:paraId="7A2132EF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первичная медико-санитарная помощь</w:t>
            </w:r>
            <w:r w:rsidRPr="00380FB1">
              <w:rPr>
                <w:sz w:val="22"/>
                <w:szCs w:val="24"/>
              </w:rPr>
              <w:br/>
              <w:t>- специализированная медицинская помощь</w:t>
            </w:r>
            <w:r w:rsidRPr="00380FB1">
              <w:rPr>
                <w:sz w:val="22"/>
                <w:szCs w:val="24"/>
              </w:rPr>
              <w:br/>
              <w:t>- паллиативная медицинская помощь</w:t>
            </w:r>
          </w:p>
        </w:tc>
        <w:tc>
          <w:tcPr>
            <w:tcW w:w="2410" w:type="dxa"/>
            <w:vMerge w:val="restart"/>
            <w:vAlign w:val="center"/>
          </w:tcPr>
          <w:p w14:paraId="66ABF495" w14:textId="77777777" w:rsidR="006C00ED" w:rsidRPr="00380FB1" w:rsidRDefault="006C00ED" w:rsidP="0001423D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строительстве, прео</w:t>
            </w:r>
            <w:r w:rsidRPr="00380FB1">
              <w:rPr>
                <w:sz w:val="22"/>
                <w:szCs w:val="24"/>
                <w:lang w:eastAsia="ru-RU"/>
              </w:rPr>
              <w:t>б</w:t>
            </w:r>
            <w:r w:rsidRPr="00380FB1">
              <w:rPr>
                <w:sz w:val="22"/>
                <w:szCs w:val="24"/>
                <w:lang w:eastAsia="ru-RU"/>
              </w:rPr>
              <w:t>разовании и реко</w:t>
            </w:r>
            <w:r w:rsidRPr="00380FB1">
              <w:rPr>
                <w:sz w:val="22"/>
                <w:szCs w:val="24"/>
                <w:lang w:eastAsia="ru-RU"/>
              </w:rPr>
              <w:t>н</w:t>
            </w:r>
            <w:r w:rsidRPr="00380FB1">
              <w:rPr>
                <w:sz w:val="22"/>
                <w:szCs w:val="24"/>
                <w:lang w:eastAsia="ru-RU"/>
              </w:rPr>
              <w:t>струкции объектов, относящихся к области здравоохранение, и пешеходных коммун</w:t>
            </w:r>
            <w:r w:rsidRPr="00380FB1">
              <w:rPr>
                <w:sz w:val="22"/>
                <w:szCs w:val="24"/>
                <w:lang w:eastAsia="ru-RU"/>
              </w:rPr>
              <w:t>и</w:t>
            </w:r>
            <w:r w:rsidRPr="00380FB1">
              <w:rPr>
                <w:sz w:val="22"/>
                <w:szCs w:val="24"/>
                <w:lang w:eastAsia="ru-RU"/>
              </w:rPr>
              <w:t>каций</w:t>
            </w:r>
          </w:p>
        </w:tc>
        <w:tc>
          <w:tcPr>
            <w:tcW w:w="2126" w:type="dxa"/>
            <w:vAlign w:val="center"/>
          </w:tcPr>
          <w:p w14:paraId="6DD2D869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районного значения тран</w:t>
            </w:r>
            <w:r w:rsidRPr="00380FB1">
              <w:rPr>
                <w:sz w:val="22"/>
                <w:szCs w:val="24"/>
              </w:rPr>
              <w:t>с</w:t>
            </w:r>
            <w:r w:rsidRPr="00380FB1">
              <w:rPr>
                <w:sz w:val="22"/>
                <w:szCs w:val="24"/>
              </w:rPr>
              <w:t>портно-пешеходная</w:t>
            </w:r>
          </w:p>
          <w:p w14:paraId="4CC51DA5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Пешеходная улица</w:t>
            </w:r>
          </w:p>
        </w:tc>
      </w:tr>
      <w:tr w:rsidR="006C00ED" w:rsidRPr="00380FB1" w14:paraId="44917007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7A6006E1" w14:textId="19C2C126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 xml:space="preserve"> в котором оказывается (которые предназначены для ок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зания) медицинская помощь:</w:t>
            </w:r>
          </w:p>
          <w:p w14:paraId="50F4DBE6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- стационар, поликлиника</w:t>
            </w:r>
          </w:p>
        </w:tc>
        <w:tc>
          <w:tcPr>
            <w:tcW w:w="2410" w:type="dxa"/>
            <w:vMerge/>
            <w:vAlign w:val="center"/>
          </w:tcPr>
          <w:p w14:paraId="5CA4F1A0" w14:textId="77777777" w:rsidR="006C00ED" w:rsidRPr="00380FB1" w:rsidRDefault="006C00ED" w:rsidP="0001423D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ED6769E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Главная улица</w:t>
            </w:r>
          </w:p>
        </w:tc>
      </w:tr>
      <w:tr w:rsidR="006C00ED" w:rsidRPr="00380FB1" w14:paraId="244B1D15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1A839436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пунктов,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предназначен для оказ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ния) медицинская помощь:</w:t>
            </w:r>
          </w:p>
          <w:p w14:paraId="44D9A306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фельдшерско–акушерский пункт, офис врача общей практики</w:t>
            </w:r>
          </w:p>
        </w:tc>
        <w:tc>
          <w:tcPr>
            <w:tcW w:w="2410" w:type="dxa"/>
            <w:vMerge/>
            <w:vAlign w:val="center"/>
          </w:tcPr>
          <w:p w14:paraId="6C4FFAFD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35CA5A2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в жилой з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стройке основная</w:t>
            </w:r>
          </w:p>
        </w:tc>
      </w:tr>
      <w:tr w:rsidR="006C00ED" w:rsidRPr="00380FB1" w14:paraId="62B2FD3A" w14:textId="77777777" w:rsidTr="00380FB1">
        <w:trPr>
          <w:trHeight w:val="126"/>
        </w:trPr>
        <w:tc>
          <w:tcPr>
            <w:tcW w:w="10093" w:type="dxa"/>
            <w:gridSpan w:val="3"/>
            <w:vAlign w:val="center"/>
          </w:tcPr>
          <w:p w14:paraId="70A77150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Показатель: *</w:t>
            </w:r>
            <w:r w:rsidRPr="00380FB1">
              <w:rPr>
                <w:sz w:val="22"/>
                <w:szCs w:val="24"/>
                <w:lang w:eastAsia="ru-RU"/>
              </w:rPr>
              <w:t>Кондиции основного маршрута движения (маршрута движения с наибольшей пропус</w:t>
            </w:r>
            <w:r w:rsidRPr="00380FB1">
              <w:rPr>
                <w:sz w:val="22"/>
                <w:szCs w:val="24"/>
                <w:lang w:eastAsia="ru-RU"/>
              </w:rPr>
              <w:t>к</w:t>
            </w:r>
            <w:r w:rsidRPr="00380FB1">
              <w:rPr>
                <w:sz w:val="22"/>
                <w:szCs w:val="24"/>
                <w:lang w:eastAsia="ru-RU"/>
              </w:rPr>
              <w:t xml:space="preserve">ной 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380FB1">
              <w:rPr>
                <w:sz w:val="22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380FB1">
              <w:rPr>
                <w:sz w:val="22"/>
                <w:szCs w:val="24"/>
                <w:lang w:eastAsia="ru-RU"/>
              </w:rPr>
              <w:t>показателями, не хуже</w:t>
            </w:r>
          </w:p>
        </w:tc>
      </w:tr>
      <w:tr w:rsidR="006C00ED" w:rsidRPr="00380FB1" w14:paraId="47FDC3C1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07A97AF5" w14:textId="64C95624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Объект на территории г. Кулебаки, рп. Велетьма, рп. Гремячево, в котором оказывается (который предн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значен для оказания) скорая медицинская помощь:</w:t>
            </w:r>
          </w:p>
          <w:p w14:paraId="0BDEB72A" w14:textId="11C4BB22" w:rsidR="006C00ED" w:rsidRPr="00380FB1" w:rsidRDefault="006C00ED" w:rsidP="00380FB1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- станция (подстанция) скорой помощи </w:t>
            </w:r>
            <w:r w:rsidR="00380FB1" w:rsidRPr="00380FB1">
              <w:rPr>
                <w:sz w:val="22"/>
                <w:szCs w:val="24"/>
              </w:rPr>
              <w:t>в г. Кулебаки, рп. Гремячево,</w:t>
            </w:r>
          </w:p>
        </w:tc>
        <w:tc>
          <w:tcPr>
            <w:tcW w:w="2410" w:type="dxa"/>
            <w:vMerge w:val="restart"/>
            <w:vAlign w:val="center"/>
          </w:tcPr>
          <w:p w14:paraId="7A257589" w14:textId="77777777" w:rsidR="006C00ED" w:rsidRPr="00380FB1" w:rsidRDefault="006C00ED" w:rsidP="0001423D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строительстве, прео</w:t>
            </w:r>
            <w:r w:rsidRPr="00380FB1">
              <w:rPr>
                <w:sz w:val="22"/>
                <w:szCs w:val="24"/>
                <w:lang w:eastAsia="ru-RU"/>
              </w:rPr>
              <w:t>б</w:t>
            </w:r>
            <w:r w:rsidRPr="00380FB1">
              <w:rPr>
                <w:sz w:val="22"/>
                <w:szCs w:val="24"/>
                <w:lang w:eastAsia="ru-RU"/>
              </w:rPr>
              <w:t>разовании и реко</w:t>
            </w:r>
            <w:r w:rsidRPr="00380FB1">
              <w:rPr>
                <w:sz w:val="22"/>
                <w:szCs w:val="24"/>
                <w:lang w:eastAsia="ru-RU"/>
              </w:rPr>
              <w:t>н</w:t>
            </w:r>
            <w:r w:rsidRPr="00380FB1">
              <w:rPr>
                <w:sz w:val="22"/>
                <w:szCs w:val="24"/>
                <w:lang w:eastAsia="ru-RU"/>
              </w:rPr>
              <w:t>струкции объектов, относящихся к области здравоохранение, д</w:t>
            </w:r>
            <w:r w:rsidRPr="00380FB1">
              <w:rPr>
                <w:sz w:val="22"/>
                <w:szCs w:val="24"/>
                <w:lang w:eastAsia="ru-RU"/>
              </w:rPr>
              <w:t>о</w:t>
            </w:r>
            <w:r w:rsidRPr="00380FB1">
              <w:rPr>
                <w:sz w:val="22"/>
                <w:szCs w:val="24"/>
                <w:lang w:eastAsia="ru-RU"/>
              </w:rPr>
              <w:t>рог и улиц</w:t>
            </w:r>
          </w:p>
        </w:tc>
        <w:tc>
          <w:tcPr>
            <w:tcW w:w="2126" w:type="dxa"/>
            <w:vAlign w:val="center"/>
          </w:tcPr>
          <w:p w14:paraId="0A1AFA37" w14:textId="3838C28A" w:rsidR="006C00ED" w:rsidRPr="00380FB1" w:rsidRDefault="001116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>Магистральная улица обще</w:t>
            </w:r>
            <w:r w:rsidR="006C00ED" w:rsidRPr="00380FB1">
              <w:rPr>
                <w:sz w:val="22"/>
                <w:szCs w:val="24"/>
                <w:lang w:eastAsia="ru-RU"/>
              </w:rPr>
              <w:t>горо</w:t>
            </w:r>
            <w:r w:rsidR="006C00ED" w:rsidRPr="00380FB1">
              <w:rPr>
                <w:sz w:val="22"/>
                <w:szCs w:val="24"/>
                <w:lang w:eastAsia="ru-RU"/>
              </w:rPr>
              <w:t>д</w:t>
            </w:r>
            <w:r w:rsidR="006C00ED" w:rsidRPr="00380FB1">
              <w:rPr>
                <w:sz w:val="22"/>
                <w:szCs w:val="24"/>
                <w:lang w:eastAsia="ru-RU"/>
              </w:rPr>
              <w:t>ского значения р</w:t>
            </w:r>
            <w:r w:rsidR="006C00ED" w:rsidRPr="00380FB1">
              <w:rPr>
                <w:sz w:val="22"/>
                <w:szCs w:val="24"/>
                <w:lang w:eastAsia="ru-RU"/>
              </w:rPr>
              <w:t>е</w:t>
            </w:r>
            <w:r w:rsidR="006C00ED" w:rsidRPr="00380FB1">
              <w:rPr>
                <w:sz w:val="22"/>
                <w:szCs w:val="24"/>
                <w:lang w:eastAsia="ru-RU"/>
              </w:rPr>
              <w:t>гулируемого дв</w:t>
            </w:r>
            <w:r w:rsidR="006C00ED" w:rsidRPr="00380FB1">
              <w:rPr>
                <w:sz w:val="22"/>
                <w:szCs w:val="24"/>
                <w:lang w:eastAsia="ru-RU"/>
              </w:rPr>
              <w:t>и</w:t>
            </w:r>
            <w:r w:rsidR="006C00ED" w:rsidRPr="00380FB1">
              <w:rPr>
                <w:sz w:val="22"/>
                <w:szCs w:val="24"/>
                <w:lang w:eastAsia="ru-RU"/>
              </w:rPr>
              <w:t>жения</w:t>
            </w:r>
          </w:p>
        </w:tc>
      </w:tr>
      <w:tr w:rsidR="006C00ED" w:rsidRPr="00380FB1" w14:paraId="7D3949D6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6D4BB0A8" w14:textId="5FF63EE0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Объект на территории г. Кулебаки, рп. Велетьма, рп. Гремячево, в котором оказываются (который пре</w:t>
            </w:r>
            <w:r w:rsidRPr="00380FB1">
              <w:rPr>
                <w:sz w:val="22"/>
                <w:szCs w:val="24"/>
              </w:rPr>
              <w:t>д</w:t>
            </w:r>
            <w:r w:rsidRPr="00380FB1">
              <w:rPr>
                <w:sz w:val="22"/>
                <w:szCs w:val="24"/>
              </w:rPr>
              <w:t>назначен для оказания) следующие виды медицинской помощи:</w:t>
            </w:r>
          </w:p>
          <w:p w14:paraId="0BC50C4E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первичная медико-санитарная помощь</w:t>
            </w:r>
            <w:r w:rsidRPr="00380FB1">
              <w:rPr>
                <w:sz w:val="22"/>
                <w:szCs w:val="24"/>
              </w:rPr>
              <w:br/>
              <w:t>- специализированная медицинская помощь</w:t>
            </w:r>
            <w:r w:rsidRPr="00380FB1">
              <w:rPr>
                <w:sz w:val="22"/>
                <w:szCs w:val="24"/>
              </w:rPr>
              <w:br/>
              <w:t>- паллиативная медицинская помощь</w:t>
            </w:r>
          </w:p>
        </w:tc>
        <w:tc>
          <w:tcPr>
            <w:tcW w:w="2410" w:type="dxa"/>
            <w:vMerge/>
            <w:vAlign w:val="center"/>
          </w:tcPr>
          <w:p w14:paraId="2175B5C6" w14:textId="77777777" w:rsidR="006C00ED" w:rsidRPr="00380FB1" w:rsidRDefault="006C00ED" w:rsidP="0001423D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BCB3191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Улица районного значения тран</w:t>
            </w:r>
            <w:r w:rsidRPr="00380FB1">
              <w:rPr>
                <w:sz w:val="22"/>
                <w:szCs w:val="24"/>
              </w:rPr>
              <w:t>с</w:t>
            </w:r>
            <w:r w:rsidRPr="00380FB1">
              <w:rPr>
                <w:sz w:val="22"/>
                <w:szCs w:val="24"/>
              </w:rPr>
              <w:t>портно-пешеходная</w:t>
            </w:r>
          </w:p>
        </w:tc>
      </w:tr>
      <w:tr w:rsidR="006C00ED" w:rsidRPr="00380FB1" w14:paraId="242FFB59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19D27F7F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Объект на территории сельского населенного пункта, в котором оказывается (который предназначен для оказ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ния) скорая медицинская помощь</w:t>
            </w:r>
          </w:p>
          <w:p w14:paraId="3B71DC37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Подстанция (выдвижной пункт) скорой помощи</w:t>
            </w:r>
          </w:p>
        </w:tc>
        <w:tc>
          <w:tcPr>
            <w:tcW w:w="2410" w:type="dxa"/>
            <w:vMerge/>
            <w:vAlign w:val="center"/>
          </w:tcPr>
          <w:p w14:paraId="1A1A02D9" w14:textId="77777777" w:rsidR="006C00ED" w:rsidRPr="00380FB1" w:rsidRDefault="006C00ED" w:rsidP="0001423D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2EC02A4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Главная улица</w:t>
            </w:r>
          </w:p>
          <w:p w14:paraId="632E362D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Поселковая дорога</w:t>
            </w:r>
          </w:p>
          <w:p w14:paraId="7EE14C10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Автомобильная д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рога IV-ой технич</w:t>
            </w:r>
            <w:r w:rsidRPr="00380FB1">
              <w:rPr>
                <w:sz w:val="22"/>
                <w:szCs w:val="24"/>
              </w:rPr>
              <w:t>е</w:t>
            </w:r>
            <w:r w:rsidRPr="00380FB1">
              <w:rPr>
                <w:sz w:val="22"/>
                <w:szCs w:val="24"/>
              </w:rPr>
              <w:t>ской категории</w:t>
            </w:r>
          </w:p>
        </w:tc>
      </w:tr>
      <w:tr w:rsidR="006C00ED" w:rsidRPr="00380FB1" w14:paraId="63B80EA4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5FCA50C9" w14:textId="2871E044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предназначен для оказ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ния) медицинская помощь:</w:t>
            </w:r>
          </w:p>
          <w:p w14:paraId="6F8A057C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стационар, поликлиника</w:t>
            </w:r>
          </w:p>
        </w:tc>
        <w:tc>
          <w:tcPr>
            <w:tcW w:w="2410" w:type="dxa"/>
            <w:vMerge/>
            <w:vAlign w:val="center"/>
          </w:tcPr>
          <w:p w14:paraId="1D01576A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783509A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</w:p>
        </w:tc>
      </w:tr>
      <w:tr w:rsidR="006C00ED" w:rsidRPr="00380FB1" w14:paraId="5DA001BE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27169C98" w14:textId="71A3086F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предназначен для оказ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ния) медицинская помощь:</w:t>
            </w:r>
          </w:p>
          <w:p w14:paraId="29824617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- фельдшерско–акушерский пункт, офис врача общей практики</w:t>
            </w:r>
          </w:p>
        </w:tc>
        <w:tc>
          <w:tcPr>
            <w:tcW w:w="2410" w:type="dxa"/>
            <w:vMerge/>
            <w:vAlign w:val="center"/>
          </w:tcPr>
          <w:p w14:paraId="05C7B627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9A3A8D1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в жилой з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стройке основная</w:t>
            </w:r>
          </w:p>
          <w:p w14:paraId="76905208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Поселковая дорога</w:t>
            </w:r>
          </w:p>
          <w:p w14:paraId="19A803A1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Автомобильная д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рога V-ой технич</w:t>
            </w:r>
            <w:r w:rsidRPr="00380FB1">
              <w:rPr>
                <w:sz w:val="22"/>
                <w:szCs w:val="24"/>
              </w:rPr>
              <w:t>е</w:t>
            </w:r>
            <w:r w:rsidRPr="00380FB1">
              <w:rPr>
                <w:sz w:val="22"/>
                <w:szCs w:val="24"/>
              </w:rPr>
              <w:t>ской категории</w:t>
            </w:r>
          </w:p>
        </w:tc>
      </w:tr>
      <w:tr w:rsidR="006C00ED" w:rsidRPr="00380FB1" w14:paraId="7DC32291" w14:textId="77777777" w:rsidTr="00380FB1">
        <w:trPr>
          <w:trHeight w:val="30"/>
        </w:trPr>
        <w:tc>
          <w:tcPr>
            <w:tcW w:w="10093" w:type="dxa"/>
            <w:gridSpan w:val="3"/>
            <w:vAlign w:val="center"/>
          </w:tcPr>
          <w:p w14:paraId="5E6FB016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sz w:val="22"/>
                <w:szCs w:val="24"/>
                <w:lang w:eastAsia="ru-RU"/>
              </w:rPr>
              <w:t xml:space="preserve"> Коэффициент изменения показателя обеспеченности объектами, относ</w:t>
            </w:r>
            <w:r w:rsidRPr="00380FB1">
              <w:rPr>
                <w:sz w:val="22"/>
                <w:szCs w:val="24"/>
                <w:lang w:eastAsia="ru-RU"/>
              </w:rPr>
              <w:t>я</w:t>
            </w:r>
            <w:r w:rsidRPr="00380FB1">
              <w:rPr>
                <w:sz w:val="22"/>
                <w:szCs w:val="24"/>
                <w:lang w:eastAsia="ru-RU"/>
              </w:rPr>
              <w:t>щимися к области здравоохранение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6C00ED" w:rsidRPr="00380FB1" w14:paraId="60F1893E" w14:textId="77777777" w:rsidTr="00380FB1">
        <w:trPr>
          <w:trHeight w:val="25"/>
        </w:trPr>
        <w:tc>
          <w:tcPr>
            <w:tcW w:w="5557" w:type="dxa"/>
            <w:vAlign w:val="center"/>
          </w:tcPr>
          <w:p w14:paraId="42120811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земельного участка объекта, предназначенн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го для оказания медицинской помощи</w:t>
            </w:r>
          </w:p>
          <w:p w14:paraId="48CC4386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зеленых насаждений садов при здании (учр</w:t>
            </w:r>
            <w:r w:rsidRPr="00380FB1">
              <w:rPr>
                <w:sz w:val="22"/>
                <w:szCs w:val="24"/>
              </w:rPr>
              <w:t>е</w:t>
            </w:r>
            <w:r w:rsidRPr="00380FB1">
              <w:rPr>
                <w:sz w:val="22"/>
                <w:szCs w:val="24"/>
              </w:rPr>
              <w:t>ждении), предназначенном для оказания медицинской помощи</w:t>
            </w:r>
          </w:p>
          <w:p w14:paraId="5F47533B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Площадь помещений, в которых оказывается (которые </w:t>
            </w:r>
            <w:r w:rsidRPr="00380FB1">
              <w:rPr>
                <w:sz w:val="22"/>
                <w:szCs w:val="24"/>
              </w:rPr>
              <w:lastRenderedPageBreak/>
              <w:t>предназначены для оказания) медицинской помощи</w:t>
            </w:r>
          </w:p>
          <w:p w14:paraId="4E50D952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Ч</w:t>
            </w:r>
            <w:r w:rsidRPr="00380FB1">
              <w:rPr>
                <w:sz w:val="22"/>
                <w:szCs w:val="24"/>
                <w:lang w:eastAsia="ru-RU"/>
              </w:rPr>
              <w:t xml:space="preserve">исло больничных коек в объекте, </w:t>
            </w:r>
            <w:r w:rsidRPr="00380FB1">
              <w:rPr>
                <w:sz w:val="22"/>
                <w:szCs w:val="24"/>
              </w:rPr>
              <w:t>в котором оказыв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ется (который предназначен для оказания) медицинской помощи</w:t>
            </w:r>
          </w:p>
          <w:p w14:paraId="0EAE054B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>Мощность объекта амбулаторно-поликлинической о</w:t>
            </w:r>
            <w:r w:rsidRPr="00380FB1">
              <w:rPr>
                <w:sz w:val="22"/>
                <w:szCs w:val="24"/>
                <w:lang w:eastAsia="ru-RU"/>
              </w:rPr>
              <w:t>р</w:t>
            </w:r>
            <w:r w:rsidRPr="00380FB1">
              <w:rPr>
                <w:sz w:val="22"/>
                <w:szCs w:val="24"/>
                <w:lang w:eastAsia="ru-RU"/>
              </w:rPr>
              <w:t xml:space="preserve">ганизации, </w:t>
            </w:r>
            <w:r w:rsidRPr="00380FB1">
              <w:rPr>
                <w:sz w:val="22"/>
                <w:szCs w:val="24"/>
              </w:rPr>
              <w:t>в котором оказывается (который предназн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чен для оказания) медицинской помощи</w:t>
            </w:r>
          </w:p>
          <w:p w14:paraId="450DD44E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Вместимость гаража (стоянки) подстанции (выдвижного пункта) скорой медицинской помощи</w:t>
            </w:r>
          </w:p>
          <w:p w14:paraId="3E9687CE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Количество автомобилей скорой медицинской помощи, закрепленных за подстанцией (выдвижным пунктом) скорой медицинской помощи</w:t>
            </w:r>
          </w:p>
        </w:tc>
        <w:tc>
          <w:tcPr>
            <w:tcW w:w="2410" w:type="dxa"/>
            <w:vAlign w:val="center"/>
          </w:tcPr>
          <w:p w14:paraId="2FE4D103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lastRenderedPageBreak/>
              <w:t>При размещении, строительстве, прео</w:t>
            </w:r>
            <w:r w:rsidRPr="00380FB1">
              <w:rPr>
                <w:sz w:val="22"/>
                <w:szCs w:val="24"/>
                <w:lang w:eastAsia="ru-RU"/>
              </w:rPr>
              <w:t>б</w:t>
            </w:r>
            <w:r w:rsidRPr="00380FB1">
              <w:rPr>
                <w:sz w:val="22"/>
                <w:szCs w:val="24"/>
                <w:lang w:eastAsia="ru-RU"/>
              </w:rPr>
              <w:t>разовании и реко</w:t>
            </w:r>
            <w:r w:rsidRPr="00380FB1">
              <w:rPr>
                <w:sz w:val="22"/>
                <w:szCs w:val="24"/>
                <w:lang w:eastAsia="ru-RU"/>
              </w:rPr>
              <w:t>н</w:t>
            </w:r>
            <w:r w:rsidRPr="00380FB1">
              <w:rPr>
                <w:sz w:val="22"/>
                <w:szCs w:val="24"/>
                <w:lang w:eastAsia="ru-RU"/>
              </w:rPr>
              <w:t>струкции объектов</w:t>
            </w:r>
          </w:p>
        </w:tc>
        <w:tc>
          <w:tcPr>
            <w:tcW w:w="2126" w:type="dxa"/>
            <w:vAlign w:val="center"/>
          </w:tcPr>
          <w:p w14:paraId="78333E7F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1,0</w:t>
            </w:r>
          </w:p>
        </w:tc>
      </w:tr>
    </w:tbl>
    <w:p w14:paraId="2D2AFA26" w14:textId="77777777" w:rsidR="006C00ED" w:rsidRPr="00380FB1" w:rsidRDefault="006C00ED" w:rsidP="006C00ED">
      <w:pPr>
        <w:spacing w:before="120"/>
        <w:ind w:firstLine="567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lastRenderedPageBreak/>
        <w:t>*Кондиции дорог вне населенных пунктов согласно ГОСТ Р 52398-2005 «Классификация а</w:t>
      </w:r>
      <w:r w:rsidRPr="00380FB1">
        <w:rPr>
          <w:i/>
          <w:szCs w:val="24"/>
          <w:lang w:eastAsia="ru-RU"/>
        </w:rPr>
        <w:t>в</w:t>
      </w:r>
      <w:r w:rsidRPr="00380FB1">
        <w:rPr>
          <w:i/>
          <w:szCs w:val="24"/>
          <w:lang w:eastAsia="ru-RU"/>
        </w:rPr>
        <w:t>томобильных дорог. Основные параметры и требования», кондиции улиц и дорог в населенных пунктах согласно Своду правил СП 42.13330.2011 «Градостроительство. Планировка и застро</w:t>
      </w:r>
      <w:r w:rsidRPr="00380FB1">
        <w:rPr>
          <w:i/>
          <w:szCs w:val="24"/>
          <w:lang w:eastAsia="ru-RU"/>
        </w:rPr>
        <w:t>й</w:t>
      </w:r>
      <w:r w:rsidRPr="00380FB1">
        <w:rPr>
          <w:i/>
          <w:szCs w:val="24"/>
          <w:lang w:eastAsia="ru-RU"/>
        </w:rPr>
        <w:t>ка городских и сельских поселений».</w:t>
      </w:r>
    </w:p>
    <w:p w14:paraId="64CB497C" w14:textId="77777777" w:rsidR="006C00ED" w:rsidRPr="00380FB1" w:rsidRDefault="006C00ED" w:rsidP="006C00ED">
      <w:pPr>
        <w:ind w:firstLine="567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>Пешеходная связь с автомобильной дорогой обеспечивается до остановочного пункта о</w:t>
      </w:r>
      <w:r w:rsidRPr="00380FB1">
        <w:rPr>
          <w:i/>
          <w:szCs w:val="24"/>
          <w:lang w:eastAsia="ru-RU"/>
        </w:rPr>
        <w:t>б</w:t>
      </w:r>
      <w:r w:rsidRPr="00380FB1">
        <w:rPr>
          <w:i/>
          <w:szCs w:val="24"/>
          <w:lang w:eastAsia="ru-RU"/>
        </w:rPr>
        <w:t>щественного транспорта общего пользования.</w:t>
      </w:r>
    </w:p>
    <w:p w14:paraId="0477E83E" w14:textId="7A3C65AA" w:rsidR="00F62A7F" w:rsidRPr="00380FB1" w:rsidRDefault="00F62A7F" w:rsidP="00F62A7F">
      <w:pPr>
        <w:pStyle w:val="3"/>
        <w:numPr>
          <w:ilvl w:val="1"/>
          <w:numId w:val="1"/>
        </w:numPr>
        <w:jc w:val="both"/>
        <w:rPr>
          <w:rFonts w:eastAsia="Times New Roman"/>
          <w:szCs w:val="24"/>
          <w:lang w:eastAsia="ru-RU"/>
        </w:rPr>
      </w:pPr>
      <w:bookmarkStart w:id="27" w:name="_Toc492994189"/>
      <w:r w:rsidRPr="00380FB1">
        <w:rPr>
          <w:rFonts w:eastAsia="Times New Roman"/>
          <w:szCs w:val="24"/>
          <w:lang w:eastAsia="ru-RU"/>
        </w:rPr>
        <w:t xml:space="preserve">Показатели обеспеченности </w:t>
      </w:r>
      <w:r w:rsidR="00463CC6" w:rsidRPr="00380FB1">
        <w:rPr>
          <w:rFonts w:eastAsia="Times New Roman"/>
          <w:szCs w:val="24"/>
          <w:lang w:eastAsia="ru-RU"/>
        </w:rPr>
        <w:t>объектами, относящимися к области</w:t>
      </w:r>
      <w:r w:rsidRPr="00380FB1">
        <w:rPr>
          <w:szCs w:val="24"/>
        </w:rPr>
        <w:t xml:space="preserve"> </w:t>
      </w:r>
      <w:r w:rsidRPr="00380FB1">
        <w:rPr>
          <w:rStyle w:val="blk"/>
        </w:rPr>
        <w:t>обработка, утилиз</w:t>
      </w:r>
      <w:r w:rsidRPr="00380FB1">
        <w:rPr>
          <w:rStyle w:val="blk"/>
        </w:rPr>
        <w:t>а</w:t>
      </w:r>
      <w:r w:rsidRPr="00380FB1">
        <w:rPr>
          <w:rStyle w:val="blk"/>
        </w:rPr>
        <w:t>ция, обезвреживание, размещение твердых коммунальных отходов</w:t>
      </w:r>
      <w:r w:rsidR="00463CC6" w:rsidRPr="00380FB1">
        <w:rPr>
          <w:szCs w:val="24"/>
        </w:rPr>
        <w:t>,</w:t>
      </w:r>
      <w:r w:rsidR="00463CC6" w:rsidRPr="00380FB1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27"/>
    </w:p>
    <w:p w14:paraId="42C378A2" w14:textId="2A3396DE" w:rsidR="00F62A7F" w:rsidRPr="00380FB1" w:rsidRDefault="00F62A7F" w:rsidP="00F62A7F">
      <w:pPr>
        <w:ind w:firstLine="567"/>
        <w:jc w:val="both"/>
        <w:rPr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Согласно п. 24 ч. 1 ст. 16 Закона о МСУ «</w:t>
      </w:r>
      <w:r w:rsidRPr="00380FB1">
        <w:rPr>
          <w:szCs w:val="24"/>
        </w:rPr>
        <w:t xml:space="preserve">К вопросам местного значения городского округа относится </w:t>
      </w:r>
      <w:r w:rsidRPr="00380FB1">
        <w:rPr>
          <w:rStyle w:val="blk"/>
        </w:rPr>
        <w:t>участие в организации деятельности по сбору (в том числе, раздельному сбору), тран</w:t>
      </w:r>
      <w:r w:rsidRPr="00380FB1">
        <w:rPr>
          <w:rStyle w:val="blk"/>
        </w:rPr>
        <w:t>с</w:t>
      </w:r>
      <w:r w:rsidRPr="00380FB1">
        <w:rPr>
          <w:rStyle w:val="blk"/>
        </w:rPr>
        <w:t>портированию, обработке, утилизации, обезвреживанию, захоронению твердых коммунальных отходов</w:t>
      </w:r>
      <w:r w:rsidRPr="00380FB1">
        <w:rPr>
          <w:szCs w:val="24"/>
        </w:rPr>
        <w:t>».</w:t>
      </w:r>
    </w:p>
    <w:p w14:paraId="182F8CAE" w14:textId="0BAB3FB8" w:rsidR="000A2C07" w:rsidRPr="00380FB1" w:rsidRDefault="000A2C07" w:rsidP="00EE153D">
      <w:pPr>
        <w:spacing w:before="120"/>
        <w:ind w:firstLine="567"/>
        <w:jc w:val="both"/>
        <w:rPr>
          <w:rStyle w:val="blk"/>
        </w:rPr>
      </w:pPr>
      <w:r w:rsidRPr="00380FB1">
        <w:rPr>
          <w:szCs w:val="24"/>
        </w:rPr>
        <w:t xml:space="preserve">На территории </w:t>
      </w:r>
      <w:r w:rsidR="00EC3216" w:rsidRPr="00380FB1">
        <w:rPr>
          <w:szCs w:val="24"/>
        </w:rPr>
        <w:t>муниципального образования</w:t>
      </w:r>
      <w:r w:rsidRPr="00380FB1">
        <w:rPr>
          <w:szCs w:val="24"/>
        </w:rPr>
        <w:t xml:space="preserve"> организован централизованный контейнерный сбор </w:t>
      </w:r>
      <w:r w:rsidRPr="00380FB1">
        <w:rPr>
          <w:rStyle w:val="blk"/>
        </w:rPr>
        <w:t>твердых коммунальных отходов (далее – ТКО) с последующим вывозом ТКО специализ</w:t>
      </w:r>
      <w:r w:rsidR="007C14DA" w:rsidRPr="00380FB1">
        <w:rPr>
          <w:rStyle w:val="blk"/>
        </w:rPr>
        <w:t>и</w:t>
      </w:r>
      <w:r w:rsidRPr="00380FB1">
        <w:rPr>
          <w:rStyle w:val="blk"/>
        </w:rPr>
        <w:t>р</w:t>
      </w:r>
      <w:r w:rsidRPr="00380FB1">
        <w:rPr>
          <w:rStyle w:val="blk"/>
        </w:rPr>
        <w:t>о</w:t>
      </w:r>
      <w:r w:rsidRPr="00380FB1">
        <w:rPr>
          <w:rStyle w:val="blk"/>
        </w:rPr>
        <w:t>ванным автомобильным транспортом н</w:t>
      </w:r>
      <w:r w:rsidR="007C14DA" w:rsidRPr="00380FB1">
        <w:rPr>
          <w:rStyle w:val="blk"/>
        </w:rPr>
        <w:t>а поли</w:t>
      </w:r>
      <w:r w:rsidR="00EE153D" w:rsidRPr="00380FB1">
        <w:rPr>
          <w:rStyle w:val="blk"/>
        </w:rPr>
        <w:t>г</w:t>
      </w:r>
      <w:r w:rsidR="007C14DA" w:rsidRPr="00380FB1">
        <w:rPr>
          <w:rStyle w:val="blk"/>
        </w:rPr>
        <w:t>он.</w:t>
      </w:r>
    </w:p>
    <w:p w14:paraId="325B9D0D" w14:textId="05475DDC" w:rsidR="00EE153D" w:rsidRPr="00380FB1" w:rsidRDefault="00EE153D" w:rsidP="00EE153D">
      <w:pPr>
        <w:ind w:firstLine="567"/>
        <w:rPr>
          <w:lang w:eastAsia="ru-RU"/>
        </w:rPr>
      </w:pPr>
      <w:r w:rsidRPr="00380FB1">
        <w:rPr>
          <w:lang w:eastAsia="ru-RU"/>
        </w:rPr>
        <w:t xml:space="preserve">Сбор отходов на территории муниципального образования производится: </w:t>
      </w:r>
    </w:p>
    <w:p w14:paraId="7FA4D3C3" w14:textId="72FE08EA" w:rsidR="00EE153D" w:rsidRPr="00380FB1" w:rsidRDefault="00EE153D" w:rsidP="00B45C23">
      <w:pPr>
        <w:pStyle w:val="a4"/>
        <w:numPr>
          <w:ilvl w:val="0"/>
          <w:numId w:val="32"/>
        </w:numPr>
        <w:ind w:left="0" w:firstLine="567"/>
        <w:rPr>
          <w:lang w:eastAsia="ru-RU"/>
        </w:rPr>
      </w:pPr>
      <w:r w:rsidRPr="00380FB1">
        <w:rPr>
          <w:lang w:eastAsia="ru-RU"/>
        </w:rPr>
        <w:t>в контейнеры - накопители мусоропроводов;</w:t>
      </w:r>
    </w:p>
    <w:p w14:paraId="715CCA16" w14:textId="6A80CBD4" w:rsidR="00EE153D" w:rsidRPr="00380FB1" w:rsidRDefault="00EE153D" w:rsidP="00B45C23">
      <w:pPr>
        <w:pStyle w:val="a4"/>
        <w:numPr>
          <w:ilvl w:val="0"/>
          <w:numId w:val="32"/>
        </w:numPr>
        <w:ind w:left="0" w:firstLine="567"/>
        <w:rPr>
          <w:lang w:eastAsia="ru-RU"/>
        </w:rPr>
      </w:pPr>
      <w:r w:rsidRPr="00380FB1">
        <w:rPr>
          <w:lang w:eastAsia="ru-RU"/>
        </w:rPr>
        <w:t>в контейнеры и бункеры для отходов, установленные на оборудованных контейнерных и бункерных площадках;</w:t>
      </w:r>
    </w:p>
    <w:p w14:paraId="0FC19DB7" w14:textId="7FB8D73E" w:rsidR="00EE153D" w:rsidRPr="00380FB1" w:rsidRDefault="00EE153D" w:rsidP="00B45C23">
      <w:pPr>
        <w:pStyle w:val="a4"/>
        <w:numPr>
          <w:ilvl w:val="0"/>
          <w:numId w:val="32"/>
        </w:numPr>
        <w:ind w:left="0" w:firstLine="567"/>
        <w:rPr>
          <w:lang w:eastAsia="ru-RU"/>
        </w:rPr>
      </w:pPr>
      <w:r w:rsidRPr="00380FB1">
        <w:rPr>
          <w:lang w:eastAsia="ru-RU"/>
        </w:rPr>
        <w:t>в специальный автотранспорт, работающий по установленному графику;</w:t>
      </w:r>
    </w:p>
    <w:p w14:paraId="5241DC21" w14:textId="2D6DE1C0" w:rsidR="00EE153D" w:rsidRPr="00380FB1" w:rsidRDefault="00EE153D" w:rsidP="00B45C23">
      <w:pPr>
        <w:pStyle w:val="a4"/>
        <w:numPr>
          <w:ilvl w:val="0"/>
          <w:numId w:val="32"/>
        </w:numPr>
        <w:ind w:left="0" w:firstLine="567"/>
      </w:pPr>
      <w:r w:rsidRPr="00380FB1">
        <w:rPr>
          <w:lang w:eastAsia="ru-RU"/>
        </w:rPr>
        <w:t>в урны для мусора.</w:t>
      </w:r>
    </w:p>
    <w:p w14:paraId="6368CAB5" w14:textId="77777777" w:rsidR="00F552FA" w:rsidRPr="00380FB1" w:rsidRDefault="00F552FA" w:rsidP="00F552FA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380FB1">
        <w:rPr>
          <w:szCs w:val="24"/>
        </w:rPr>
        <w:t xml:space="preserve">Развитие объектов, относящихся к области утилизация </w:t>
      </w:r>
      <w:r w:rsidRPr="00380FB1">
        <w:rPr>
          <w:rStyle w:val="blk"/>
        </w:rPr>
        <w:t>обезвреживание, размещение твердых коммунальных отходов</w:t>
      </w:r>
      <w:r w:rsidRPr="00380FB1">
        <w:rPr>
          <w:szCs w:val="24"/>
        </w:rPr>
        <w:t xml:space="preserve"> осуществляется согласно МП «</w:t>
      </w:r>
      <w:r w:rsidRPr="00380FB1">
        <w:t>Охрана окружающей среды городского округа город Кулебаки на 2015 - 2017 годы</w:t>
      </w:r>
      <w:r w:rsidRPr="00380FB1">
        <w:rPr>
          <w:szCs w:val="24"/>
        </w:rPr>
        <w:t>».</w:t>
      </w:r>
    </w:p>
    <w:p w14:paraId="30B7B8A1" w14:textId="676CC12B" w:rsidR="00EC3216" w:rsidRPr="00380FB1" w:rsidRDefault="00F552FA" w:rsidP="00F552FA">
      <w:pPr>
        <w:spacing w:before="120"/>
        <w:ind w:firstLine="567"/>
        <w:jc w:val="both"/>
        <w:rPr>
          <w:rStyle w:val="a6"/>
          <w:rFonts w:cs="Times New Roman"/>
          <w:b w:val="0"/>
          <w:szCs w:val="24"/>
        </w:rPr>
      </w:pPr>
      <w:r w:rsidRPr="00380FB1">
        <w:rPr>
          <w:rStyle w:val="a6"/>
          <w:rFonts w:cs="Times New Roman"/>
          <w:b w:val="0"/>
          <w:szCs w:val="24"/>
        </w:rPr>
        <w:t>Согласно указанной Программе</w:t>
      </w:r>
      <w:r w:rsidR="00EC3216" w:rsidRPr="00380FB1">
        <w:rPr>
          <w:rStyle w:val="a6"/>
          <w:rFonts w:cs="Times New Roman"/>
          <w:b w:val="0"/>
          <w:szCs w:val="24"/>
        </w:rPr>
        <w:t>:</w:t>
      </w:r>
    </w:p>
    <w:p w14:paraId="599F98DC" w14:textId="3D668BC3" w:rsidR="00C7707E" w:rsidRPr="00380FB1" w:rsidRDefault="00F552FA" w:rsidP="00B45C23">
      <w:pPr>
        <w:pStyle w:val="a4"/>
        <w:numPr>
          <w:ilvl w:val="0"/>
          <w:numId w:val="39"/>
        </w:numPr>
        <w:ind w:left="0" w:firstLine="567"/>
        <w:jc w:val="both"/>
        <w:rPr>
          <w:rFonts w:cs="Times New Roman"/>
          <w:bCs/>
        </w:rPr>
      </w:pPr>
      <w:r w:rsidRPr="00380FB1">
        <w:rPr>
          <w:szCs w:val="24"/>
        </w:rPr>
        <w:t>размещение ТКО, образующихся на</w:t>
      </w:r>
      <w:r w:rsidR="00C7707E" w:rsidRPr="00380FB1">
        <w:rPr>
          <w:szCs w:val="24"/>
        </w:rPr>
        <w:t xml:space="preserve"> территории городского округа</w:t>
      </w:r>
      <w:r w:rsidRPr="00380FB1">
        <w:rPr>
          <w:szCs w:val="24"/>
        </w:rPr>
        <w:t>,</w:t>
      </w:r>
      <w:r w:rsidR="00C7707E" w:rsidRPr="00380FB1">
        <w:rPr>
          <w:szCs w:val="24"/>
        </w:rPr>
        <w:t xml:space="preserve"> </w:t>
      </w:r>
      <w:r w:rsidRPr="00380FB1">
        <w:rPr>
          <w:szCs w:val="24"/>
        </w:rPr>
        <w:t>осуществляе</w:t>
      </w:r>
      <w:r w:rsidR="00C7707E" w:rsidRPr="00380FB1">
        <w:rPr>
          <w:szCs w:val="24"/>
        </w:rPr>
        <w:t xml:space="preserve">тся </w:t>
      </w:r>
      <w:r w:rsidRPr="00380FB1">
        <w:rPr>
          <w:szCs w:val="24"/>
        </w:rPr>
        <w:t xml:space="preserve">на </w:t>
      </w:r>
      <w:r w:rsidR="00C7707E" w:rsidRPr="00380FB1">
        <w:rPr>
          <w:szCs w:val="24"/>
        </w:rPr>
        <w:t>2</w:t>
      </w:r>
      <w:r w:rsidRPr="00380FB1">
        <w:rPr>
          <w:szCs w:val="24"/>
        </w:rPr>
        <w:t>-х</w:t>
      </w:r>
      <w:r w:rsidR="00C7707E" w:rsidRPr="00380FB1">
        <w:rPr>
          <w:szCs w:val="24"/>
        </w:rPr>
        <w:t xml:space="preserve"> полигона</w:t>
      </w:r>
      <w:r w:rsidRPr="00380FB1">
        <w:rPr>
          <w:szCs w:val="24"/>
        </w:rPr>
        <w:t>х</w:t>
      </w:r>
      <w:r w:rsidR="00C7707E" w:rsidRPr="00380FB1">
        <w:rPr>
          <w:szCs w:val="24"/>
        </w:rPr>
        <w:t xml:space="preserve"> ТБО (г. Кулебаки, рп. Гремячево);</w:t>
      </w:r>
    </w:p>
    <w:p w14:paraId="74277360" w14:textId="227EC9A4" w:rsidR="00C7707E" w:rsidRPr="00380FB1" w:rsidRDefault="00C7707E" w:rsidP="00B45C23">
      <w:pPr>
        <w:pStyle w:val="a4"/>
        <w:numPr>
          <w:ilvl w:val="0"/>
          <w:numId w:val="39"/>
        </w:numPr>
        <w:ind w:left="0" w:firstLine="567"/>
        <w:jc w:val="both"/>
        <w:rPr>
          <w:rFonts w:cs="Times New Roman"/>
          <w:bCs/>
        </w:rPr>
      </w:pPr>
      <w:r w:rsidRPr="00380FB1">
        <w:rPr>
          <w:szCs w:val="24"/>
        </w:rPr>
        <w:t>централизованным вывозом ТКО охвачено 86% населения;</w:t>
      </w:r>
    </w:p>
    <w:p w14:paraId="798B633E" w14:textId="5CAC2004" w:rsidR="00F552FA" w:rsidRPr="00380FB1" w:rsidRDefault="00F552FA" w:rsidP="00B45C23">
      <w:pPr>
        <w:pStyle w:val="a4"/>
        <w:numPr>
          <w:ilvl w:val="0"/>
          <w:numId w:val="39"/>
        </w:numPr>
        <w:ind w:left="0" w:firstLine="567"/>
        <w:jc w:val="both"/>
        <w:rPr>
          <w:szCs w:val="24"/>
        </w:rPr>
      </w:pPr>
      <w:r w:rsidRPr="00380FB1">
        <w:rPr>
          <w:rStyle w:val="a6"/>
          <w:rFonts w:cs="Times New Roman"/>
          <w:b w:val="0"/>
        </w:rPr>
        <w:t xml:space="preserve">планируется размещение </w:t>
      </w:r>
      <w:r w:rsidRPr="00380FB1">
        <w:rPr>
          <w:szCs w:val="24"/>
        </w:rPr>
        <w:t>ТКО, образующихся на территории городского округа, на межм</w:t>
      </w:r>
      <w:r w:rsidRPr="00380FB1">
        <w:rPr>
          <w:szCs w:val="24"/>
        </w:rPr>
        <w:t>у</w:t>
      </w:r>
      <w:r w:rsidRPr="00380FB1">
        <w:rPr>
          <w:szCs w:val="24"/>
        </w:rPr>
        <w:t>ниципальном полигоне ТКО в городском округе город Выкса (с размещением мусороперегрузо</w:t>
      </w:r>
      <w:r w:rsidRPr="00380FB1">
        <w:rPr>
          <w:szCs w:val="24"/>
        </w:rPr>
        <w:t>ч</w:t>
      </w:r>
      <w:r w:rsidRPr="00380FB1">
        <w:rPr>
          <w:szCs w:val="24"/>
        </w:rPr>
        <w:t>ной станции и рекультивацией полигона ТКО у г. Кулебаки).</w:t>
      </w:r>
    </w:p>
    <w:p w14:paraId="2DD84A71" w14:textId="6B595389" w:rsidR="00476242" w:rsidRPr="00380FB1" w:rsidRDefault="00F62A7F" w:rsidP="00F552FA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 xml:space="preserve">Указанной </w:t>
      </w:r>
      <w:r w:rsidR="00476242" w:rsidRPr="00380FB1">
        <w:rPr>
          <w:szCs w:val="24"/>
        </w:rPr>
        <w:t>П</w:t>
      </w:r>
      <w:r w:rsidRPr="00380FB1">
        <w:rPr>
          <w:szCs w:val="24"/>
        </w:rPr>
        <w:t xml:space="preserve">рограммой </w:t>
      </w:r>
      <w:r w:rsidR="00476242" w:rsidRPr="00380FB1">
        <w:rPr>
          <w:szCs w:val="24"/>
        </w:rPr>
        <w:t>установл</w:t>
      </w:r>
      <w:r w:rsidRPr="00380FB1">
        <w:rPr>
          <w:szCs w:val="24"/>
        </w:rPr>
        <w:t>ено</w:t>
      </w:r>
      <w:r w:rsidR="00476242" w:rsidRPr="00380FB1">
        <w:rPr>
          <w:szCs w:val="24"/>
        </w:rPr>
        <w:t>:</w:t>
      </w:r>
    </w:p>
    <w:p w14:paraId="3A7F5F79" w14:textId="39C51AC8" w:rsidR="00476242" w:rsidRPr="00380FB1" w:rsidRDefault="00476242" w:rsidP="00B45C23">
      <w:pPr>
        <w:pStyle w:val="a4"/>
        <w:numPr>
          <w:ilvl w:val="0"/>
          <w:numId w:val="38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Доля ТКО, размещаемых на полигонах городского округа, отвечающих требованиям зак</w:t>
      </w:r>
      <w:r w:rsidRPr="00380FB1">
        <w:rPr>
          <w:szCs w:val="24"/>
        </w:rPr>
        <w:t>о</w:t>
      </w:r>
      <w:r w:rsidRPr="00380FB1">
        <w:rPr>
          <w:szCs w:val="24"/>
        </w:rPr>
        <w:t>нодательства Российской Федерации в области охраны окружающей среды, от общего количества образующихся в округе ТКО – 60 %;</w:t>
      </w:r>
    </w:p>
    <w:p w14:paraId="6C8C640D" w14:textId="53D37E3F" w:rsidR="00F62A7F" w:rsidRPr="00380FB1" w:rsidRDefault="00476242" w:rsidP="00B45C23">
      <w:pPr>
        <w:pStyle w:val="a4"/>
        <w:numPr>
          <w:ilvl w:val="0"/>
          <w:numId w:val="28"/>
        </w:numPr>
        <w:ind w:left="0" w:firstLine="567"/>
        <w:jc w:val="both"/>
        <w:rPr>
          <w:rFonts w:eastAsia="Times New Roman" w:cs="Times New Roman"/>
          <w:lang w:eastAsia="ru-RU"/>
        </w:rPr>
      </w:pPr>
      <w:r w:rsidRPr="00380FB1">
        <w:rPr>
          <w:szCs w:val="24"/>
        </w:rPr>
        <w:lastRenderedPageBreak/>
        <w:t>Доля отсортированных отходов к общему количеству отходов, образованных на территории округа – 10 %</w:t>
      </w:r>
      <w:r w:rsidR="00F62A7F" w:rsidRPr="00380FB1">
        <w:rPr>
          <w:szCs w:val="24"/>
        </w:rPr>
        <w:t>.</w:t>
      </w:r>
    </w:p>
    <w:p w14:paraId="60E749D8" w14:textId="77777777" w:rsidR="00F62A7F" w:rsidRPr="00380FB1" w:rsidRDefault="00F62A7F" w:rsidP="00F62A7F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Установленные нормативные параметры объектов по сбору и транспортированию твердых коммунальных отходов</w:t>
      </w:r>
    </w:p>
    <w:p w14:paraId="2408DEE1" w14:textId="77777777" w:rsidR="00F62A7F" w:rsidRPr="00380FB1" w:rsidRDefault="00F62A7F" w:rsidP="00F62A7F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380FB1">
        <w:rPr>
          <w:szCs w:val="24"/>
        </w:rPr>
        <w:t>Сводом правил СП 42.13330.2011 «Градостроительство, планировка и застройка городских и сельских поселений» установлены нормативные параметры развития систем и объектов, относ</w:t>
      </w:r>
      <w:r w:rsidRPr="00380FB1">
        <w:rPr>
          <w:szCs w:val="24"/>
        </w:rPr>
        <w:t>я</w:t>
      </w:r>
      <w:r w:rsidRPr="00380FB1">
        <w:rPr>
          <w:szCs w:val="24"/>
        </w:rPr>
        <w:t>щихся к области утилизация и переработка бытовых и промышленных отходов:</w:t>
      </w:r>
    </w:p>
    <w:p w14:paraId="035B1770" w14:textId="77777777" w:rsidR="00F62A7F" w:rsidRPr="00380FB1" w:rsidRDefault="00F62A7F" w:rsidP="00F62A7F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80FB1">
        <w:rPr>
          <w:szCs w:val="24"/>
        </w:rPr>
        <w:t>Требования к санитарной очистке территории поселений;</w:t>
      </w:r>
    </w:p>
    <w:p w14:paraId="589ED1EB" w14:textId="77777777" w:rsidR="00F62A7F" w:rsidRPr="00380FB1" w:rsidRDefault="00F62A7F" w:rsidP="00F62A7F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80FB1">
        <w:rPr>
          <w:szCs w:val="24"/>
        </w:rPr>
        <w:t>Нормы накопления бытовых отходов;</w:t>
      </w:r>
    </w:p>
    <w:p w14:paraId="5FE800FB" w14:textId="73CCC25C" w:rsidR="00F62A7F" w:rsidRPr="00380FB1" w:rsidRDefault="00F62A7F" w:rsidP="00F62A7F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4"/>
        </w:rPr>
      </w:pPr>
      <w:r w:rsidRPr="00380FB1">
        <w:rPr>
          <w:szCs w:val="24"/>
        </w:rPr>
        <w:t>Размеры земельных участков и санитарно-защитных зон предприятий и сооружений по обезвреживанию, транспортировке и переработке бытовых отходов.</w:t>
      </w:r>
    </w:p>
    <w:p w14:paraId="7DDB307F" w14:textId="77777777" w:rsidR="00F552FA" w:rsidRPr="00380FB1" w:rsidRDefault="00F552FA" w:rsidP="00F552FA">
      <w:pPr>
        <w:pStyle w:val="HTML"/>
        <w:spacing w:before="120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80FB1">
        <w:rPr>
          <w:rFonts w:ascii="Times New Roman" w:eastAsiaTheme="minorHAnsi" w:hAnsi="Times New Roman" w:cstheme="minorBidi"/>
          <w:sz w:val="24"/>
          <w:szCs w:val="24"/>
          <w:lang w:eastAsia="en-US"/>
        </w:rPr>
        <w:t>Распоряжением Правительства Нижегородской области от 14.12.2005 № 877-р установлены нормы накопления твердых бытовых отходов от предприятий и организаций Нижегородской о</w:t>
      </w:r>
      <w:r w:rsidRPr="00380FB1">
        <w:rPr>
          <w:rFonts w:ascii="Times New Roman" w:eastAsiaTheme="minorHAnsi" w:hAnsi="Times New Roman" w:cstheme="minorBidi"/>
          <w:sz w:val="24"/>
          <w:szCs w:val="24"/>
          <w:lang w:eastAsia="en-US"/>
        </w:rPr>
        <w:t>б</w:t>
      </w:r>
      <w:r w:rsidRPr="00380FB1">
        <w:rPr>
          <w:rFonts w:ascii="Times New Roman" w:eastAsiaTheme="minorHAnsi" w:hAnsi="Times New Roman" w:cstheme="minorBidi"/>
          <w:sz w:val="24"/>
          <w:szCs w:val="24"/>
          <w:lang w:eastAsia="en-US"/>
        </w:rPr>
        <w:t>ласти (в том числе от жилищного фонда из расчета на 1 жителя).</w:t>
      </w:r>
    </w:p>
    <w:p w14:paraId="627A8A81" w14:textId="76AC1912" w:rsidR="00F62A7F" w:rsidRPr="00380FB1" w:rsidRDefault="00F62A7F" w:rsidP="00F62A7F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 xml:space="preserve">Показатели обеспеченности и доступности объектов, относящихся к области </w:t>
      </w:r>
      <w:r w:rsidR="00C6579B" w:rsidRPr="00380FB1">
        <w:rPr>
          <w:b/>
          <w:szCs w:val="24"/>
          <w:lang w:eastAsia="ru-RU"/>
        </w:rPr>
        <w:t>обработка, утилизация, обезвреживание, размещение твердых коммунальных отходов</w:t>
      </w:r>
    </w:p>
    <w:p w14:paraId="1220513B" w14:textId="77777777" w:rsidR="00F62A7F" w:rsidRPr="00380FB1" w:rsidRDefault="00F62A7F" w:rsidP="00F62A7F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Установленные Нормативами показатели обеспеченности и доступности объектов, относ</w:t>
      </w:r>
      <w:r w:rsidRPr="00380FB1">
        <w:rPr>
          <w:rFonts w:cs="Times New Roman"/>
          <w:szCs w:val="24"/>
        </w:rPr>
        <w:t>я</w:t>
      </w:r>
      <w:r w:rsidRPr="00380FB1">
        <w:rPr>
          <w:rFonts w:cs="Times New Roman"/>
          <w:szCs w:val="24"/>
        </w:rPr>
        <w:t xml:space="preserve">щихся к области </w:t>
      </w:r>
      <w:r w:rsidRPr="00380FB1">
        <w:rPr>
          <w:szCs w:val="24"/>
        </w:rPr>
        <w:t>утилизация и переработка коммунальных и промышленных отходов,</w:t>
      </w:r>
      <w:r w:rsidRPr="00380FB1">
        <w:rPr>
          <w:rFonts w:cs="Times New Roman"/>
          <w:szCs w:val="24"/>
        </w:rPr>
        <w:t xml:space="preserve"> приведены в </w:t>
      </w:r>
      <w:r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7CD8FA27" w14:textId="77777777" w:rsidR="00F62A7F" w:rsidRPr="00380FB1" w:rsidRDefault="00F62A7F" w:rsidP="00F62A7F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111"/>
        <w:gridCol w:w="1275"/>
      </w:tblGrid>
      <w:tr w:rsidR="00F62A7F" w:rsidRPr="00380FB1" w14:paraId="69AEB023" w14:textId="77777777" w:rsidTr="00A5103E">
        <w:tc>
          <w:tcPr>
            <w:tcW w:w="4820" w:type="dxa"/>
            <w:shd w:val="clear" w:color="auto" w:fill="EEECE1" w:themeFill="background2"/>
            <w:vAlign w:val="center"/>
          </w:tcPr>
          <w:p w14:paraId="2B01B370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7B4DA088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C14813B" w14:textId="77777777" w:rsidR="00F62A7F" w:rsidRPr="00380FB1" w:rsidRDefault="00F62A7F" w:rsidP="000A38BE">
            <w:pPr>
              <w:pStyle w:val="a4"/>
              <w:ind w:left="-108" w:righ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F62A7F" w:rsidRPr="00380FB1" w14:paraId="677BC648" w14:textId="77777777" w:rsidTr="00A5103E">
        <w:trPr>
          <w:trHeight w:val="303"/>
        </w:trPr>
        <w:tc>
          <w:tcPr>
            <w:tcW w:w="10206" w:type="dxa"/>
            <w:gridSpan w:val="3"/>
            <w:vAlign w:val="center"/>
          </w:tcPr>
          <w:p w14:paraId="6DA82AB8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Доля объектов, обеспеченных централизованным сбором, тран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портированием, утилизацией и переработкой коммунальных отходов, %</w:t>
            </w:r>
          </w:p>
        </w:tc>
      </w:tr>
      <w:tr w:rsidR="00F62A7F" w:rsidRPr="00380FB1" w14:paraId="2377F636" w14:textId="77777777" w:rsidTr="00A5103E">
        <w:trPr>
          <w:trHeight w:val="303"/>
        </w:trPr>
        <w:tc>
          <w:tcPr>
            <w:tcW w:w="4820" w:type="dxa"/>
            <w:vAlign w:val="center"/>
          </w:tcPr>
          <w:p w14:paraId="1272B8A9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Объекты независимо от места размещения, на которых образуются (накапливаются) коммунальные отходы;</w:t>
            </w:r>
          </w:p>
        </w:tc>
        <w:tc>
          <w:tcPr>
            <w:tcW w:w="4111" w:type="dxa"/>
            <w:vAlign w:val="center"/>
          </w:tcPr>
          <w:p w14:paraId="5622F293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улиц и дорог</w:t>
            </w:r>
          </w:p>
        </w:tc>
        <w:tc>
          <w:tcPr>
            <w:tcW w:w="1275" w:type="dxa"/>
            <w:vAlign w:val="center"/>
          </w:tcPr>
          <w:p w14:paraId="15C0E0AC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F62A7F" w:rsidRPr="00380FB1" w14:paraId="7D153DCD" w14:textId="77777777" w:rsidTr="00A5103E">
        <w:trPr>
          <w:trHeight w:val="303"/>
        </w:trPr>
        <w:tc>
          <w:tcPr>
            <w:tcW w:w="10206" w:type="dxa"/>
            <w:gridSpan w:val="3"/>
            <w:vAlign w:val="center"/>
          </w:tcPr>
          <w:p w14:paraId="4C2D3348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Доля объектов, обеспеченных централизованным </w:t>
            </w:r>
            <w:r w:rsidRPr="00380FB1">
              <w:rPr>
                <w:szCs w:val="24"/>
              </w:rPr>
              <w:t xml:space="preserve">сбором,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тран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портированием</w:t>
            </w:r>
            <w:r w:rsidRPr="00380FB1">
              <w:rPr>
                <w:szCs w:val="24"/>
              </w:rPr>
              <w:t>, утилизацией и переработкой отходов производства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, %</w:t>
            </w:r>
          </w:p>
        </w:tc>
      </w:tr>
      <w:tr w:rsidR="00F62A7F" w:rsidRPr="00380FB1" w14:paraId="78429563" w14:textId="77777777" w:rsidTr="00A5103E">
        <w:trPr>
          <w:trHeight w:val="303"/>
        </w:trPr>
        <w:tc>
          <w:tcPr>
            <w:tcW w:w="4820" w:type="dxa"/>
            <w:vAlign w:val="center"/>
          </w:tcPr>
          <w:p w14:paraId="32F0C9D9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Объекты независимо от места размещения, на которых образуются (накапливаются) промышленные отходы, не имеющие со</w:t>
            </w:r>
            <w:r w:rsidRPr="00380FB1">
              <w:rPr>
                <w:szCs w:val="24"/>
              </w:rPr>
              <w:t>б</w:t>
            </w:r>
            <w:r w:rsidRPr="00380FB1">
              <w:rPr>
                <w:szCs w:val="24"/>
              </w:rPr>
              <w:t>ственных объектов размещения отходов (размещенных надлежащим образом)</w:t>
            </w:r>
          </w:p>
        </w:tc>
        <w:tc>
          <w:tcPr>
            <w:tcW w:w="4111" w:type="dxa"/>
            <w:vAlign w:val="center"/>
          </w:tcPr>
          <w:p w14:paraId="5A7C64B8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улиц и дорог</w:t>
            </w:r>
          </w:p>
        </w:tc>
        <w:tc>
          <w:tcPr>
            <w:tcW w:w="1275" w:type="dxa"/>
            <w:vAlign w:val="center"/>
          </w:tcPr>
          <w:p w14:paraId="7130CD58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F62A7F" w:rsidRPr="00380FB1" w14:paraId="544A893B" w14:textId="77777777" w:rsidTr="00A5103E">
        <w:trPr>
          <w:trHeight w:val="30"/>
        </w:trPr>
        <w:tc>
          <w:tcPr>
            <w:tcW w:w="10206" w:type="dxa"/>
            <w:gridSpan w:val="3"/>
            <w:vAlign w:val="center"/>
          </w:tcPr>
          <w:p w14:paraId="2D69F0E0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Запас вместимости объектов размещения отходов, </w:t>
            </w:r>
            <w:r w:rsidRPr="00380FB1">
              <w:rPr>
                <w:szCs w:val="24"/>
                <w:lang w:eastAsia="ru-RU"/>
              </w:rPr>
              <w:t>лет</w:t>
            </w:r>
          </w:p>
        </w:tc>
      </w:tr>
      <w:tr w:rsidR="00F62A7F" w:rsidRPr="00380FB1" w14:paraId="1957BB8D" w14:textId="77777777" w:rsidTr="00A5103E">
        <w:trPr>
          <w:trHeight w:val="25"/>
        </w:trPr>
        <w:tc>
          <w:tcPr>
            <w:tcW w:w="4820" w:type="dxa"/>
            <w:vAlign w:val="center"/>
          </w:tcPr>
          <w:p w14:paraId="4A7F7DB1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Расчетный срок, в течение которого на п</w:t>
            </w:r>
            <w:r w:rsidRPr="00380FB1">
              <w:rPr>
                <w:szCs w:val="24"/>
                <w:lang w:eastAsia="ru-RU"/>
              </w:rPr>
              <w:t>о</w:t>
            </w:r>
            <w:r w:rsidRPr="00380FB1">
              <w:rPr>
                <w:szCs w:val="24"/>
                <w:lang w:eastAsia="ru-RU"/>
              </w:rPr>
              <w:t>лигонах (свалках) будет достигнуто запо</w:t>
            </w:r>
            <w:r w:rsidRPr="00380FB1">
              <w:rPr>
                <w:szCs w:val="24"/>
                <w:lang w:eastAsia="ru-RU"/>
              </w:rPr>
              <w:t>л</w:t>
            </w:r>
            <w:r w:rsidRPr="00380FB1">
              <w:rPr>
                <w:szCs w:val="24"/>
                <w:lang w:eastAsia="ru-RU"/>
              </w:rPr>
              <w:t>нение территории, предназначенной для размещения отходов</w:t>
            </w:r>
          </w:p>
        </w:tc>
        <w:tc>
          <w:tcPr>
            <w:tcW w:w="4111" w:type="dxa"/>
            <w:vAlign w:val="center"/>
          </w:tcPr>
          <w:p w14:paraId="1805C04D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принятии решения об увелич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нии вместимости полигона (свалки)/</w:t>
            </w:r>
          </w:p>
          <w:p w14:paraId="2FAF0B03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реконструкции полигона (свалки)/</w:t>
            </w:r>
          </w:p>
          <w:p w14:paraId="69463F0A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размещении и строительстве полиг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на (свалки)</w:t>
            </w:r>
          </w:p>
        </w:tc>
        <w:tc>
          <w:tcPr>
            <w:tcW w:w="1275" w:type="dxa"/>
            <w:vAlign w:val="center"/>
          </w:tcPr>
          <w:p w14:paraId="46ED5160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2/5/15</w:t>
            </w:r>
          </w:p>
        </w:tc>
      </w:tr>
    </w:tbl>
    <w:p w14:paraId="22999478" w14:textId="77777777" w:rsidR="00B26522" w:rsidRPr="00380FB1" w:rsidRDefault="00B26522" w:rsidP="00B26522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8" w:name="_Toc458527797"/>
      <w:bookmarkStart w:id="29" w:name="_Toc492994190"/>
      <w:r w:rsidRPr="00380FB1">
        <w:rPr>
          <w:rFonts w:eastAsia="Times New Roman"/>
          <w:szCs w:val="24"/>
          <w:lang w:eastAsia="ru-RU"/>
        </w:rPr>
        <w:t>Показатели обеспеченности объект</w:t>
      </w:r>
      <w:r w:rsidR="00E402EC" w:rsidRPr="00380FB1">
        <w:rPr>
          <w:rFonts w:eastAsia="Times New Roman"/>
          <w:szCs w:val="24"/>
          <w:lang w:eastAsia="ru-RU"/>
        </w:rPr>
        <w:t>ами</w:t>
      </w:r>
      <w:r w:rsidRPr="00380FB1">
        <w:rPr>
          <w:szCs w:val="24"/>
        </w:rPr>
        <w:t xml:space="preserve"> благоустройства территории</w:t>
      </w:r>
      <w:bookmarkEnd w:id="28"/>
      <w:r w:rsidR="00E402EC" w:rsidRPr="00380FB1">
        <w:rPr>
          <w:szCs w:val="24"/>
        </w:rPr>
        <w:t xml:space="preserve"> и доступности таких объектов</w:t>
      </w:r>
      <w:bookmarkEnd w:id="29"/>
    </w:p>
    <w:p w14:paraId="78E183DA" w14:textId="27DA0C03" w:rsidR="00B97670" w:rsidRPr="00380FB1" w:rsidRDefault="000A38BE" w:rsidP="00B26522">
      <w:pPr>
        <w:ind w:firstLine="567"/>
        <w:jc w:val="both"/>
        <w:rPr>
          <w:rFonts w:eastAsia="Times New Roman" w:cs="Times New Roman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Согласно п. 25 ч. 1 ст. 16 Закона о МСУ «</w:t>
      </w:r>
      <w:r w:rsidRPr="00380FB1">
        <w:rPr>
          <w:szCs w:val="24"/>
        </w:rPr>
        <w:t>К вопросам местного значения городского округа относятся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</w:t>
      </w:r>
      <w:r w:rsidRPr="00380FB1">
        <w:rPr>
          <w:szCs w:val="24"/>
        </w:rPr>
        <w:t>е</w:t>
      </w:r>
      <w:r w:rsidRPr="00380FB1">
        <w:rPr>
          <w:szCs w:val="24"/>
        </w:rPr>
        <w:t>щение и содержание малых архитектурных форм)»</w:t>
      </w:r>
      <w:r w:rsidR="00283E71" w:rsidRPr="00380FB1">
        <w:rPr>
          <w:szCs w:val="24"/>
        </w:rPr>
        <w:t>.</w:t>
      </w:r>
    </w:p>
    <w:p w14:paraId="7E8C2E3D" w14:textId="527E2609" w:rsidR="00413890" w:rsidRPr="00380FB1" w:rsidRDefault="00B8724E" w:rsidP="00EE3885">
      <w:pPr>
        <w:spacing w:before="120"/>
        <w:ind w:firstLine="567"/>
        <w:jc w:val="both"/>
        <w:rPr>
          <w:rFonts w:cs="Times New Roman"/>
          <w:bCs/>
        </w:rPr>
      </w:pPr>
      <w:r w:rsidRPr="00380FB1">
        <w:rPr>
          <w:rFonts w:cs="Times New Roman"/>
          <w:bCs/>
        </w:rPr>
        <w:lastRenderedPageBreak/>
        <w:t xml:space="preserve">Благоустройство муниципального образования организуется согласно </w:t>
      </w:r>
      <w:r w:rsidR="001E605F" w:rsidRPr="00380FB1">
        <w:rPr>
          <w:rFonts w:cs="Times New Roman"/>
          <w:bCs/>
        </w:rPr>
        <w:t>Правилам благ</w:t>
      </w:r>
      <w:r w:rsidR="001E605F" w:rsidRPr="00380FB1">
        <w:rPr>
          <w:rFonts w:cs="Times New Roman"/>
          <w:bCs/>
        </w:rPr>
        <w:t>о</w:t>
      </w:r>
      <w:r w:rsidR="001E605F" w:rsidRPr="00380FB1">
        <w:rPr>
          <w:rFonts w:cs="Times New Roman"/>
          <w:bCs/>
        </w:rPr>
        <w:t>устройства, обеспечения чистоты и порядка на территории городского округа город Кулебаки Н</w:t>
      </w:r>
      <w:r w:rsidR="001E605F" w:rsidRPr="00380FB1">
        <w:rPr>
          <w:rFonts w:cs="Times New Roman"/>
          <w:bCs/>
        </w:rPr>
        <w:t>и</w:t>
      </w:r>
      <w:r w:rsidR="001E605F" w:rsidRPr="00380FB1">
        <w:rPr>
          <w:rFonts w:cs="Times New Roman"/>
          <w:bCs/>
        </w:rPr>
        <w:t>жегородской области»</w:t>
      </w:r>
      <w:r w:rsidR="000A38BE" w:rsidRPr="00380FB1">
        <w:rPr>
          <w:rFonts w:cs="Times New Roman"/>
          <w:bCs/>
        </w:rPr>
        <w:t xml:space="preserve"> (</w:t>
      </w:r>
      <w:r w:rsidR="001E605F" w:rsidRPr="00380FB1">
        <w:rPr>
          <w:rFonts w:cs="Times New Roman"/>
        </w:rPr>
        <w:t>Решение Совета депутатов городского округа город Кулебаки Нижегоро</w:t>
      </w:r>
      <w:r w:rsidR="001E605F" w:rsidRPr="00380FB1">
        <w:rPr>
          <w:rFonts w:cs="Times New Roman"/>
        </w:rPr>
        <w:t>д</w:t>
      </w:r>
      <w:r w:rsidR="001E605F" w:rsidRPr="00380FB1">
        <w:rPr>
          <w:rFonts w:cs="Times New Roman"/>
        </w:rPr>
        <w:t>ской области от 29.04.2016 № 135</w:t>
      </w:r>
      <w:r w:rsidR="000A38BE" w:rsidRPr="00380FB1">
        <w:rPr>
          <w:rFonts w:cs="Times New Roman"/>
          <w:bCs/>
        </w:rPr>
        <w:t>)</w:t>
      </w:r>
      <w:r w:rsidR="00413890" w:rsidRPr="00380FB1">
        <w:rPr>
          <w:rFonts w:cs="Times New Roman"/>
          <w:bCs/>
        </w:rPr>
        <w:t>.</w:t>
      </w:r>
    </w:p>
    <w:p w14:paraId="2A0F66F9" w14:textId="591F8830" w:rsidR="00503976" w:rsidRPr="00380FB1" w:rsidRDefault="00503976" w:rsidP="001E605F">
      <w:pPr>
        <w:spacing w:before="120"/>
        <w:ind w:firstLine="567"/>
        <w:jc w:val="both"/>
      </w:pPr>
      <w:r w:rsidRPr="00380FB1">
        <w:t>Указанными Правилами благоустройства...установлены нормативные параметры развития систем и объектов, относящихся к области благоустройство территории.</w:t>
      </w:r>
    </w:p>
    <w:p w14:paraId="2BEE1A40" w14:textId="77777777" w:rsidR="00503976" w:rsidRPr="00380FB1" w:rsidRDefault="00503976" w:rsidP="001E605F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4"/>
        </w:rPr>
      </w:pPr>
      <w:r w:rsidRPr="00380FB1">
        <w:rPr>
          <w:szCs w:val="24"/>
        </w:rPr>
        <w:t>Устанавливаются требования к:</w:t>
      </w:r>
    </w:p>
    <w:p w14:paraId="6871E124" w14:textId="57EA73B5" w:rsidR="00503976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надлежащему состоянию и уборке объектов</w:t>
      </w:r>
      <w:r w:rsidR="00503976" w:rsidRPr="00380FB1">
        <w:rPr>
          <w:szCs w:val="24"/>
        </w:rPr>
        <w:t>;</w:t>
      </w:r>
    </w:p>
    <w:p w14:paraId="73D6FE63" w14:textId="46A5697D" w:rsidR="00503976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содержанию контейнерных площадок, бункеров – накопителей, контейнеров, урн;</w:t>
      </w:r>
    </w:p>
    <w:p w14:paraId="19EA13C7" w14:textId="48F088E9" w:rsidR="00503976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проведению уборочных работ</w:t>
      </w:r>
      <w:r w:rsidR="00503976" w:rsidRPr="00380FB1">
        <w:rPr>
          <w:szCs w:val="24"/>
        </w:rPr>
        <w:t>;</w:t>
      </w:r>
    </w:p>
    <w:p w14:paraId="44057DDA" w14:textId="18F22DEE" w:rsidR="00503976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организации установки и обслуживания туалетов (биотуалетов)</w:t>
      </w:r>
      <w:r w:rsidR="00503976" w:rsidRPr="00380FB1">
        <w:rPr>
          <w:szCs w:val="24"/>
        </w:rPr>
        <w:t>;</w:t>
      </w:r>
    </w:p>
    <w:p w14:paraId="21B9F5C1" w14:textId="0428CD3F" w:rsidR="00503976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сбору жидких бытовых отходов в неканализованных домовладениях</w:t>
      </w:r>
      <w:r w:rsidR="00503976" w:rsidRPr="00380FB1">
        <w:rPr>
          <w:rFonts w:cs="Times New Roman"/>
          <w:bCs/>
          <w:szCs w:val="24"/>
        </w:rPr>
        <w:t>;</w:t>
      </w:r>
    </w:p>
    <w:p w14:paraId="7615B39E" w14:textId="02B91C63" w:rsidR="00503976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содержанию зданий, строений, сооружений, временных объектов, объектов инженерной инфраструктуры</w:t>
      </w:r>
      <w:r w:rsidR="00503976" w:rsidRPr="00380FB1">
        <w:rPr>
          <w:rFonts w:cs="Times New Roman"/>
          <w:bCs/>
          <w:szCs w:val="24"/>
        </w:rPr>
        <w:t>;</w:t>
      </w:r>
    </w:p>
    <w:p w14:paraId="3998B1AE" w14:textId="3735CC0E" w:rsidR="00503976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содержанию и эксплуатации объектов (средств) наружного освещения;</w:t>
      </w:r>
    </w:p>
    <w:p w14:paraId="31E52EA9" w14:textId="0A683E98" w:rsidR="00503976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содержанию средств размещения информации</w:t>
      </w:r>
      <w:r w:rsidR="00503976" w:rsidRPr="00380FB1">
        <w:rPr>
          <w:rFonts w:cs="Times New Roman"/>
          <w:bCs/>
          <w:szCs w:val="24"/>
        </w:rPr>
        <w:t>;</w:t>
      </w:r>
    </w:p>
    <w:p w14:paraId="403BEA0D" w14:textId="318B4880" w:rsidR="00503976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содержанию мест производства земляных, строительных, ремонтных работ, работ по пр</w:t>
      </w:r>
      <w:r w:rsidRPr="00380FB1">
        <w:rPr>
          <w:szCs w:val="24"/>
        </w:rPr>
        <w:t>о</w:t>
      </w:r>
      <w:r w:rsidRPr="00380FB1">
        <w:rPr>
          <w:szCs w:val="24"/>
        </w:rPr>
        <w:t>кладке и переустройству инженерных сетей и коммуникаций</w:t>
      </w:r>
      <w:r w:rsidR="00503976" w:rsidRPr="00380FB1">
        <w:rPr>
          <w:rFonts w:cs="Times New Roman"/>
          <w:bCs/>
          <w:szCs w:val="24"/>
        </w:rPr>
        <w:t>;</w:t>
      </w:r>
    </w:p>
    <w:p w14:paraId="558EDAB3" w14:textId="4A4EABDE" w:rsidR="00503976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содержанию домовладений и земельных участков, на которых они расположены</w:t>
      </w:r>
      <w:r w:rsidR="00503976" w:rsidRPr="00380FB1">
        <w:rPr>
          <w:rFonts w:cs="Times New Roman"/>
          <w:bCs/>
          <w:szCs w:val="24"/>
        </w:rPr>
        <w:t>;</w:t>
      </w:r>
    </w:p>
    <w:p w14:paraId="1D4DC8EE" w14:textId="77777777" w:rsidR="001E605F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содержанию территории садоводческих, огороднических некоммерческих объединений граждан и построек на них;</w:t>
      </w:r>
    </w:p>
    <w:p w14:paraId="39891664" w14:textId="77777777" w:rsidR="001E605F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содержанию стоянок автомобилей, территорий гаражных кооперативов;</w:t>
      </w:r>
    </w:p>
    <w:p w14:paraId="4E72B063" w14:textId="77777777" w:rsidR="001E605F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содержанию наземных частей линейных сооружений и коммуникаций;</w:t>
      </w:r>
    </w:p>
    <w:p w14:paraId="6468E708" w14:textId="587EE4A7" w:rsidR="00503976" w:rsidRPr="00380FB1" w:rsidRDefault="001E605F" w:rsidP="00B45C23">
      <w:pPr>
        <w:pStyle w:val="a4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>содержанию зеленых насаждений</w:t>
      </w:r>
      <w:r w:rsidR="00503976" w:rsidRPr="00380FB1">
        <w:rPr>
          <w:szCs w:val="24"/>
        </w:rPr>
        <w:t>.</w:t>
      </w:r>
    </w:p>
    <w:p w14:paraId="0FEB21BA" w14:textId="5AE4AD94" w:rsidR="007B0EEA" w:rsidRPr="00380FB1" w:rsidRDefault="007B0EEA" w:rsidP="007B0EEA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380FB1">
        <w:rPr>
          <w:szCs w:val="24"/>
        </w:rPr>
        <w:t>Развитие объектов благоустройства осуществляется согласно МП «</w:t>
      </w:r>
      <w:r w:rsidRPr="00380FB1">
        <w:t>Охрана окружающей ср</w:t>
      </w:r>
      <w:r w:rsidRPr="00380FB1">
        <w:t>е</w:t>
      </w:r>
      <w:r w:rsidRPr="00380FB1">
        <w:t>ды городского округа город Кулебаки на 2015 - 2017 годы</w:t>
      </w:r>
      <w:r w:rsidRPr="00380FB1">
        <w:rPr>
          <w:szCs w:val="24"/>
        </w:rPr>
        <w:t xml:space="preserve">» и </w:t>
      </w:r>
      <w:r w:rsidRPr="00380FB1">
        <w:rPr>
          <w:color w:val="000000"/>
          <w:lang w:bidi="ru-RU"/>
        </w:rPr>
        <w:t>МП «</w:t>
      </w:r>
      <w:r w:rsidRPr="00380FB1">
        <w:t>Благоустройство населенных пунктов городского округа город Кулебаки на 2017 - 2019 годы»</w:t>
      </w:r>
      <w:r w:rsidRPr="00380FB1">
        <w:rPr>
          <w:szCs w:val="24"/>
        </w:rPr>
        <w:t>.</w:t>
      </w:r>
    </w:p>
    <w:p w14:paraId="5325E38B" w14:textId="77777777" w:rsidR="00380FB1" w:rsidRPr="00380FB1" w:rsidRDefault="00380FB1">
      <w:pPr>
        <w:spacing w:after="200" w:line="276" w:lineRule="auto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br w:type="page"/>
      </w:r>
    </w:p>
    <w:p w14:paraId="671C7830" w14:textId="62FB0619" w:rsidR="00B26522" w:rsidRPr="00380FB1" w:rsidRDefault="00B26522" w:rsidP="00B26522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lastRenderedPageBreak/>
        <w:t>Установленные нормативные параметры благоустройства территории</w:t>
      </w:r>
    </w:p>
    <w:p w14:paraId="6D2A4A01" w14:textId="5BFACE56" w:rsidR="00B8724E" w:rsidRPr="00380FB1" w:rsidRDefault="00B8724E" w:rsidP="00B8724E">
      <w:pPr>
        <w:tabs>
          <w:tab w:val="left" w:pos="851"/>
        </w:tabs>
        <w:spacing w:before="120"/>
        <w:ind w:firstLine="567"/>
        <w:rPr>
          <w:szCs w:val="24"/>
        </w:rPr>
      </w:pPr>
      <w:r w:rsidRPr="00380FB1">
        <w:rPr>
          <w:szCs w:val="24"/>
        </w:rPr>
        <w:t xml:space="preserve">Сводом правил СП 42.13330.2011 </w:t>
      </w:r>
      <w:r w:rsidR="00305366" w:rsidRPr="00380FB1">
        <w:rPr>
          <w:szCs w:val="24"/>
        </w:rPr>
        <w:t>«</w:t>
      </w:r>
      <w:r w:rsidRPr="00380FB1">
        <w:rPr>
          <w:szCs w:val="24"/>
        </w:rPr>
        <w:t>Градостроительство, планировка и застройка г</w:t>
      </w:r>
      <w:r w:rsidR="00413890" w:rsidRPr="00380FB1">
        <w:rPr>
          <w:szCs w:val="24"/>
        </w:rPr>
        <w:t>ородских и сельских поселений</w:t>
      </w:r>
      <w:r w:rsidR="00305366" w:rsidRPr="00380FB1">
        <w:rPr>
          <w:szCs w:val="24"/>
        </w:rPr>
        <w:t>»</w:t>
      </w:r>
      <w:r w:rsidR="00413890" w:rsidRPr="00380FB1">
        <w:rPr>
          <w:szCs w:val="24"/>
        </w:rPr>
        <w:t xml:space="preserve"> </w:t>
      </w:r>
      <w:r w:rsidRPr="00380FB1">
        <w:rPr>
          <w:szCs w:val="24"/>
        </w:rPr>
        <w:t>устанавливаются:</w:t>
      </w:r>
    </w:p>
    <w:p w14:paraId="0A66068C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80FB1">
        <w:rPr>
          <w:rFonts w:cs="Times New Roman"/>
          <w:szCs w:val="24"/>
        </w:rPr>
        <w:t>Норматив минимальной обеспеченности озеленёнными территориями</w:t>
      </w:r>
      <w:r w:rsidRPr="00380FB1">
        <w:rPr>
          <w:szCs w:val="24"/>
        </w:rPr>
        <w:t>;</w:t>
      </w:r>
    </w:p>
    <w:p w14:paraId="0715D7D8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благоустройству территории жилых домов и прилегающих территорий, в том числе размеры площадок различного функционального назначения (для игр детей дошкольн</w:t>
      </w:r>
      <w:r w:rsidRPr="00380FB1">
        <w:rPr>
          <w:rFonts w:cs="Times New Roman"/>
          <w:szCs w:val="24"/>
        </w:rPr>
        <w:t>о</w:t>
      </w:r>
      <w:r w:rsidRPr="00380FB1">
        <w:rPr>
          <w:rFonts w:cs="Times New Roman"/>
          <w:szCs w:val="24"/>
        </w:rPr>
        <w:t>го и младшего школьного возраста для отдыха взрослого населения для занятий физкультурой, для хозяйственных целей и выгула собак, для стоянки автомашин), расстояния от площадок до окон жилых и общественных зданий;</w:t>
      </w:r>
    </w:p>
    <w:p w14:paraId="6C0628AC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озеленению территорий санитарно-защитных зон;</w:t>
      </w:r>
    </w:p>
    <w:p w14:paraId="435338F5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проектированию пешеходных путей и велосипедных дорожек;</w:t>
      </w:r>
    </w:p>
    <w:p w14:paraId="6ABCED30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пешеходным коммуникациям;</w:t>
      </w:r>
    </w:p>
    <w:p w14:paraId="6CE430A3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объектам благоустройства на территориях транспортных и инженерных коммуникаций;</w:t>
      </w:r>
    </w:p>
    <w:p w14:paraId="092AD421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зон отдыха, парков, специализированных парков, ботанич</w:t>
      </w:r>
      <w:r w:rsidRPr="00380FB1">
        <w:rPr>
          <w:rFonts w:cs="Times New Roman"/>
          <w:szCs w:val="24"/>
        </w:rPr>
        <w:t>е</w:t>
      </w:r>
      <w:r w:rsidRPr="00380FB1">
        <w:rPr>
          <w:rFonts w:cs="Times New Roman"/>
          <w:szCs w:val="24"/>
        </w:rPr>
        <w:t>ских садов, зоопарков, садов и детских парков;</w:t>
      </w:r>
    </w:p>
    <w:p w14:paraId="4B18B3A7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бульваров и пешеходных аллей;</w:t>
      </w:r>
    </w:p>
    <w:p w14:paraId="0DB0FA51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обеспеченности бульваров и пешеходных аллей площадками для кратк</w:t>
      </w:r>
      <w:r w:rsidRPr="00380FB1">
        <w:rPr>
          <w:rFonts w:cs="Times New Roman"/>
          <w:szCs w:val="24"/>
        </w:rPr>
        <w:t>о</w:t>
      </w:r>
      <w:r w:rsidRPr="00380FB1">
        <w:rPr>
          <w:rFonts w:cs="Times New Roman"/>
          <w:szCs w:val="24"/>
        </w:rPr>
        <w:t>временного отдыха;</w:t>
      </w:r>
    </w:p>
    <w:p w14:paraId="597FB770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бульваров и пешеходных аллей;</w:t>
      </w:r>
    </w:p>
    <w:p w14:paraId="13AD1E81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территорий общего пользования курортных зон;</w:t>
      </w:r>
    </w:p>
    <w:p w14:paraId="7377F408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территорий пляжей, размещаемых в курортных зонах и зонах отдыха;</w:t>
      </w:r>
    </w:p>
    <w:p w14:paraId="5BD9C772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Минимальные протяженности береговых полос речных и озерных пляжей;</w:t>
      </w:r>
    </w:p>
    <w:p w14:paraId="4CC55A06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szCs w:val="24"/>
        </w:rPr>
        <w:t>Размеры и режим использования особо охраняемых территорий;</w:t>
      </w:r>
    </w:p>
    <w:p w14:paraId="4A1B6A73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Расчетные численности единовременных посетителей территории парков, лесопарков, л</w:t>
      </w:r>
      <w:r w:rsidRPr="00380FB1">
        <w:rPr>
          <w:rFonts w:cs="Times New Roman"/>
          <w:szCs w:val="24"/>
        </w:rPr>
        <w:t>е</w:t>
      </w:r>
      <w:r w:rsidRPr="00380FB1">
        <w:rPr>
          <w:rFonts w:cs="Times New Roman"/>
          <w:szCs w:val="24"/>
        </w:rPr>
        <w:t>сов, зеленых зон;</w:t>
      </w:r>
    </w:p>
    <w:p w14:paraId="18CFA88E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доступности зон массового кратковременного отдыха;</w:t>
      </w:r>
    </w:p>
    <w:p w14:paraId="7181FCD7" w14:textId="1D8FF805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стоянок автомобилей, размещаемых у границ лесопарков, зон отдыха и курор</w:t>
      </w:r>
      <w:r w:rsidRPr="00380FB1">
        <w:rPr>
          <w:rFonts w:cs="Times New Roman"/>
          <w:szCs w:val="24"/>
        </w:rPr>
        <w:t>т</w:t>
      </w:r>
      <w:r w:rsidRPr="00380FB1">
        <w:rPr>
          <w:rFonts w:cs="Times New Roman"/>
          <w:szCs w:val="24"/>
        </w:rPr>
        <w:t>ных зон;</w:t>
      </w:r>
    </w:p>
    <w:p w14:paraId="22CDB938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созданию непрерывной системы озелененных территорий общего пользов</w:t>
      </w:r>
      <w:r w:rsidRPr="00380FB1">
        <w:rPr>
          <w:rFonts w:cs="Times New Roman"/>
          <w:szCs w:val="24"/>
        </w:rPr>
        <w:t>а</w:t>
      </w:r>
      <w:r w:rsidRPr="00380FB1">
        <w:rPr>
          <w:rFonts w:cs="Times New Roman"/>
          <w:szCs w:val="24"/>
        </w:rPr>
        <w:t>ния и других открытых пространств в увязке с природным каркасом;</w:t>
      </w:r>
    </w:p>
    <w:p w14:paraId="49476F96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Требование преобразования городских лесов в лесопарки;</w:t>
      </w:r>
    </w:p>
    <w:p w14:paraId="5490A9F4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освещенности озеленённых территорий общего пользования;</w:t>
      </w:r>
    </w:p>
    <w:p w14:paraId="4CD4D506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Минимальные расстояния от зданий, сооружений и объектов инженерного благоустро</w:t>
      </w:r>
      <w:r w:rsidR="00413890" w:rsidRPr="00380FB1">
        <w:rPr>
          <w:rFonts w:cs="Times New Roman"/>
          <w:szCs w:val="24"/>
        </w:rPr>
        <w:t>й</w:t>
      </w:r>
      <w:r w:rsidR="00413890" w:rsidRPr="00380FB1">
        <w:rPr>
          <w:rFonts w:cs="Times New Roman"/>
          <w:szCs w:val="24"/>
        </w:rPr>
        <w:t>ства до деревьев и кустарников.</w:t>
      </w:r>
    </w:p>
    <w:p w14:paraId="39847CAC" w14:textId="2BCE1704" w:rsidR="00B8724E" w:rsidRPr="00380FB1" w:rsidRDefault="00B8724E" w:rsidP="00B8724E">
      <w:pPr>
        <w:pStyle w:val="ab"/>
        <w:spacing w:before="12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80FB1">
        <w:rPr>
          <w:rFonts w:ascii="Times New Roman" w:eastAsiaTheme="minorHAnsi" w:hAnsi="Times New Roman"/>
          <w:sz w:val="24"/>
          <w:szCs w:val="24"/>
        </w:rPr>
        <w:t>В Методических рекомендациях по разработке норм и правил по благоустройству террит</w:t>
      </w:r>
      <w:r w:rsidRPr="00380FB1">
        <w:rPr>
          <w:rFonts w:ascii="Times New Roman" w:eastAsiaTheme="minorHAnsi" w:hAnsi="Times New Roman"/>
          <w:sz w:val="24"/>
          <w:szCs w:val="24"/>
        </w:rPr>
        <w:t>о</w:t>
      </w:r>
      <w:r w:rsidRPr="00380FB1">
        <w:rPr>
          <w:rFonts w:ascii="Times New Roman" w:eastAsiaTheme="minorHAnsi" w:hAnsi="Times New Roman"/>
          <w:sz w:val="24"/>
          <w:szCs w:val="24"/>
        </w:rPr>
        <w:t xml:space="preserve">рий муниципальных образований </w:t>
      </w:r>
      <w:r w:rsidR="002E7E11" w:rsidRPr="00380FB1">
        <w:rPr>
          <w:rFonts w:ascii="Times New Roman" w:eastAsiaTheme="minorHAnsi" w:hAnsi="Times New Roman"/>
          <w:sz w:val="24"/>
          <w:szCs w:val="24"/>
        </w:rPr>
        <w:t xml:space="preserve">также </w:t>
      </w:r>
      <w:r w:rsidRPr="00380FB1">
        <w:rPr>
          <w:rFonts w:ascii="Times New Roman" w:eastAsiaTheme="minorHAnsi" w:hAnsi="Times New Roman"/>
          <w:sz w:val="24"/>
          <w:szCs w:val="24"/>
        </w:rPr>
        <w:t>приведены:</w:t>
      </w:r>
    </w:p>
    <w:p w14:paraId="0DB7D075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Состав и требования к проектированию </w:t>
      </w:r>
      <w:r w:rsidRPr="00380FB1">
        <w:t>элементов благоустройства территории:</w:t>
      </w:r>
    </w:p>
    <w:p w14:paraId="5FC4CB61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Элементы инженерной подготовки и защиты территории;</w:t>
      </w:r>
    </w:p>
    <w:p w14:paraId="1BBB2EE5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Озеленение</w:t>
      </w:r>
      <w:r w:rsidRPr="00380FB1">
        <w:rPr>
          <w:rFonts w:cs="Calibri"/>
          <w:webHidden/>
        </w:rPr>
        <w:t>;</w:t>
      </w:r>
    </w:p>
    <w:p w14:paraId="7702B4D2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Виды покрытий</w:t>
      </w:r>
      <w:r w:rsidRPr="00380FB1">
        <w:rPr>
          <w:rFonts w:cs="Calibri"/>
          <w:webHidden/>
        </w:rPr>
        <w:t>;</w:t>
      </w:r>
    </w:p>
    <w:p w14:paraId="3DDFCDE1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Сопряжения поверхностей</w:t>
      </w:r>
      <w:r w:rsidRPr="00380FB1">
        <w:rPr>
          <w:rFonts w:cs="Calibri"/>
          <w:webHidden/>
        </w:rPr>
        <w:t>;</w:t>
      </w:r>
    </w:p>
    <w:p w14:paraId="4DEA18AA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Ограждения</w:t>
      </w:r>
      <w:r w:rsidRPr="00380FB1">
        <w:rPr>
          <w:rFonts w:cs="Calibri"/>
          <w:webHidden/>
        </w:rPr>
        <w:t>;</w:t>
      </w:r>
    </w:p>
    <w:p w14:paraId="28C10920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Малые архитектурные формы</w:t>
      </w:r>
      <w:r w:rsidRPr="00380FB1">
        <w:rPr>
          <w:rFonts w:cs="Calibri"/>
          <w:webHidden/>
        </w:rPr>
        <w:t>;</w:t>
      </w:r>
    </w:p>
    <w:p w14:paraId="1087E286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Игровое и спортивное оборудование</w:t>
      </w:r>
      <w:r w:rsidRPr="00380FB1">
        <w:rPr>
          <w:rFonts w:cs="Calibri"/>
          <w:webHidden/>
        </w:rPr>
        <w:t>;</w:t>
      </w:r>
    </w:p>
    <w:p w14:paraId="4809F69C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Освещение и осветительное оборудование</w:t>
      </w:r>
      <w:r w:rsidRPr="00380FB1">
        <w:rPr>
          <w:rFonts w:cs="Calibri"/>
          <w:webHidden/>
        </w:rPr>
        <w:t>;</w:t>
      </w:r>
    </w:p>
    <w:p w14:paraId="4146A6E6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Средства наружной рекламы и информации</w:t>
      </w:r>
      <w:r w:rsidRPr="00380FB1">
        <w:rPr>
          <w:rFonts w:cs="Calibri"/>
          <w:webHidden/>
        </w:rPr>
        <w:t>;</w:t>
      </w:r>
    </w:p>
    <w:p w14:paraId="4E7D926E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Некапитальные нестационарные сооружения</w:t>
      </w:r>
      <w:r w:rsidRPr="00380FB1">
        <w:rPr>
          <w:rFonts w:cs="Calibri"/>
          <w:webHidden/>
        </w:rPr>
        <w:t>;</w:t>
      </w:r>
    </w:p>
    <w:p w14:paraId="42676DBD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Оформление и оборудование зданий и сооружений</w:t>
      </w:r>
      <w:r w:rsidRPr="00380FB1">
        <w:rPr>
          <w:rFonts w:cs="Calibri"/>
          <w:webHidden/>
        </w:rPr>
        <w:t>;</w:t>
      </w:r>
    </w:p>
    <w:p w14:paraId="14E9B518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lastRenderedPageBreak/>
        <w:t>Площадки (Детские площадки, Площадки отдыха, Спортивные площадки, Площадки для установки мусоросборников, Площадки для выгула собак, Площадки для дре</w:t>
      </w:r>
      <w:r w:rsidRPr="00380FB1">
        <w:rPr>
          <w:rFonts w:cs="Calibri"/>
        </w:rPr>
        <w:t>с</w:t>
      </w:r>
      <w:r w:rsidRPr="00380FB1">
        <w:rPr>
          <w:rFonts w:cs="Calibri"/>
        </w:rPr>
        <w:t>сировки собак, Площадки автостоянок)</w:t>
      </w:r>
      <w:r w:rsidRPr="00380FB1">
        <w:rPr>
          <w:rFonts w:cs="Calibri"/>
          <w:webHidden/>
        </w:rPr>
        <w:t>;</w:t>
      </w:r>
    </w:p>
    <w:p w14:paraId="64D50D7E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Пешеходные коммуникации</w:t>
      </w:r>
      <w:r w:rsidRPr="00380FB1">
        <w:rPr>
          <w:rFonts w:cs="Calibri"/>
          <w:webHidden/>
        </w:rPr>
        <w:t>;</w:t>
      </w:r>
    </w:p>
    <w:p w14:paraId="5C738851" w14:textId="77777777" w:rsidR="000A4AFE" w:rsidRPr="00380FB1" w:rsidRDefault="000A4AFE" w:rsidP="000A4AFE">
      <w:pPr>
        <w:pStyle w:val="a4"/>
        <w:widowControl w:val="0"/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1418" w:hanging="284"/>
        <w:jc w:val="both"/>
        <w:rPr>
          <w:rFonts w:cs="Calibri"/>
        </w:rPr>
      </w:pPr>
      <w:r w:rsidRPr="00380FB1">
        <w:rPr>
          <w:rFonts w:cs="Calibri"/>
        </w:rPr>
        <w:t>Транспортные проезды</w:t>
      </w:r>
      <w:r w:rsidRPr="00380FB1">
        <w:rPr>
          <w:rFonts w:cs="Calibri"/>
          <w:webHidden/>
        </w:rPr>
        <w:t>;</w:t>
      </w:r>
    </w:p>
    <w:p w14:paraId="57417AB1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благоустройству на территориях:</w:t>
      </w:r>
    </w:p>
    <w:p w14:paraId="060CCE64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 общественного назначения;</w:t>
      </w:r>
    </w:p>
    <w:p w14:paraId="34568FFF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жилого назначения;</w:t>
      </w:r>
    </w:p>
    <w:p w14:paraId="77DEEFEB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рекреационного назначения;</w:t>
      </w:r>
    </w:p>
    <w:p w14:paraId="3EA6F2BF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транспортных и инженерных коммуникаций муниципального образования</w:t>
      </w:r>
    </w:p>
    <w:p w14:paraId="25BB6447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эксплуатации объектов благоустройства;</w:t>
      </w:r>
    </w:p>
    <w:p w14:paraId="2102B7EF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Контроль за соблюдением норм и правил благоустройства;</w:t>
      </w:r>
    </w:p>
    <w:p w14:paraId="005711E3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Параметры объектов благоустройства;</w:t>
      </w:r>
    </w:p>
    <w:p w14:paraId="2755DE93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Ширина и пропускная способность пешеходных коммуникаций;</w:t>
      </w:r>
    </w:p>
    <w:p w14:paraId="24486E38" w14:textId="3D28F750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Приемы благоустройства на территориях рекреационного и производственного назнач</w:t>
      </w:r>
      <w:r w:rsidRPr="00380FB1">
        <w:rPr>
          <w:rFonts w:cs="Times New Roman"/>
          <w:szCs w:val="24"/>
        </w:rPr>
        <w:t>е</w:t>
      </w:r>
      <w:r w:rsidRPr="00380FB1">
        <w:rPr>
          <w:rFonts w:cs="Times New Roman"/>
          <w:szCs w:val="24"/>
        </w:rPr>
        <w:t>ния.</w:t>
      </w:r>
    </w:p>
    <w:p w14:paraId="35F41279" w14:textId="77777777" w:rsidR="00B26522" w:rsidRPr="00380FB1" w:rsidRDefault="00B26522" w:rsidP="00B26522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 объектов благоустройства территории</w:t>
      </w:r>
    </w:p>
    <w:p w14:paraId="6F756A38" w14:textId="77777777" w:rsidR="00B26522" w:rsidRPr="00380FB1" w:rsidRDefault="00B26522" w:rsidP="00B26522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Установленные Нормативами показатели обеспеченности и доступности объектов, благ</w:t>
      </w:r>
      <w:r w:rsidRPr="00380FB1">
        <w:rPr>
          <w:rFonts w:cs="Times New Roman"/>
          <w:szCs w:val="24"/>
        </w:rPr>
        <w:t>о</w:t>
      </w:r>
      <w:r w:rsidRPr="00380FB1">
        <w:rPr>
          <w:rFonts w:cs="Times New Roman"/>
          <w:szCs w:val="24"/>
        </w:rPr>
        <w:t xml:space="preserve">устройства территории приведены в </w:t>
      </w:r>
      <w:r w:rsidRPr="00380FB1">
        <w:rPr>
          <w:bCs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2072E3EA" w14:textId="77777777" w:rsidR="004743A9" w:rsidRPr="00380FB1" w:rsidRDefault="004743A9" w:rsidP="004743A9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842"/>
      </w:tblGrid>
      <w:tr w:rsidR="004743A9" w:rsidRPr="00380FB1" w14:paraId="2C6D46AF" w14:textId="77777777" w:rsidTr="0001423D">
        <w:tc>
          <w:tcPr>
            <w:tcW w:w="6521" w:type="dxa"/>
            <w:shd w:val="clear" w:color="auto" w:fill="EEECE1" w:themeFill="background2"/>
            <w:vAlign w:val="center"/>
          </w:tcPr>
          <w:p w14:paraId="729E47EB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D3A0040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менения пок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зателя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75287715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4743A9" w:rsidRPr="00380FB1" w14:paraId="0A253904" w14:textId="77777777" w:rsidTr="0001423D">
        <w:trPr>
          <w:trHeight w:val="303"/>
        </w:trPr>
        <w:tc>
          <w:tcPr>
            <w:tcW w:w="10206" w:type="dxa"/>
            <w:gridSpan w:val="3"/>
            <w:vAlign w:val="center"/>
          </w:tcPr>
          <w:p w14:paraId="773D6A55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объектами благоустройства -  отношение значения показателя объекта после реконструкции к его значению до реконструкции</w:t>
            </w:r>
          </w:p>
        </w:tc>
      </w:tr>
      <w:tr w:rsidR="004743A9" w:rsidRPr="00380FB1" w14:paraId="0FB51F42" w14:textId="77777777" w:rsidTr="0001423D">
        <w:trPr>
          <w:trHeight w:val="303"/>
        </w:trPr>
        <w:tc>
          <w:tcPr>
            <w:tcW w:w="6521" w:type="dxa"/>
            <w:vAlign w:val="center"/>
          </w:tcPr>
          <w:p w14:paraId="510904E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 xml:space="preserve">Площадь зеленых насаждений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объектов озеленения уровня микрорайона, района, населенного пункта</w:t>
            </w:r>
          </w:p>
          <w:p w14:paraId="620ED3F5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(в том числе, но не исключительно - парк, лесопарк, сад, озелененная площадка (полоса))</w:t>
            </w:r>
          </w:p>
          <w:p w14:paraId="6DE6525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 xml:space="preserve">Площадь зеленых насаждений </w:t>
            </w:r>
            <w:r w:rsidRPr="00380FB1">
              <w:rPr>
                <w:rFonts w:cs="Calibri"/>
                <w:szCs w:val="24"/>
              </w:rPr>
              <w:t>садов при зданиях и сооруж</w:t>
            </w:r>
            <w:r w:rsidRPr="00380FB1">
              <w:rPr>
                <w:rFonts w:cs="Calibri"/>
                <w:szCs w:val="24"/>
              </w:rPr>
              <w:t>е</w:t>
            </w:r>
            <w:r w:rsidRPr="00380FB1">
              <w:rPr>
                <w:rFonts w:cs="Calibri"/>
                <w:szCs w:val="24"/>
              </w:rPr>
              <w:t xml:space="preserve">ниях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(в том числе, но не исключительно - </w:t>
            </w:r>
            <w:r w:rsidRPr="00380FB1">
              <w:rPr>
                <w:rFonts w:cs="Calibri"/>
                <w:szCs w:val="24"/>
              </w:rPr>
              <w:t>у зданий общ</w:t>
            </w:r>
            <w:r w:rsidRPr="00380FB1">
              <w:rPr>
                <w:rFonts w:cs="Calibri"/>
                <w:szCs w:val="24"/>
              </w:rPr>
              <w:t>е</w:t>
            </w:r>
            <w:r w:rsidRPr="00380FB1">
              <w:rPr>
                <w:rFonts w:cs="Calibri"/>
                <w:szCs w:val="24"/>
              </w:rPr>
              <w:t>ственных организаций, зрелищных учреждений и других зданий и сооружений общественного назначения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14:paraId="37F2BD5C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 xml:space="preserve">Площадь зеленых насаждений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объектов озеленения улично-дорожной сети, площадей, пешеходных коммуникаций, бульваров и скверов)</w:t>
            </w:r>
          </w:p>
          <w:p w14:paraId="76574AC2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cs="Calibri"/>
                <w:szCs w:val="24"/>
              </w:rPr>
            </w:pPr>
            <w:r w:rsidRPr="00380FB1">
              <w:rPr>
                <w:szCs w:val="24"/>
              </w:rPr>
              <w:t>Площадь площадок</w:t>
            </w:r>
          </w:p>
          <w:p w14:paraId="0DDBFA9A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cs="Calibri"/>
                <w:szCs w:val="24"/>
              </w:rPr>
            </w:pPr>
            <w:r w:rsidRPr="00380FB1">
              <w:rPr>
                <w:rFonts w:cs="Calibri"/>
                <w:szCs w:val="24"/>
              </w:rPr>
              <w:t>Количество малых архитектурных форм, игрового и спо</w:t>
            </w:r>
            <w:r w:rsidRPr="00380FB1">
              <w:rPr>
                <w:rFonts w:cs="Calibri"/>
                <w:szCs w:val="24"/>
              </w:rPr>
              <w:t>р</w:t>
            </w:r>
            <w:r w:rsidRPr="00380FB1">
              <w:rPr>
                <w:rFonts w:cs="Calibri"/>
                <w:szCs w:val="24"/>
              </w:rPr>
              <w:t>тивного оборудование;</w:t>
            </w:r>
          </w:p>
          <w:p w14:paraId="4B299ED1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cs="Calibri"/>
                <w:szCs w:val="24"/>
              </w:rPr>
            </w:pPr>
            <w:r w:rsidRPr="00380FB1">
              <w:rPr>
                <w:rFonts w:cs="Calibri"/>
                <w:szCs w:val="24"/>
              </w:rPr>
              <w:t>Количественные и качественные показатели освещения и осветительного оборудования</w:t>
            </w:r>
          </w:p>
          <w:p w14:paraId="16BE8C99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cs="Calibri"/>
                <w:szCs w:val="24"/>
              </w:rPr>
              <w:t xml:space="preserve">Пропускная способность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пешеходных коммуникаций</w:t>
            </w:r>
          </w:p>
        </w:tc>
        <w:tc>
          <w:tcPr>
            <w:tcW w:w="1843" w:type="dxa"/>
            <w:vAlign w:val="center"/>
          </w:tcPr>
          <w:p w14:paraId="272486C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преобр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зовании, р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конструкции и рекультивации объектов бл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гоустройства/</w:t>
            </w:r>
          </w:p>
          <w:p w14:paraId="3F54294F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нии, стро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тельстве, пр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образовании и реконструкции и иных объе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тов</w:t>
            </w:r>
          </w:p>
        </w:tc>
        <w:tc>
          <w:tcPr>
            <w:tcW w:w="1842" w:type="dxa"/>
            <w:vAlign w:val="center"/>
          </w:tcPr>
          <w:p w14:paraId="1AC19671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  <w:tr w:rsidR="004743A9" w:rsidRPr="00380FB1" w14:paraId="791AB9BA" w14:textId="77777777" w:rsidTr="0001423D">
        <w:trPr>
          <w:trHeight w:val="126"/>
        </w:trPr>
        <w:tc>
          <w:tcPr>
            <w:tcW w:w="10206" w:type="dxa"/>
            <w:gridSpan w:val="3"/>
            <w:vAlign w:val="center"/>
          </w:tcPr>
          <w:p w14:paraId="327CCEEA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Кондиции объектов улично-дорожной сети, с которыми у перечисленных объе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тов должна быть обеспечена </w:t>
            </w:r>
            <w:r w:rsidRPr="00380FB1">
              <w:rPr>
                <w:rFonts w:cs="Calibri"/>
                <w:szCs w:val="24"/>
              </w:rPr>
              <w:t xml:space="preserve">основная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380FB1">
              <w:rPr>
                <w:rFonts w:cs="Calibri"/>
                <w:szCs w:val="24"/>
              </w:rPr>
              <w:t>вдоль улиц и дорог (тротуары) или независимо от них)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4743A9" w:rsidRPr="00380FB1" w14:paraId="14007750" w14:textId="77777777" w:rsidTr="0001423D">
        <w:trPr>
          <w:trHeight w:val="126"/>
        </w:trPr>
        <w:tc>
          <w:tcPr>
            <w:tcW w:w="6521" w:type="dxa"/>
            <w:vAlign w:val="center"/>
          </w:tcPr>
          <w:p w14:paraId="115402CB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Сельский населенный пункт:</w:t>
            </w:r>
          </w:p>
          <w:p w14:paraId="5EFBE0B7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  <w:p w14:paraId="7FE8A471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- территория дачной (садовой) застройки</w:t>
            </w:r>
          </w:p>
          <w:p w14:paraId="1AF98CB2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  <w:lang w:eastAsia="ru-RU"/>
              </w:rPr>
              <w:t xml:space="preserve">- группа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СЖД, МЖД</w:t>
            </w:r>
          </w:p>
        </w:tc>
        <w:tc>
          <w:tcPr>
            <w:tcW w:w="1843" w:type="dxa"/>
            <w:vMerge w:val="restart"/>
            <w:vAlign w:val="center"/>
          </w:tcPr>
          <w:p w14:paraId="72975610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При размещ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нии, стро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тельстве и р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конструкции пешеходных коммуникаций / объектов</w:t>
            </w:r>
          </w:p>
        </w:tc>
        <w:tc>
          <w:tcPr>
            <w:tcW w:w="1842" w:type="dxa"/>
            <w:vAlign w:val="center"/>
          </w:tcPr>
          <w:p w14:paraId="32CD9601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lastRenderedPageBreak/>
              <w:t>Улица в жилой застройке о</w:t>
            </w:r>
            <w:r w:rsidRPr="00380FB1">
              <w:rPr>
                <w:szCs w:val="24"/>
              </w:rPr>
              <w:t>с</w:t>
            </w:r>
            <w:r w:rsidRPr="00380FB1">
              <w:rPr>
                <w:szCs w:val="24"/>
              </w:rPr>
              <w:lastRenderedPageBreak/>
              <w:t>новная</w:t>
            </w:r>
          </w:p>
        </w:tc>
      </w:tr>
      <w:tr w:rsidR="004743A9" w:rsidRPr="00380FB1" w14:paraId="268E8801" w14:textId="77777777" w:rsidTr="0001423D">
        <w:trPr>
          <w:trHeight w:val="126"/>
        </w:trPr>
        <w:tc>
          <w:tcPr>
            <w:tcW w:w="6521" w:type="dxa"/>
            <w:vAlign w:val="center"/>
          </w:tcPr>
          <w:p w14:paraId="70EDEE75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Объекты вне территории населенных пунктов:</w:t>
            </w:r>
          </w:p>
          <w:p w14:paraId="72E1F9C2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62378009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объект рекреационного назначения с массовым пребыван</w:t>
            </w:r>
            <w:r w:rsidRPr="00380FB1">
              <w:rPr>
                <w:szCs w:val="24"/>
                <w:lang w:eastAsia="ru-RU"/>
              </w:rPr>
              <w:t>и</w:t>
            </w:r>
            <w:r w:rsidRPr="00380FB1">
              <w:rPr>
                <w:szCs w:val="24"/>
                <w:lang w:eastAsia="ru-RU"/>
              </w:rPr>
              <w:t>ем людей (детский оздоровительный, спортивный или иной лагерь, пансионат, дом отдыха)</w:t>
            </w:r>
          </w:p>
          <w:p w14:paraId="0637BD27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государственное или муниципальное учреждение здрав</w:t>
            </w:r>
            <w:r w:rsidRPr="00380FB1">
              <w:rPr>
                <w:szCs w:val="24"/>
                <w:lang w:eastAsia="ru-RU"/>
              </w:rPr>
              <w:t>о</w:t>
            </w:r>
            <w:r w:rsidRPr="00380FB1">
              <w:rPr>
                <w:szCs w:val="24"/>
                <w:lang w:eastAsia="ru-RU"/>
              </w:rPr>
              <w:t>охранения, социального обеспечения</w:t>
            </w:r>
          </w:p>
          <w:p w14:paraId="2360398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</w:tc>
        <w:tc>
          <w:tcPr>
            <w:tcW w:w="1843" w:type="dxa"/>
            <w:vMerge/>
            <w:vAlign w:val="center"/>
          </w:tcPr>
          <w:p w14:paraId="3D8B4735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3379652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>Автомобильная дорога I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>-ой технической категории</w:t>
            </w:r>
          </w:p>
        </w:tc>
      </w:tr>
      <w:tr w:rsidR="004743A9" w:rsidRPr="00380FB1" w14:paraId="5A131AE9" w14:textId="77777777" w:rsidTr="0001423D">
        <w:trPr>
          <w:trHeight w:val="126"/>
        </w:trPr>
        <w:tc>
          <w:tcPr>
            <w:tcW w:w="6521" w:type="dxa"/>
            <w:vAlign w:val="center"/>
          </w:tcPr>
          <w:p w14:paraId="45045B6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 независимо от места размещения:</w:t>
            </w:r>
          </w:p>
          <w:p w14:paraId="5332DAA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</w:tc>
        <w:tc>
          <w:tcPr>
            <w:tcW w:w="1843" w:type="dxa"/>
            <w:vMerge/>
            <w:vAlign w:val="center"/>
          </w:tcPr>
          <w:p w14:paraId="60FC0666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F8E51F1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Автомобильная дорога 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>-ой технической категории</w:t>
            </w:r>
          </w:p>
          <w:p w14:paraId="51EA710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Улица райо</w:t>
            </w:r>
            <w:r w:rsidRPr="00380FB1">
              <w:rPr>
                <w:szCs w:val="24"/>
              </w:rPr>
              <w:t>н</w:t>
            </w:r>
            <w:r w:rsidRPr="00380FB1">
              <w:rPr>
                <w:szCs w:val="24"/>
              </w:rPr>
              <w:t>ного значения транспортно-пешеходная</w:t>
            </w:r>
          </w:p>
          <w:p w14:paraId="29FFEC25" w14:textId="77777777" w:rsidR="004743A9" w:rsidRPr="00380FB1" w:rsidRDefault="004743A9" w:rsidP="0001423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>Улица в жилой застройке о</w:t>
            </w:r>
            <w:r w:rsidRPr="00380FB1">
              <w:rPr>
                <w:szCs w:val="24"/>
              </w:rPr>
              <w:t>с</w:t>
            </w:r>
            <w:r w:rsidRPr="00380FB1">
              <w:rPr>
                <w:szCs w:val="24"/>
              </w:rPr>
              <w:t>новная</w:t>
            </w:r>
          </w:p>
        </w:tc>
      </w:tr>
      <w:tr w:rsidR="004743A9" w:rsidRPr="00380FB1" w14:paraId="6B5725E3" w14:textId="77777777" w:rsidTr="0001423D">
        <w:trPr>
          <w:trHeight w:val="126"/>
        </w:trPr>
        <w:tc>
          <w:tcPr>
            <w:tcW w:w="6521" w:type="dxa"/>
            <w:vAlign w:val="center"/>
          </w:tcPr>
          <w:p w14:paraId="29FC43D3" w14:textId="177CC231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территории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br/>
              <w:t>г. Кулебаки, рп. Велетьма, рп. Гремячево</w:t>
            </w:r>
            <w:r w:rsidRPr="00380FB1">
              <w:rPr>
                <w:szCs w:val="24"/>
              </w:rPr>
              <w:t>:</w:t>
            </w:r>
          </w:p>
          <w:p w14:paraId="4DC2ADB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408E80C6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  <w:p w14:paraId="35EEF01E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СЖД, МЖД</w:t>
            </w:r>
          </w:p>
          <w:p w14:paraId="2A7E6D9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группа СЖД и МЖД</w:t>
            </w:r>
          </w:p>
        </w:tc>
        <w:tc>
          <w:tcPr>
            <w:tcW w:w="1843" w:type="dxa"/>
            <w:vMerge/>
            <w:vAlign w:val="center"/>
          </w:tcPr>
          <w:p w14:paraId="4F3FFB26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492B5D9" w14:textId="77777777" w:rsidR="004743A9" w:rsidRPr="00380FB1" w:rsidRDefault="004743A9" w:rsidP="0001423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Улица в жилой застройке</w:t>
            </w:r>
          </w:p>
        </w:tc>
      </w:tr>
      <w:tr w:rsidR="004743A9" w:rsidRPr="00380FB1" w14:paraId="272DE40B" w14:textId="77777777" w:rsidTr="0001423D">
        <w:trPr>
          <w:trHeight w:val="126"/>
        </w:trPr>
        <w:tc>
          <w:tcPr>
            <w:tcW w:w="6521" w:type="dxa"/>
            <w:vAlign w:val="center"/>
          </w:tcPr>
          <w:p w14:paraId="0955706D" w14:textId="55373186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территории </w:t>
            </w:r>
            <w:r w:rsidRPr="00380FB1">
              <w:rPr>
                <w:szCs w:val="24"/>
              </w:rPr>
              <w:br/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г. Кулебаки, рп. Велетьма, рп. Гремячево</w:t>
            </w:r>
            <w:r w:rsidRPr="00380FB1">
              <w:rPr>
                <w:szCs w:val="24"/>
              </w:rPr>
              <w:t>:</w:t>
            </w:r>
          </w:p>
          <w:p w14:paraId="2DC6BBEC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район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  <w:p w14:paraId="3C241AA9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 жилой застройки</w:t>
            </w:r>
          </w:p>
          <w:p w14:paraId="501F9BA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общественно-деловая зона районная многофункциональная и специализированная районная и городская</w:t>
            </w:r>
          </w:p>
          <w:p w14:paraId="67A298A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 (кроме центральных стади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нов и дворцов спорта, крупных торговых и торгово-развлекательных центров, крупных рынков)</w:t>
            </w:r>
          </w:p>
        </w:tc>
        <w:tc>
          <w:tcPr>
            <w:tcW w:w="1843" w:type="dxa"/>
            <w:vMerge/>
            <w:vAlign w:val="center"/>
          </w:tcPr>
          <w:p w14:paraId="63C8043B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B572E0B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Автомобильная дорога I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>-ой технической категории</w:t>
            </w:r>
          </w:p>
          <w:p w14:paraId="2A8E10F9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Улица райо</w:t>
            </w:r>
            <w:r w:rsidRPr="00380FB1">
              <w:rPr>
                <w:szCs w:val="24"/>
              </w:rPr>
              <w:t>н</w:t>
            </w:r>
            <w:r w:rsidRPr="00380FB1">
              <w:rPr>
                <w:szCs w:val="24"/>
              </w:rPr>
              <w:t>ного значения пешеходно-транспортная</w:t>
            </w:r>
          </w:p>
        </w:tc>
      </w:tr>
      <w:tr w:rsidR="004743A9" w:rsidRPr="00380FB1" w14:paraId="40111E28" w14:textId="77777777" w:rsidTr="0001423D">
        <w:trPr>
          <w:trHeight w:val="126"/>
        </w:trPr>
        <w:tc>
          <w:tcPr>
            <w:tcW w:w="6521" w:type="dxa"/>
            <w:vAlign w:val="center"/>
          </w:tcPr>
          <w:p w14:paraId="26924DB1" w14:textId="49370615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территории </w:t>
            </w:r>
            <w:r w:rsidRPr="00380FB1">
              <w:rPr>
                <w:szCs w:val="24"/>
              </w:rPr>
              <w:br/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г. Кулебаки, рп. Велетьма, рп. Гремячево</w:t>
            </w:r>
            <w:r w:rsidRPr="00380FB1">
              <w:rPr>
                <w:szCs w:val="24"/>
              </w:rPr>
              <w:t>:</w:t>
            </w:r>
          </w:p>
          <w:p w14:paraId="55BB5505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район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 жилой застройки</w:t>
            </w:r>
          </w:p>
          <w:p w14:paraId="0EB972DE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общественно-деловая зона (зона общественной застройки) общегородская многофункциональная</w:t>
            </w:r>
          </w:p>
          <w:p w14:paraId="7B785E26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 (центральные стадионы и дворцы спорта, крупные торговые и торгово-развлекательные центры, крупные рынки)</w:t>
            </w:r>
          </w:p>
          <w:p w14:paraId="53C0DE26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</w:tc>
        <w:tc>
          <w:tcPr>
            <w:tcW w:w="1843" w:type="dxa"/>
            <w:vMerge/>
            <w:vAlign w:val="center"/>
          </w:tcPr>
          <w:p w14:paraId="29174BDF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DC66B59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>Автомобильная дорога I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 xml:space="preserve"> -ой технической категории </w:t>
            </w:r>
            <w:r w:rsidRPr="00380FB1">
              <w:rPr>
                <w:szCs w:val="24"/>
              </w:rPr>
              <w:br/>
              <w:t>Магистральная улица общег</w:t>
            </w:r>
            <w:r w:rsidRPr="00380FB1">
              <w:rPr>
                <w:szCs w:val="24"/>
              </w:rPr>
              <w:t>о</w:t>
            </w:r>
            <w:r w:rsidRPr="00380FB1">
              <w:rPr>
                <w:szCs w:val="24"/>
              </w:rPr>
              <w:t>родского зн</w:t>
            </w:r>
            <w:r w:rsidRPr="00380FB1">
              <w:rPr>
                <w:szCs w:val="24"/>
              </w:rPr>
              <w:t>а</w:t>
            </w:r>
            <w:r w:rsidRPr="00380FB1">
              <w:rPr>
                <w:szCs w:val="24"/>
              </w:rPr>
              <w:t>чения регул</w:t>
            </w:r>
            <w:r w:rsidRPr="00380FB1">
              <w:rPr>
                <w:szCs w:val="24"/>
              </w:rPr>
              <w:t>и</w:t>
            </w:r>
            <w:r w:rsidRPr="00380FB1">
              <w:rPr>
                <w:szCs w:val="24"/>
              </w:rPr>
              <w:t>руемого дв</w:t>
            </w:r>
            <w:r w:rsidRPr="00380FB1">
              <w:rPr>
                <w:szCs w:val="24"/>
              </w:rPr>
              <w:t>и</w:t>
            </w:r>
            <w:r w:rsidRPr="00380FB1">
              <w:rPr>
                <w:szCs w:val="24"/>
              </w:rPr>
              <w:t>жения</w:t>
            </w:r>
          </w:p>
        </w:tc>
      </w:tr>
      <w:tr w:rsidR="004743A9" w:rsidRPr="00380FB1" w14:paraId="10468C6D" w14:textId="77777777" w:rsidTr="0001423D">
        <w:trPr>
          <w:trHeight w:val="30"/>
        </w:trPr>
        <w:tc>
          <w:tcPr>
            <w:tcW w:w="10206" w:type="dxa"/>
            <w:gridSpan w:val="3"/>
            <w:vAlign w:val="center"/>
          </w:tcPr>
          <w:p w14:paraId="6BBEC2D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Коэффициент запаса к пропускной способности пешеходной ко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муникации перечисленных объектов с объектами улично-дорожной </w:t>
            </w:r>
            <w:r w:rsidRPr="00380FB1">
              <w:rPr>
                <w:szCs w:val="24"/>
              </w:rPr>
              <w:t xml:space="preserve">–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отношение пропускной способности такой коммуникации</w:t>
            </w:r>
            <w:r w:rsidRPr="00380FB1">
              <w:rPr>
                <w:szCs w:val="24"/>
              </w:rPr>
              <w:t xml:space="preserve"> к расчетной потребности</w:t>
            </w:r>
          </w:p>
        </w:tc>
      </w:tr>
      <w:tr w:rsidR="004743A9" w:rsidRPr="00380FB1" w14:paraId="0F827A48" w14:textId="77777777" w:rsidTr="0001423D">
        <w:trPr>
          <w:trHeight w:val="25"/>
        </w:trPr>
        <w:tc>
          <w:tcPr>
            <w:tcW w:w="6521" w:type="dxa"/>
            <w:vAlign w:val="center"/>
          </w:tcPr>
          <w:p w14:paraId="7D85FA0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Сельские населенные пункты:</w:t>
            </w:r>
          </w:p>
          <w:p w14:paraId="17D6B75E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lastRenderedPageBreak/>
              <w:t xml:space="preserve">- 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  <w:p w14:paraId="2345415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32E8057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группа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СЖД, МЖД</w:t>
            </w:r>
          </w:p>
          <w:p w14:paraId="0A275B50" w14:textId="77777777" w:rsidR="004743A9" w:rsidRPr="00380FB1" w:rsidRDefault="004743A9" w:rsidP="0001423D">
            <w:pPr>
              <w:pStyle w:val="a4"/>
              <w:spacing w:before="120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 вне территории населенных пунктов:</w:t>
            </w:r>
          </w:p>
          <w:p w14:paraId="22E6C9CE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0AD8B117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объект рекреационного назначения с массовым пребыван</w:t>
            </w:r>
            <w:r w:rsidRPr="00380FB1">
              <w:rPr>
                <w:szCs w:val="24"/>
                <w:lang w:eastAsia="ru-RU"/>
              </w:rPr>
              <w:t>и</w:t>
            </w:r>
            <w:r w:rsidRPr="00380FB1">
              <w:rPr>
                <w:szCs w:val="24"/>
                <w:lang w:eastAsia="ru-RU"/>
              </w:rPr>
              <w:t>ем людей (детский оздоровительный, спортивный или иной лагерь, пансионат, дом отдыха)</w:t>
            </w:r>
          </w:p>
          <w:p w14:paraId="360E7D3F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государственное или муниципальное учреждение здрав</w:t>
            </w:r>
            <w:r w:rsidRPr="00380FB1">
              <w:rPr>
                <w:szCs w:val="24"/>
                <w:lang w:eastAsia="ru-RU"/>
              </w:rPr>
              <w:t>о</w:t>
            </w:r>
            <w:r w:rsidRPr="00380FB1">
              <w:rPr>
                <w:szCs w:val="24"/>
                <w:lang w:eastAsia="ru-RU"/>
              </w:rPr>
              <w:t>охранения, социального обеспечения</w:t>
            </w:r>
          </w:p>
          <w:p w14:paraId="64E7B513" w14:textId="387E66BD" w:rsidR="004743A9" w:rsidRPr="00380FB1" w:rsidRDefault="004743A9" w:rsidP="0001423D">
            <w:pPr>
              <w:pStyle w:val="a4"/>
              <w:spacing w:before="120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территории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br/>
              <w:t>г. Кулебаки, рп. Велетьма, рп. Гремячево</w:t>
            </w:r>
            <w:r w:rsidRPr="00380FB1">
              <w:rPr>
                <w:szCs w:val="24"/>
              </w:rPr>
              <w:t>:</w:t>
            </w:r>
          </w:p>
          <w:p w14:paraId="281A75EB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1A2A6DF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  <w:p w14:paraId="68C8B1E1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СЖД и МЖД</w:t>
            </w:r>
          </w:p>
          <w:p w14:paraId="765D0430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группа СЖД и МЖД</w:t>
            </w:r>
          </w:p>
        </w:tc>
        <w:tc>
          <w:tcPr>
            <w:tcW w:w="1843" w:type="dxa"/>
            <w:vMerge w:val="restart"/>
            <w:vAlign w:val="center"/>
          </w:tcPr>
          <w:p w14:paraId="6976A48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При размещ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нии, стро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тельстве и р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конструкции пешеходных коммуникаций / объектов</w:t>
            </w:r>
          </w:p>
        </w:tc>
        <w:tc>
          <w:tcPr>
            <w:tcW w:w="1842" w:type="dxa"/>
            <w:vAlign w:val="center"/>
          </w:tcPr>
          <w:p w14:paraId="07923832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1,2/1,0</w:t>
            </w:r>
          </w:p>
        </w:tc>
      </w:tr>
      <w:tr w:rsidR="004743A9" w:rsidRPr="00380FB1" w14:paraId="2E2AE500" w14:textId="77777777" w:rsidTr="0001423D">
        <w:trPr>
          <w:trHeight w:val="25"/>
        </w:trPr>
        <w:tc>
          <w:tcPr>
            <w:tcW w:w="6521" w:type="dxa"/>
            <w:vAlign w:val="center"/>
          </w:tcPr>
          <w:p w14:paraId="1B99E4C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Объекты вне территории населенных пунктов:</w:t>
            </w:r>
          </w:p>
          <w:p w14:paraId="79E9E70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  <w:p w14:paraId="1D51D23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 независимо от места размещения:</w:t>
            </w:r>
          </w:p>
          <w:p w14:paraId="66FB330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  <w:p w14:paraId="4DE11DE2" w14:textId="67655EF1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территории </w:t>
            </w:r>
            <w:r w:rsidRPr="00380FB1">
              <w:rPr>
                <w:szCs w:val="24"/>
              </w:rPr>
              <w:br/>
              <w:t>г. Кулебаки, рп. Велетьма, рп. Гремячево:</w:t>
            </w:r>
          </w:p>
          <w:p w14:paraId="5044437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район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  <w:p w14:paraId="65DDEAD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  <w:lang w:eastAsia="ru-RU"/>
              </w:rPr>
              <w:t xml:space="preserve">- 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 жилой застройки</w:t>
            </w:r>
          </w:p>
        </w:tc>
        <w:tc>
          <w:tcPr>
            <w:tcW w:w="1843" w:type="dxa"/>
            <w:vMerge/>
            <w:vAlign w:val="center"/>
          </w:tcPr>
          <w:p w14:paraId="0D868762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D046F3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4743A9" w:rsidRPr="00380FB1" w14:paraId="659C858B" w14:textId="77777777" w:rsidTr="0001423D">
        <w:trPr>
          <w:trHeight w:val="25"/>
        </w:trPr>
        <w:tc>
          <w:tcPr>
            <w:tcW w:w="6521" w:type="dxa"/>
            <w:vAlign w:val="center"/>
          </w:tcPr>
          <w:p w14:paraId="3E9FF303" w14:textId="4D08E3E2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территории </w:t>
            </w:r>
            <w:r w:rsidRPr="00380FB1">
              <w:rPr>
                <w:szCs w:val="24"/>
              </w:rPr>
              <w:br/>
              <w:t>г. Кулебаки, рп. Велетьма, рп. Гремячево:</w:t>
            </w:r>
          </w:p>
          <w:p w14:paraId="193A94E8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район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 жилой застройки</w:t>
            </w:r>
          </w:p>
          <w:p w14:paraId="776F417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</w:tc>
        <w:tc>
          <w:tcPr>
            <w:tcW w:w="1843" w:type="dxa"/>
            <w:vMerge/>
            <w:vAlign w:val="center"/>
          </w:tcPr>
          <w:p w14:paraId="022EC95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7EE2209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1,6/1,4</w:t>
            </w:r>
          </w:p>
        </w:tc>
      </w:tr>
      <w:tr w:rsidR="004743A9" w:rsidRPr="00380FB1" w14:paraId="2DC1FCA9" w14:textId="77777777" w:rsidTr="0001423D">
        <w:trPr>
          <w:trHeight w:val="25"/>
        </w:trPr>
        <w:tc>
          <w:tcPr>
            <w:tcW w:w="6521" w:type="dxa"/>
            <w:vAlign w:val="center"/>
          </w:tcPr>
          <w:p w14:paraId="40BC00E9" w14:textId="52A3080B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территории </w:t>
            </w:r>
            <w:r w:rsidRPr="00380FB1">
              <w:rPr>
                <w:szCs w:val="24"/>
              </w:rPr>
              <w:br/>
              <w:t>г. Кулебаки, рп. Велетьма, рп. Гремячево:</w:t>
            </w:r>
          </w:p>
          <w:p w14:paraId="077BB53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-общественно-деловая зона районная многофункциональная и специализированная районная и городская</w:t>
            </w:r>
          </w:p>
          <w:p w14:paraId="2FE3351A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 (кроме центральных стади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нов и дворцов спорта, крупных торговых и торгово-развлекательных центров, крупных рынков)</w:t>
            </w:r>
          </w:p>
        </w:tc>
        <w:tc>
          <w:tcPr>
            <w:tcW w:w="1843" w:type="dxa"/>
            <w:vMerge/>
            <w:vAlign w:val="center"/>
          </w:tcPr>
          <w:p w14:paraId="3A78FC8A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E7D08A8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1,8/1,6</w:t>
            </w:r>
          </w:p>
        </w:tc>
      </w:tr>
      <w:tr w:rsidR="004743A9" w:rsidRPr="00380FB1" w14:paraId="2963F451" w14:textId="77777777" w:rsidTr="0001423D">
        <w:trPr>
          <w:trHeight w:val="25"/>
        </w:trPr>
        <w:tc>
          <w:tcPr>
            <w:tcW w:w="6521" w:type="dxa"/>
            <w:vAlign w:val="center"/>
          </w:tcPr>
          <w:p w14:paraId="06069AE4" w14:textId="0B28769A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Объекты на территории г. Кулебаки, рп. Велетьма, рп. Гр</w:t>
            </w:r>
            <w:r w:rsidRPr="00380FB1">
              <w:rPr>
                <w:szCs w:val="24"/>
              </w:rPr>
              <w:t>е</w:t>
            </w:r>
            <w:r w:rsidRPr="00380FB1">
              <w:rPr>
                <w:szCs w:val="24"/>
              </w:rPr>
              <w:t>мячево:</w:t>
            </w:r>
          </w:p>
          <w:p w14:paraId="4670D8D8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общественно-деловая зона (зона общественной застройки) общегородская многофункциональная</w:t>
            </w:r>
          </w:p>
        </w:tc>
        <w:tc>
          <w:tcPr>
            <w:tcW w:w="1843" w:type="dxa"/>
            <w:vMerge/>
            <w:vAlign w:val="center"/>
          </w:tcPr>
          <w:p w14:paraId="723BC34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9BED7A6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4743A9" w:rsidRPr="00380FB1" w14:paraId="4CD2B85C" w14:textId="77777777" w:rsidTr="0001423D">
        <w:trPr>
          <w:trHeight w:val="25"/>
        </w:trPr>
        <w:tc>
          <w:tcPr>
            <w:tcW w:w="6521" w:type="dxa"/>
            <w:vAlign w:val="center"/>
          </w:tcPr>
          <w:p w14:paraId="7AA08863" w14:textId="12B96701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Объекты на территории г. Кулебаки:</w:t>
            </w:r>
          </w:p>
          <w:p w14:paraId="7B9D2A4F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 (центральные стадионы и дворцы спорта, крупные торговые и торгово-развлекательные центры, крупные рынки)</w:t>
            </w:r>
          </w:p>
        </w:tc>
        <w:tc>
          <w:tcPr>
            <w:tcW w:w="1843" w:type="dxa"/>
            <w:vMerge/>
            <w:vAlign w:val="center"/>
          </w:tcPr>
          <w:p w14:paraId="576D0BB7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D673E6E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3,0/2,0</w:t>
            </w:r>
          </w:p>
        </w:tc>
      </w:tr>
    </w:tbl>
    <w:p w14:paraId="2D9CED14" w14:textId="1521A2E1" w:rsidR="00B26522" w:rsidRPr="00380FB1" w:rsidRDefault="00B26522" w:rsidP="00B26522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</w:t>
      </w:r>
      <w:r w:rsidR="00EE3885" w:rsidRPr="00380FB1">
        <w:rPr>
          <w:rFonts w:eastAsia="Times New Roman" w:cs="Times New Roman"/>
          <w:i/>
          <w:szCs w:val="24"/>
          <w:lang w:eastAsia="ru-RU"/>
        </w:rPr>
        <w:t>Кондиции дорог вне населенного пункта</w:t>
      </w:r>
      <w:r w:rsidR="00991ED6" w:rsidRPr="00380FB1">
        <w:rPr>
          <w:rFonts w:eastAsia="Times New Roman" w:cs="Times New Roman"/>
          <w:i/>
          <w:szCs w:val="24"/>
          <w:lang w:eastAsia="ru-RU"/>
        </w:rPr>
        <w:t xml:space="preserve"> согласно ГОСТ Р 52398-2005 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«</w:t>
      </w:r>
      <w:r w:rsidR="00991ED6" w:rsidRPr="00380FB1">
        <w:rPr>
          <w:rFonts w:eastAsia="Times New Roman" w:cs="Times New Roman"/>
          <w:i/>
          <w:szCs w:val="24"/>
          <w:lang w:eastAsia="ru-RU"/>
        </w:rPr>
        <w:t>Классификация а</w:t>
      </w:r>
      <w:r w:rsidR="00991ED6" w:rsidRPr="00380FB1">
        <w:rPr>
          <w:rFonts w:eastAsia="Times New Roman" w:cs="Times New Roman"/>
          <w:i/>
          <w:szCs w:val="24"/>
          <w:lang w:eastAsia="ru-RU"/>
        </w:rPr>
        <w:t>в</w:t>
      </w:r>
      <w:r w:rsidR="00991ED6" w:rsidRPr="00380FB1">
        <w:rPr>
          <w:rFonts w:eastAsia="Times New Roman" w:cs="Times New Roman"/>
          <w:i/>
          <w:szCs w:val="24"/>
          <w:lang w:eastAsia="ru-RU"/>
        </w:rPr>
        <w:t>томобильных дорог. Основные параметры и требования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»</w:t>
      </w:r>
      <w:r w:rsidR="00991ED6" w:rsidRPr="00380FB1">
        <w:rPr>
          <w:rFonts w:eastAsia="Times New Roman" w:cs="Times New Roman"/>
          <w:i/>
          <w:szCs w:val="24"/>
          <w:lang w:eastAsia="ru-RU"/>
        </w:rPr>
        <w:t xml:space="preserve">, кондиции </w:t>
      </w:r>
      <w:r w:rsidR="00EE3885" w:rsidRPr="00380FB1">
        <w:rPr>
          <w:rFonts w:eastAsia="Times New Roman" w:cs="Times New Roman"/>
          <w:i/>
          <w:szCs w:val="24"/>
          <w:lang w:eastAsia="ru-RU"/>
        </w:rPr>
        <w:t>улиц и дорог в населенном пункте</w:t>
      </w:r>
      <w:r w:rsidR="00991ED6" w:rsidRPr="00380FB1">
        <w:rPr>
          <w:rFonts w:eastAsia="Times New Roman" w:cs="Times New Roman"/>
          <w:i/>
          <w:szCs w:val="24"/>
          <w:lang w:eastAsia="ru-RU"/>
        </w:rPr>
        <w:t xml:space="preserve"> согласно Своду правил СП 42.13330.2011 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«</w:t>
      </w:r>
      <w:r w:rsidR="00991ED6" w:rsidRPr="00380FB1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»</w:t>
      </w:r>
      <w:r w:rsidRPr="00380FB1">
        <w:rPr>
          <w:rFonts w:eastAsia="Times New Roman" w:cs="Times New Roman"/>
          <w:i/>
          <w:szCs w:val="24"/>
          <w:lang w:eastAsia="ru-RU"/>
        </w:rPr>
        <w:t>.</w:t>
      </w:r>
    </w:p>
    <w:p w14:paraId="17A8E9A0" w14:textId="77777777" w:rsidR="007C6C6C" w:rsidRPr="00380FB1" w:rsidRDefault="007C6C6C" w:rsidP="007C6C6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30" w:name="_Toc478736104"/>
      <w:bookmarkStart w:id="31" w:name="_Toc492994191"/>
      <w:r w:rsidRPr="00380FB1">
        <w:rPr>
          <w:rFonts w:eastAsia="Times New Roman"/>
          <w:szCs w:val="24"/>
          <w:lang w:eastAsia="ru-RU"/>
        </w:rPr>
        <w:lastRenderedPageBreak/>
        <w:t>Показатели обеспеченности иными объектами местного значения и доступности таких объектов. Объекты, относящиеся к областям б</w:t>
      </w:r>
      <w:r w:rsidRPr="00380FB1">
        <w:rPr>
          <w:rFonts w:eastAsia="Times New Roman" w:cs="Times New Roman"/>
          <w:lang w:eastAsia="ru-RU"/>
        </w:rPr>
        <w:t>иблиотечное обслуживание, досуг и кул</w:t>
      </w:r>
      <w:r w:rsidRPr="00380FB1">
        <w:rPr>
          <w:rFonts w:eastAsia="Times New Roman" w:cs="Times New Roman"/>
          <w:lang w:eastAsia="ru-RU"/>
        </w:rPr>
        <w:t>ь</w:t>
      </w:r>
      <w:r w:rsidRPr="00380FB1">
        <w:rPr>
          <w:rFonts w:eastAsia="Times New Roman" w:cs="Times New Roman"/>
          <w:lang w:eastAsia="ru-RU"/>
        </w:rPr>
        <w:t>тура</w:t>
      </w:r>
      <w:bookmarkEnd w:id="30"/>
      <w:bookmarkEnd w:id="31"/>
    </w:p>
    <w:p w14:paraId="338DC1AA" w14:textId="20A40D75" w:rsidR="0061551E" w:rsidRPr="00380FB1" w:rsidRDefault="0061551E" w:rsidP="0061551E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Согласно п. 16, п. 17 ч. 1 ст. 16 Закона о МСУ «К вопросам местного значения городского округа относится </w:t>
      </w:r>
      <w:r w:rsidRPr="00380FB1">
        <w:rPr>
          <w:rStyle w:val="blk"/>
        </w:rPr>
        <w:t>организация библиотечного обслуживания населения, комплектование и обесп</w:t>
      </w:r>
      <w:r w:rsidRPr="00380FB1">
        <w:rPr>
          <w:rStyle w:val="blk"/>
        </w:rPr>
        <w:t>е</w:t>
      </w:r>
      <w:r w:rsidRPr="00380FB1">
        <w:rPr>
          <w:rStyle w:val="blk"/>
        </w:rPr>
        <w:t>чение сохранности библиотечных фондов библиотек городского округа;</w:t>
      </w:r>
      <w:r w:rsidRPr="00380FB1">
        <w:rPr>
          <w:rFonts w:eastAsia="Times New Roman" w:cs="Times New Roman"/>
          <w:szCs w:val="24"/>
          <w:lang w:eastAsia="ru-RU"/>
        </w:rPr>
        <w:t xml:space="preserve"> создание условий для о</w:t>
      </w:r>
      <w:r w:rsidRPr="00380FB1">
        <w:rPr>
          <w:rFonts w:eastAsia="Times New Roman" w:cs="Times New Roman"/>
          <w:szCs w:val="24"/>
          <w:lang w:eastAsia="ru-RU"/>
        </w:rPr>
        <w:t>р</w:t>
      </w:r>
      <w:r w:rsidRPr="00380FB1">
        <w:rPr>
          <w:rFonts w:eastAsia="Times New Roman" w:cs="Times New Roman"/>
          <w:szCs w:val="24"/>
          <w:lang w:eastAsia="ru-RU"/>
        </w:rPr>
        <w:t>ганизации досуга и обеспечения жителей городского округа услугами организаций культуры».</w:t>
      </w:r>
    </w:p>
    <w:p w14:paraId="096F3C9C" w14:textId="7E940254" w:rsidR="007C6C6C" w:rsidRPr="00380FB1" w:rsidRDefault="007C6C6C" w:rsidP="007C6C6C">
      <w:pPr>
        <w:spacing w:before="120"/>
        <w:ind w:firstLine="567"/>
        <w:jc w:val="both"/>
        <w:rPr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Система </w:t>
      </w:r>
      <w:r w:rsidRPr="00380FB1">
        <w:rPr>
          <w:szCs w:val="24"/>
        </w:rPr>
        <w:t>библиотечного обслуживания населения, организации досуга и культуры предста</w:t>
      </w:r>
      <w:r w:rsidRPr="00380FB1">
        <w:rPr>
          <w:szCs w:val="24"/>
        </w:rPr>
        <w:t>в</w:t>
      </w:r>
      <w:r w:rsidRPr="00380FB1">
        <w:rPr>
          <w:szCs w:val="24"/>
        </w:rPr>
        <w:t>лена в муниципальном образовании объектами общего доступа, находящимися в муниципальной собственности.</w:t>
      </w:r>
    </w:p>
    <w:p w14:paraId="0B74E7B8" w14:textId="690E032E" w:rsidR="007C6C6C" w:rsidRPr="00380FB1" w:rsidRDefault="007C6C6C" w:rsidP="007C6C6C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 xml:space="preserve">Ведущими </w:t>
      </w:r>
      <w:r w:rsidR="00613D1A" w:rsidRPr="00380FB1">
        <w:rPr>
          <w:rFonts w:eastAsia="Times New Roman" w:cs="Times New Roman"/>
          <w:szCs w:val="24"/>
          <w:lang w:eastAsia="ru-RU"/>
        </w:rPr>
        <w:t>муниципальными учреждениями</w:t>
      </w:r>
      <w:r w:rsidRPr="00380FB1">
        <w:rPr>
          <w:szCs w:val="24"/>
        </w:rPr>
        <w:t xml:space="preserve"> в области библиотечного обслуживания насел</w:t>
      </w:r>
      <w:r w:rsidRPr="00380FB1">
        <w:rPr>
          <w:szCs w:val="24"/>
        </w:rPr>
        <w:t>е</w:t>
      </w:r>
      <w:r w:rsidRPr="00380FB1">
        <w:rPr>
          <w:szCs w:val="24"/>
        </w:rPr>
        <w:t>ния, организации досуга и культуры, расположенными на территории муниципального образов</w:t>
      </w:r>
      <w:r w:rsidRPr="00380FB1">
        <w:rPr>
          <w:szCs w:val="24"/>
        </w:rPr>
        <w:t>а</w:t>
      </w:r>
      <w:r w:rsidRPr="00380FB1">
        <w:rPr>
          <w:szCs w:val="24"/>
        </w:rPr>
        <w:t>ния являются:</w:t>
      </w:r>
    </w:p>
    <w:p w14:paraId="649D9330" w14:textId="565AB968" w:rsidR="002A2546" w:rsidRPr="00380FB1" w:rsidRDefault="004743A9" w:rsidP="00B45C23">
      <w:pPr>
        <w:pStyle w:val="a4"/>
        <w:numPr>
          <w:ilvl w:val="0"/>
          <w:numId w:val="33"/>
        </w:numPr>
        <w:ind w:left="0" w:firstLine="567"/>
        <w:jc w:val="both"/>
      </w:pPr>
      <w:r w:rsidRPr="00380FB1">
        <w:t>Культурно-досуговый комплекс</w:t>
      </w:r>
      <w:r w:rsidR="002A2546" w:rsidRPr="00380FB1">
        <w:t>;</w:t>
      </w:r>
    </w:p>
    <w:p w14:paraId="7187B387" w14:textId="7782C9DF" w:rsidR="00C23D6A" w:rsidRPr="00380FB1" w:rsidRDefault="00C23D6A" w:rsidP="00B45C23">
      <w:pPr>
        <w:pStyle w:val="a4"/>
        <w:numPr>
          <w:ilvl w:val="0"/>
          <w:numId w:val="33"/>
        </w:numPr>
        <w:ind w:left="0" w:firstLine="567"/>
        <w:jc w:val="both"/>
      </w:pPr>
      <w:r w:rsidRPr="00380FB1">
        <w:t>Краеведческий музей (Теремок);</w:t>
      </w:r>
    </w:p>
    <w:p w14:paraId="363DEFEA" w14:textId="495BF555" w:rsidR="002A2546" w:rsidRPr="00380FB1" w:rsidRDefault="004743A9" w:rsidP="00B45C23">
      <w:pPr>
        <w:pStyle w:val="a4"/>
        <w:numPr>
          <w:ilvl w:val="0"/>
          <w:numId w:val="33"/>
        </w:numPr>
        <w:ind w:left="0" w:firstLine="567"/>
        <w:jc w:val="both"/>
        <w:rPr>
          <w:rStyle w:val="st"/>
        </w:rPr>
      </w:pPr>
      <w:r w:rsidRPr="00380FB1">
        <w:t>Централизованная клубная система (Дома культуры с. Мурзицы, рп. Велетьма, рп. Грем</w:t>
      </w:r>
      <w:r w:rsidRPr="00380FB1">
        <w:t>я</w:t>
      </w:r>
      <w:r w:rsidRPr="00380FB1">
        <w:t>чево</w:t>
      </w:r>
      <w:r w:rsidRPr="00380FB1">
        <w:rPr>
          <w:rStyle w:val="st"/>
        </w:rPr>
        <w:t>, Гремячево-2, с. Ломовка, с. Теплово. Клубы с. Шилокша, д. Михайловка, с. Серебрянка, сп. Первомайский, сп. Молочная ферма</w:t>
      </w:r>
      <w:r w:rsidR="0001423D" w:rsidRPr="00380FB1">
        <w:rPr>
          <w:rStyle w:val="st"/>
        </w:rPr>
        <w:t>);</w:t>
      </w:r>
    </w:p>
    <w:p w14:paraId="67DF9A30" w14:textId="49B7A101" w:rsidR="0001423D" w:rsidRPr="00380FB1" w:rsidRDefault="0001423D" w:rsidP="00B45C23">
      <w:pPr>
        <w:pStyle w:val="a4"/>
        <w:numPr>
          <w:ilvl w:val="0"/>
          <w:numId w:val="33"/>
        </w:numPr>
        <w:ind w:left="0" w:firstLine="567"/>
        <w:jc w:val="both"/>
      </w:pPr>
      <w:r w:rsidRPr="00380FB1">
        <w:t>Централизованная библиотечная система (Библиотеки в г. Кулебаки: Центральная библи</w:t>
      </w:r>
      <w:r w:rsidRPr="00380FB1">
        <w:t>о</w:t>
      </w:r>
      <w:r w:rsidRPr="00380FB1">
        <w:t>тека, Центральная детская библиотека, Городская библиотека № 2, Городская детская библиотека № 2, Городская библиотека № 4, Городская детская библиотека № 4. Поселковые библиотеки: В</w:t>
      </w:r>
      <w:r w:rsidRPr="00380FB1">
        <w:t>е</w:t>
      </w:r>
      <w:r w:rsidRPr="00380FB1">
        <w:t>летьменская, Гремячевская, Гремячевская № 2 (Меляевская). Сельские библиотеки: Шилокша</w:t>
      </w:r>
      <w:r w:rsidRPr="00380FB1">
        <w:t>н</w:t>
      </w:r>
      <w:r w:rsidRPr="00380FB1">
        <w:t>ская, Ломовская, Тепловская, Серебрянская, Мурзицкая, Саваслейская, Михайловская).</w:t>
      </w:r>
    </w:p>
    <w:p w14:paraId="3300F0D3" w14:textId="6DD395AF" w:rsidR="007C6C6C" w:rsidRPr="00380FB1" w:rsidRDefault="002A2546" w:rsidP="00B45C23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szCs w:val="24"/>
        </w:rPr>
        <w:t>Учреждения дополнительного образования (</w:t>
      </w:r>
      <w:r w:rsidR="0001423D" w:rsidRPr="00380FB1">
        <w:rPr>
          <w:rStyle w:val="ng-binding"/>
        </w:rPr>
        <w:t>детско-юношеский центр,</w:t>
      </w:r>
      <w:r w:rsidR="0001423D" w:rsidRPr="00380FB1">
        <w:rPr>
          <w:szCs w:val="24"/>
        </w:rPr>
        <w:t xml:space="preserve"> </w:t>
      </w:r>
      <w:r w:rsidRPr="00380FB1">
        <w:rPr>
          <w:szCs w:val="24"/>
        </w:rPr>
        <w:t>музыкальн</w:t>
      </w:r>
      <w:r w:rsidR="0001423D" w:rsidRPr="00380FB1">
        <w:rPr>
          <w:szCs w:val="24"/>
        </w:rPr>
        <w:t>ая</w:t>
      </w:r>
      <w:r w:rsidRPr="00380FB1">
        <w:rPr>
          <w:szCs w:val="24"/>
        </w:rPr>
        <w:t xml:space="preserve"> </w:t>
      </w:r>
      <w:r w:rsidR="0001423D" w:rsidRPr="00380FB1">
        <w:rPr>
          <w:szCs w:val="24"/>
        </w:rPr>
        <w:t xml:space="preserve">школа </w:t>
      </w:r>
      <w:r w:rsidRPr="00380FB1">
        <w:rPr>
          <w:szCs w:val="24"/>
        </w:rPr>
        <w:t>и школы</w:t>
      </w:r>
      <w:r w:rsidR="0001423D" w:rsidRPr="00380FB1">
        <w:rPr>
          <w:szCs w:val="24"/>
        </w:rPr>
        <w:t xml:space="preserve"> </w:t>
      </w:r>
      <w:r w:rsidR="0001423D" w:rsidRPr="00380FB1">
        <w:rPr>
          <w:rStyle w:val="ng-binding"/>
        </w:rPr>
        <w:t>искусств</w:t>
      </w:r>
      <w:r w:rsidRPr="00380FB1">
        <w:rPr>
          <w:szCs w:val="24"/>
        </w:rPr>
        <w:t>)</w:t>
      </w:r>
      <w:r w:rsidR="0001423D" w:rsidRPr="00380FB1">
        <w:rPr>
          <w:szCs w:val="24"/>
        </w:rPr>
        <w:t>.</w:t>
      </w:r>
    </w:p>
    <w:p w14:paraId="64020DB9" w14:textId="04137C12" w:rsidR="00613D1A" w:rsidRPr="00380FB1" w:rsidRDefault="00613D1A" w:rsidP="00613D1A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>Развитие объектов, относящихся к области</w:t>
      </w:r>
      <w:r w:rsidRPr="00380FB1">
        <w:rPr>
          <w:rFonts w:eastAsia="Times New Roman"/>
          <w:szCs w:val="24"/>
          <w:lang w:eastAsia="ru-RU"/>
        </w:rPr>
        <w:t xml:space="preserve"> б</w:t>
      </w:r>
      <w:r w:rsidRPr="00380FB1">
        <w:rPr>
          <w:rFonts w:eastAsia="Times New Roman" w:cs="Times New Roman"/>
          <w:lang w:eastAsia="ru-RU"/>
        </w:rPr>
        <w:t>иблиотечное обслуживание, досуг и культура</w:t>
      </w:r>
      <w:r w:rsidRPr="00380FB1">
        <w:rPr>
          <w:szCs w:val="24"/>
        </w:rPr>
        <w:t xml:space="preserve">, осуществляется согласно </w:t>
      </w:r>
      <w:r w:rsidRPr="00380FB1">
        <w:rPr>
          <w:rFonts w:eastAsia="Times New Roman" w:cs="Times New Roman"/>
          <w:color w:val="000000"/>
          <w:szCs w:val="24"/>
          <w:lang w:eastAsia="ru-RU" w:bidi="ru-RU"/>
        </w:rPr>
        <w:t>МП «</w:t>
      </w:r>
      <w:r w:rsidR="00987A43" w:rsidRPr="00380FB1">
        <w:t>Развитие культуры городского округа город Кулебаки на 2015 – 2017 годы</w:t>
      </w:r>
      <w:r w:rsidRPr="00380FB1">
        <w:t>»</w:t>
      </w:r>
      <w:r w:rsidRPr="00380FB1">
        <w:rPr>
          <w:szCs w:val="24"/>
        </w:rPr>
        <w:t>.</w:t>
      </w:r>
    </w:p>
    <w:p w14:paraId="794D4E84" w14:textId="6FA7E872" w:rsidR="00C23D6A" w:rsidRPr="00380FB1" w:rsidRDefault="00C23D6A" w:rsidP="00C23D6A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szCs w:val="24"/>
          <w:lang w:eastAsia="ru-RU"/>
        </w:rPr>
        <w:t xml:space="preserve">Согласно </w:t>
      </w:r>
      <w:r w:rsidRPr="00380FB1">
        <w:rPr>
          <w:rFonts w:eastAsia="Times New Roman" w:cs="Times New Roman"/>
          <w:szCs w:val="24"/>
          <w:lang w:eastAsia="ru-RU"/>
        </w:rPr>
        <w:t>прогнозу Показателей оценки эффективности деятельности органов местного с</w:t>
      </w:r>
      <w:r w:rsidRPr="00380FB1">
        <w:rPr>
          <w:rFonts w:eastAsia="Times New Roman" w:cs="Times New Roman"/>
          <w:szCs w:val="24"/>
          <w:lang w:eastAsia="ru-RU"/>
        </w:rPr>
        <w:t>а</w:t>
      </w:r>
      <w:r w:rsidRPr="00380FB1">
        <w:rPr>
          <w:rFonts w:eastAsia="Times New Roman" w:cs="Times New Roman"/>
          <w:szCs w:val="24"/>
          <w:lang w:eastAsia="ru-RU"/>
        </w:rPr>
        <w:t>моуправления на 2019 г. уровень фактической обеспеченности учреждениями культуры в горо</w:t>
      </w:r>
      <w:r w:rsidRPr="00380FB1">
        <w:rPr>
          <w:rFonts w:eastAsia="Times New Roman" w:cs="Times New Roman"/>
          <w:szCs w:val="24"/>
          <w:lang w:eastAsia="ru-RU"/>
        </w:rPr>
        <w:t>д</w:t>
      </w:r>
      <w:r w:rsidRPr="00380FB1">
        <w:rPr>
          <w:rFonts w:eastAsia="Times New Roman" w:cs="Times New Roman"/>
          <w:szCs w:val="24"/>
          <w:lang w:eastAsia="ru-RU"/>
        </w:rPr>
        <w:t>ском округе от нормативной потребности: составил в 2016 г. и планируется на 2019 г., соотве</w:t>
      </w:r>
      <w:r w:rsidRPr="00380FB1">
        <w:rPr>
          <w:rFonts w:eastAsia="Times New Roman" w:cs="Times New Roman"/>
          <w:szCs w:val="24"/>
          <w:lang w:eastAsia="ru-RU"/>
        </w:rPr>
        <w:t>т</w:t>
      </w:r>
      <w:r w:rsidRPr="00380FB1">
        <w:rPr>
          <w:rFonts w:eastAsia="Times New Roman" w:cs="Times New Roman"/>
          <w:szCs w:val="24"/>
          <w:lang w:eastAsia="ru-RU"/>
        </w:rPr>
        <w:t>ственно:</w:t>
      </w:r>
    </w:p>
    <w:p w14:paraId="25CA1983" w14:textId="56F538D4" w:rsidR="00C23D6A" w:rsidRPr="00380FB1" w:rsidRDefault="00C23D6A" w:rsidP="00B45C23">
      <w:pPr>
        <w:pStyle w:val="a4"/>
        <w:numPr>
          <w:ilvl w:val="0"/>
          <w:numId w:val="2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клубами и учреждениями клубного типа – 100,54 и 103,39 %;</w:t>
      </w:r>
    </w:p>
    <w:p w14:paraId="55417E4C" w14:textId="532B0821" w:rsidR="00C23D6A" w:rsidRPr="00380FB1" w:rsidRDefault="00C23D6A" w:rsidP="00B45C23">
      <w:pPr>
        <w:pStyle w:val="a4"/>
        <w:numPr>
          <w:ilvl w:val="0"/>
          <w:numId w:val="29"/>
        </w:numPr>
        <w:ind w:left="0" w:firstLine="567"/>
        <w:jc w:val="both"/>
        <w:rPr>
          <w:rFonts w:cs="Times New Roman"/>
          <w:bCs/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>библиотеками – 100,56 и 100,56 %.</w:t>
      </w:r>
    </w:p>
    <w:p w14:paraId="38296A0B" w14:textId="6D0A5B64" w:rsidR="007C6C6C" w:rsidRPr="00380FB1" w:rsidRDefault="007C6C6C" w:rsidP="007C6C6C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Установленные нормативные параметры развития объектов библиотечного обслуж</w:t>
      </w:r>
      <w:r w:rsidRPr="00380FB1">
        <w:rPr>
          <w:b/>
          <w:szCs w:val="24"/>
          <w:lang w:eastAsia="ru-RU"/>
        </w:rPr>
        <w:t>и</w:t>
      </w:r>
      <w:r w:rsidRPr="00380FB1">
        <w:rPr>
          <w:b/>
          <w:szCs w:val="24"/>
          <w:lang w:eastAsia="ru-RU"/>
        </w:rPr>
        <w:t>вания населения, организации досуга и культуры</w:t>
      </w:r>
    </w:p>
    <w:p w14:paraId="27D5FFE4" w14:textId="4FB5A23E" w:rsidR="007C6C6C" w:rsidRPr="00380FB1" w:rsidRDefault="007C6C6C" w:rsidP="007C6C6C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380FB1">
        <w:rPr>
          <w:szCs w:val="24"/>
        </w:rPr>
        <w:t xml:space="preserve">Сводом правил СП 42.13330.2011 </w:t>
      </w:r>
      <w:r w:rsidR="00305366" w:rsidRPr="00380FB1">
        <w:rPr>
          <w:szCs w:val="24"/>
        </w:rPr>
        <w:t>«</w:t>
      </w:r>
      <w:r w:rsidRPr="00380FB1">
        <w:rPr>
          <w:szCs w:val="24"/>
        </w:rPr>
        <w:t>Градостроительство, планировка и застройка городских и сельских поселений</w:t>
      </w:r>
      <w:r w:rsidR="00305366" w:rsidRPr="00380FB1">
        <w:rPr>
          <w:szCs w:val="24"/>
        </w:rPr>
        <w:t>»</w:t>
      </w:r>
      <w:r w:rsidRPr="00380FB1">
        <w:rPr>
          <w:szCs w:val="24"/>
        </w:rPr>
        <w:t xml:space="preserve"> установлены нормативные параметры развития объектов библиотечного о</w:t>
      </w:r>
      <w:r w:rsidRPr="00380FB1">
        <w:rPr>
          <w:szCs w:val="24"/>
        </w:rPr>
        <w:t>б</w:t>
      </w:r>
      <w:r w:rsidRPr="00380FB1">
        <w:rPr>
          <w:szCs w:val="24"/>
        </w:rPr>
        <w:t>служивания населения, организации досуга и культуры. В частности, устанавливаются нормативы обеспеченности помещениями для культурно-массовой работы с населением, досуга и любител</w:t>
      </w:r>
      <w:r w:rsidRPr="00380FB1">
        <w:rPr>
          <w:szCs w:val="24"/>
        </w:rPr>
        <w:t>ь</w:t>
      </w:r>
      <w:r w:rsidRPr="00380FB1">
        <w:rPr>
          <w:szCs w:val="24"/>
        </w:rPr>
        <w:t>ской деятельности, танцевальными залами, клубами, библиотеками.</w:t>
      </w:r>
    </w:p>
    <w:p w14:paraId="57C683C6" w14:textId="639DAECC" w:rsidR="007C6C6C" w:rsidRPr="00380FB1" w:rsidRDefault="007C6C6C" w:rsidP="007C6C6C">
      <w:pPr>
        <w:pStyle w:val="a4"/>
        <w:spacing w:before="120"/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380FB1">
        <w:rPr>
          <w:rFonts w:cs="Times New Roman"/>
          <w:color w:val="000000"/>
          <w:szCs w:val="24"/>
        </w:rPr>
        <w:t>Методическими рекомендациями субъектам Российской Федерации и органам местного с</w:t>
      </w:r>
      <w:r w:rsidRPr="00380FB1">
        <w:rPr>
          <w:rFonts w:cs="Times New Roman"/>
          <w:color w:val="000000"/>
          <w:szCs w:val="24"/>
        </w:rPr>
        <w:t>а</w:t>
      </w:r>
      <w:r w:rsidRPr="00380FB1">
        <w:rPr>
          <w:rFonts w:cs="Times New Roman"/>
          <w:color w:val="000000"/>
          <w:szCs w:val="24"/>
        </w:rPr>
        <w:t>моуправления по развитию сети организаций культуры и обеспеченности населения услугами о</w:t>
      </w:r>
      <w:r w:rsidRPr="00380FB1">
        <w:rPr>
          <w:rFonts w:cs="Times New Roman"/>
          <w:color w:val="000000"/>
          <w:szCs w:val="24"/>
        </w:rPr>
        <w:t>р</w:t>
      </w:r>
      <w:r w:rsidRPr="00380FB1">
        <w:rPr>
          <w:rFonts w:cs="Times New Roman"/>
          <w:color w:val="000000"/>
          <w:szCs w:val="24"/>
        </w:rPr>
        <w:t>ганизаций культуры (Распоряжение Министерства культуры Российской Федерации от 27.07.2016 № Р-948) установлены требования к размещению и доступности объектов библиотечного обсл</w:t>
      </w:r>
      <w:r w:rsidRPr="00380FB1">
        <w:rPr>
          <w:rFonts w:cs="Times New Roman"/>
          <w:color w:val="000000"/>
          <w:szCs w:val="24"/>
        </w:rPr>
        <w:t>у</w:t>
      </w:r>
      <w:r w:rsidRPr="00380FB1">
        <w:rPr>
          <w:rFonts w:cs="Times New Roman"/>
          <w:color w:val="000000"/>
          <w:szCs w:val="24"/>
        </w:rPr>
        <w:t xml:space="preserve">живания населения, организации досуга культуры. В частности, для административных центров городских </w:t>
      </w:r>
      <w:r w:rsidR="007737E6" w:rsidRPr="00380FB1">
        <w:rPr>
          <w:rFonts w:cs="Times New Roman"/>
          <w:color w:val="000000"/>
          <w:szCs w:val="24"/>
        </w:rPr>
        <w:t>округов</w:t>
      </w:r>
      <w:r w:rsidRPr="00380FB1">
        <w:rPr>
          <w:rFonts w:cs="Times New Roman"/>
          <w:color w:val="000000"/>
          <w:szCs w:val="24"/>
        </w:rPr>
        <w:t xml:space="preserve"> такими объектами являются: </w:t>
      </w:r>
    </w:p>
    <w:p w14:paraId="75BA3ABD" w14:textId="1BF67C3F" w:rsidR="007C6C6C" w:rsidRPr="00380FB1" w:rsidRDefault="007C6C6C" w:rsidP="00B45C23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380FB1">
        <w:rPr>
          <w:rFonts w:cs="Times New Roman"/>
          <w:color w:val="000000"/>
          <w:szCs w:val="24"/>
        </w:rPr>
        <w:lastRenderedPageBreak/>
        <w:t>библиотеки (</w:t>
      </w:r>
      <w:r w:rsidR="007737E6" w:rsidRPr="00380FB1">
        <w:rPr>
          <w:rFonts w:cs="Times New Roman"/>
          <w:color w:val="000000"/>
          <w:szCs w:val="24"/>
        </w:rPr>
        <w:t xml:space="preserve">общедоступная библиотека, </w:t>
      </w:r>
      <w:r w:rsidRPr="00380FB1">
        <w:rPr>
          <w:rFonts w:cs="Times New Roman"/>
          <w:color w:val="000000"/>
          <w:szCs w:val="24"/>
        </w:rPr>
        <w:t>детская библиотека; точка доступа к полнотек</w:t>
      </w:r>
      <w:r w:rsidRPr="00380FB1">
        <w:rPr>
          <w:rFonts w:cs="Times New Roman"/>
          <w:color w:val="000000"/>
          <w:szCs w:val="24"/>
        </w:rPr>
        <w:t>т</w:t>
      </w:r>
      <w:r w:rsidRPr="00380FB1">
        <w:rPr>
          <w:rFonts w:cs="Times New Roman"/>
          <w:color w:val="000000"/>
          <w:szCs w:val="24"/>
        </w:rPr>
        <w:t>стовым информационным ресурсам);</w:t>
      </w:r>
    </w:p>
    <w:p w14:paraId="046C4F83" w14:textId="62DBD522" w:rsidR="007C6C6C" w:rsidRPr="00380FB1" w:rsidRDefault="007C6C6C" w:rsidP="00B45C23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380FB1">
        <w:rPr>
          <w:rFonts w:cs="Times New Roman"/>
          <w:color w:val="000000"/>
          <w:szCs w:val="24"/>
        </w:rPr>
        <w:t>музеи (тематический музей, краеведческий музей);</w:t>
      </w:r>
    </w:p>
    <w:p w14:paraId="4A3308F7" w14:textId="5745D938" w:rsidR="007C6C6C" w:rsidRPr="00380FB1" w:rsidRDefault="00FB03FE" w:rsidP="00B45C23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380FB1">
        <w:rPr>
          <w:rFonts w:cs="Times New Roman"/>
          <w:color w:val="000000"/>
          <w:szCs w:val="24"/>
        </w:rPr>
        <w:t xml:space="preserve">концертные организации (концертный зал, </w:t>
      </w:r>
      <w:r w:rsidR="007C6C6C" w:rsidRPr="00380FB1">
        <w:rPr>
          <w:rFonts w:cs="Times New Roman"/>
          <w:color w:val="000000"/>
          <w:szCs w:val="24"/>
        </w:rPr>
        <w:t>концертный творческий коллектив</w:t>
      </w:r>
      <w:r w:rsidRPr="00380FB1">
        <w:rPr>
          <w:rFonts w:cs="Times New Roman"/>
          <w:color w:val="000000"/>
          <w:szCs w:val="24"/>
        </w:rPr>
        <w:t>)</w:t>
      </w:r>
      <w:r w:rsidR="007C6C6C" w:rsidRPr="00380FB1">
        <w:rPr>
          <w:rFonts w:cs="Times New Roman"/>
          <w:color w:val="000000"/>
          <w:szCs w:val="24"/>
        </w:rPr>
        <w:t>;</w:t>
      </w:r>
    </w:p>
    <w:p w14:paraId="22EBC44C" w14:textId="450F0C85" w:rsidR="007C6C6C" w:rsidRPr="00380FB1" w:rsidRDefault="007C6C6C" w:rsidP="00B45C23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380FB1">
        <w:rPr>
          <w:rFonts w:cs="Times New Roman"/>
          <w:color w:val="000000"/>
          <w:szCs w:val="24"/>
        </w:rPr>
        <w:t>учреждение клубного типа (д</w:t>
      </w:r>
      <w:r w:rsidR="00FB03FE" w:rsidRPr="00380FB1">
        <w:rPr>
          <w:rFonts w:cs="Times New Roman"/>
          <w:color w:val="000000"/>
          <w:szCs w:val="24"/>
        </w:rPr>
        <w:t>в</w:t>
      </w:r>
      <w:r w:rsidRPr="00380FB1">
        <w:rPr>
          <w:rFonts w:cs="Times New Roman"/>
          <w:color w:val="000000"/>
          <w:szCs w:val="24"/>
        </w:rPr>
        <w:t>о</w:t>
      </w:r>
      <w:r w:rsidR="00FB03FE" w:rsidRPr="00380FB1">
        <w:rPr>
          <w:rFonts w:cs="Times New Roman"/>
          <w:color w:val="000000"/>
          <w:szCs w:val="24"/>
        </w:rPr>
        <w:t>рец</w:t>
      </w:r>
      <w:r w:rsidRPr="00380FB1">
        <w:rPr>
          <w:rFonts w:cs="Times New Roman"/>
          <w:color w:val="000000"/>
          <w:szCs w:val="24"/>
        </w:rPr>
        <w:t xml:space="preserve"> культуры);</w:t>
      </w:r>
    </w:p>
    <w:p w14:paraId="49D665E9" w14:textId="77777777" w:rsidR="007C6C6C" w:rsidRPr="00380FB1" w:rsidRDefault="007C6C6C" w:rsidP="00B45C23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380FB1">
        <w:rPr>
          <w:rFonts w:cs="Times New Roman"/>
          <w:color w:val="000000"/>
          <w:szCs w:val="24"/>
        </w:rPr>
        <w:t>парк культуры и отдыха;</w:t>
      </w:r>
    </w:p>
    <w:p w14:paraId="41106E5E" w14:textId="77777777" w:rsidR="007C6C6C" w:rsidRPr="00380FB1" w:rsidRDefault="007C6C6C" w:rsidP="00B45C23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380FB1">
        <w:rPr>
          <w:rFonts w:cs="Times New Roman"/>
          <w:color w:val="000000"/>
          <w:szCs w:val="24"/>
        </w:rPr>
        <w:t>кинотеатр и кинозал (кинозал).</w:t>
      </w:r>
    </w:p>
    <w:p w14:paraId="7C6E6A81" w14:textId="77777777" w:rsidR="007C6C6C" w:rsidRPr="00380FB1" w:rsidRDefault="007C6C6C" w:rsidP="007C6C6C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 объектов, относящихся к области библи</w:t>
      </w:r>
      <w:r w:rsidRPr="00380FB1">
        <w:rPr>
          <w:rFonts w:cs="Times New Roman"/>
          <w:b/>
          <w:szCs w:val="24"/>
          <w:lang w:eastAsia="ru-RU"/>
        </w:rPr>
        <w:t>о</w:t>
      </w:r>
      <w:r w:rsidRPr="00380FB1">
        <w:rPr>
          <w:rFonts w:cs="Times New Roman"/>
          <w:b/>
          <w:szCs w:val="24"/>
          <w:lang w:eastAsia="ru-RU"/>
        </w:rPr>
        <w:t>течное обслуживание населения, организация досуга и культуры</w:t>
      </w:r>
    </w:p>
    <w:p w14:paraId="32F8C143" w14:textId="77777777" w:rsidR="007C6C6C" w:rsidRPr="00380FB1" w:rsidRDefault="007C6C6C" w:rsidP="007C6C6C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Установленные Нормативами показатели обеспеченности и доступности объектов, относ</w:t>
      </w:r>
      <w:r w:rsidRPr="00380FB1">
        <w:rPr>
          <w:rFonts w:cs="Times New Roman"/>
          <w:szCs w:val="24"/>
        </w:rPr>
        <w:t>я</w:t>
      </w:r>
      <w:r w:rsidRPr="00380FB1">
        <w:rPr>
          <w:rFonts w:cs="Times New Roman"/>
          <w:szCs w:val="24"/>
        </w:rPr>
        <w:t>щихся к области библиотечное обслуживание населения, организация досуга и культуры привед</w:t>
      </w:r>
      <w:r w:rsidRPr="00380FB1">
        <w:rPr>
          <w:rFonts w:cs="Times New Roman"/>
          <w:szCs w:val="24"/>
        </w:rPr>
        <w:t>е</w:t>
      </w:r>
      <w:r w:rsidRPr="00380FB1">
        <w:rPr>
          <w:rFonts w:cs="Times New Roman"/>
          <w:szCs w:val="24"/>
        </w:rPr>
        <w:t>ны в нижеследующей Таблице.</w:t>
      </w:r>
    </w:p>
    <w:p w14:paraId="0C1AFE7C" w14:textId="105B1F6D" w:rsidR="007C6C6C" w:rsidRPr="00380FB1" w:rsidRDefault="007C6C6C" w:rsidP="007C6C6C">
      <w:pPr>
        <w:pStyle w:val="a4"/>
        <w:spacing w:before="120" w:after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2551"/>
        <w:gridCol w:w="2268"/>
      </w:tblGrid>
      <w:tr w:rsidR="009C7B37" w:rsidRPr="00380FB1" w14:paraId="1428C5E5" w14:textId="77777777" w:rsidTr="009C7B37">
        <w:tc>
          <w:tcPr>
            <w:tcW w:w="5387" w:type="dxa"/>
            <w:shd w:val="clear" w:color="auto" w:fill="EEECE1"/>
            <w:vAlign w:val="center"/>
          </w:tcPr>
          <w:p w14:paraId="78934481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44B81415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64E72FFC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Значение</w:t>
            </w:r>
          </w:p>
        </w:tc>
      </w:tr>
      <w:tr w:rsidR="009C7B37" w:rsidRPr="00380FB1" w14:paraId="5DCDD839" w14:textId="77777777" w:rsidTr="009C7B37">
        <w:trPr>
          <w:trHeight w:val="303"/>
        </w:trPr>
        <w:tc>
          <w:tcPr>
            <w:tcW w:w="10206" w:type="dxa"/>
            <w:gridSpan w:val="3"/>
            <w:vAlign w:val="center"/>
          </w:tcPr>
          <w:p w14:paraId="7B3C9284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Показатель: </w:t>
            </w:r>
            <w:r w:rsidRPr="00380FB1">
              <w:rPr>
                <w:sz w:val="22"/>
                <w:szCs w:val="24"/>
                <w:lang w:eastAsia="ru-RU"/>
              </w:rPr>
              <w:t xml:space="preserve">Коэффициент запаса к мощности </w:t>
            </w:r>
            <w:r w:rsidRPr="00380FB1">
              <w:rPr>
                <w:sz w:val="22"/>
                <w:szCs w:val="24"/>
              </w:rPr>
              <w:t>объектов библиотечного обслуживания, досуга и культ</w:t>
            </w:r>
            <w:r w:rsidRPr="00380FB1">
              <w:rPr>
                <w:sz w:val="22"/>
                <w:szCs w:val="24"/>
              </w:rPr>
              <w:t>у</w:t>
            </w:r>
            <w:r w:rsidRPr="00380FB1">
              <w:rPr>
                <w:sz w:val="22"/>
                <w:szCs w:val="24"/>
              </w:rPr>
              <w:t>ры – отношение мощности (площади, вместимости) объектов к расчетной потребности</w:t>
            </w:r>
          </w:p>
        </w:tc>
      </w:tr>
      <w:tr w:rsidR="009C7B37" w:rsidRPr="00380FB1" w14:paraId="16A964B8" w14:textId="77777777" w:rsidTr="009C7B37">
        <w:trPr>
          <w:trHeight w:val="1104"/>
        </w:trPr>
        <w:tc>
          <w:tcPr>
            <w:tcW w:w="5387" w:type="dxa"/>
            <w:vAlign w:val="center"/>
          </w:tcPr>
          <w:p w14:paraId="3CECEFBA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Библиотека</w:t>
            </w:r>
          </w:p>
          <w:p w14:paraId="68B5976C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Дом культуры</w:t>
            </w:r>
          </w:p>
          <w:p w14:paraId="197EF6CF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Сельский клуб</w:t>
            </w:r>
          </w:p>
          <w:p w14:paraId="36CF1E3E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Центр культурного развития</w:t>
            </w:r>
          </w:p>
          <w:p w14:paraId="42C80F75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Парк культуры и отдыха</w:t>
            </w:r>
          </w:p>
          <w:p w14:paraId="1005DAAB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color w:val="000000"/>
                <w:sz w:val="22"/>
                <w:szCs w:val="24"/>
              </w:rPr>
              <w:t>Кинозал</w:t>
            </w:r>
          </w:p>
        </w:tc>
        <w:tc>
          <w:tcPr>
            <w:tcW w:w="2551" w:type="dxa"/>
            <w:vAlign w:val="center"/>
          </w:tcPr>
          <w:p w14:paraId="4BA27975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</w:t>
            </w:r>
            <w:r w:rsidRPr="00380FB1">
              <w:rPr>
                <w:sz w:val="22"/>
                <w:szCs w:val="24"/>
                <w:lang w:eastAsia="ru-RU"/>
              </w:rPr>
              <w:t>и</w:t>
            </w:r>
            <w:r w:rsidRPr="00380FB1">
              <w:rPr>
                <w:sz w:val="22"/>
                <w:szCs w:val="24"/>
                <w:lang w:eastAsia="ru-RU"/>
              </w:rPr>
              <w:t>тельстве объекта / При реконструкции объекта</w:t>
            </w:r>
          </w:p>
        </w:tc>
        <w:tc>
          <w:tcPr>
            <w:tcW w:w="2268" w:type="dxa"/>
            <w:vAlign w:val="center"/>
          </w:tcPr>
          <w:p w14:paraId="331A6535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>1,2/1,1</w:t>
            </w:r>
          </w:p>
        </w:tc>
      </w:tr>
      <w:tr w:rsidR="009C7B37" w:rsidRPr="00380FB1" w14:paraId="699BA5D4" w14:textId="77777777" w:rsidTr="009C7B37">
        <w:trPr>
          <w:trHeight w:val="126"/>
        </w:trPr>
        <w:tc>
          <w:tcPr>
            <w:tcW w:w="10206" w:type="dxa"/>
            <w:gridSpan w:val="3"/>
            <w:vAlign w:val="center"/>
          </w:tcPr>
          <w:p w14:paraId="7B899EBD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Показатель: *</w:t>
            </w:r>
            <w:r w:rsidRPr="00380FB1">
              <w:rPr>
                <w:sz w:val="22"/>
                <w:szCs w:val="24"/>
                <w:lang w:eastAsia="ru-RU"/>
              </w:rPr>
              <w:t>Кондиции объектов улично-дорожной сети, с которыми у перечисленных объектов дол</w:t>
            </w:r>
            <w:r w:rsidRPr="00380FB1">
              <w:rPr>
                <w:sz w:val="22"/>
                <w:szCs w:val="24"/>
                <w:lang w:eastAsia="ru-RU"/>
              </w:rPr>
              <w:t>ж</w:t>
            </w:r>
            <w:r w:rsidRPr="00380FB1">
              <w:rPr>
                <w:sz w:val="22"/>
                <w:szCs w:val="24"/>
                <w:lang w:eastAsia="ru-RU"/>
              </w:rPr>
              <w:t xml:space="preserve">на быть обеспечена </w:t>
            </w:r>
            <w:r w:rsidRPr="00380FB1">
              <w:rPr>
                <w:sz w:val="22"/>
                <w:szCs w:val="24"/>
              </w:rPr>
              <w:t xml:space="preserve">основная </w:t>
            </w:r>
            <w:r w:rsidRPr="00380FB1">
              <w:rPr>
                <w:sz w:val="22"/>
                <w:szCs w:val="24"/>
                <w:lang w:eastAsia="ru-RU"/>
              </w:rPr>
              <w:t xml:space="preserve">пешеходная коммуникация (проложенная </w:t>
            </w:r>
            <w:r w:rsidRPr="00380FB1">
              <w:rPr>
                <w:sz w:val="22"/>
                <w:szCs w:val="24"/>
              </w:rPr>
              <w:t>вдоль улиц и дорог (тротуары) или независимо от них)</w:t>
            </w:r>
            <w:r w:rsidRPr="00380FB1">
              <w:rPr>
                <w:sz w:val="22"/>
                <w:szCs w:val="24"/>
                <w:lang w:eastAsia="ru-RU"/>
              </w:rPr>
              <w:t>, не хуже</w:t>
            </w:r>
          </w:p>
        </w:tc>
      </w:tr>
      <w:tr w:rsidR="009C7B37" w:rsidRPr="00380FB1" w14:paraId="34997BC3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1335A8E2" w14:textId="0A8EAEDF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</w:rPr>
              <w:br/>
            </w:r>
            <w:r w:rsidRPr="00380FB1">
              <w:rPr>
                <w:sz w:val="22"/>
                <w:szCs w:val="24"/>
                <w:lang w:eastAsia="ru-RU"/>
              </w:rPr>
              <w:t>г. Кулебаки, рп. Велетьма, рп. Гремячево</w:t>
            </w:r>
            <w:r w:rsidRPr="00380FB1">
              <w:rPr>
                <w:sz w:val="22"/>
                <w:szCs w:val="24"/>
              </w:rPr>
              <w:t>:</w:t>
            </w:r>
          </w:p>
          <w:p w14:paraId="0C9CAB0A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центральная библиотека</w:t>
            </w:r>
          </w:p>
          <w:p w14:paraId="715A564D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центральная детская библиотека</w:t>
            </w:r>
          </w:p>
          <w:p w14:paraId="31ADC69A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дом культуры</w:t>
            </w:r>
          </w:p>
          <w:p w14:paraId="72A8DAE2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центр культурного развития</w:t>
            </w:r>
          </w:p>
          <w:p w14:paraId="52E2013E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парк культуры и отдыха</w:t>
            </w:r>
          </w:p>
          <w:p w14:paraId="43568C27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концертный творческий коллектив;</w:t>
            </w:r>
          </w:p>
          <w:p w14:paraId="6A4B8BD5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кинозал</w:t>
            </w:r>
          </w:p>
        </w:tc>
        <w:tc>
          <w:tcPr>
            <w:tcW w:w="2551" w:type="dxa"/>
            <w:vMerge w:val="restart"/>
            <w:vAlign w:val="center"/>
          </w:tcPr>
          <w:p w14:paraId="6F405825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</w:t>
            </w:r>
            <w:r w:rsidRPr="00380FB1">
              <w:rPr>
                <w:sz w:val="22"/>
                <w:szCs w:val="24"/>
                <w:lang w:eastAsia="ru-RU"/>
              </w:rPr>
              <w:t>и</w:t>
            </w:r>
            <w:r w:rsidRPr="00380FB1">
              <w:rPr>
                <w:sz w:val="22"/>
                <w:szCs w:val="24"/>
                <w:lang w:eastAsia="ru-RU"/>
              </w:rPr>
              <w:t>тельстве, преобразов</w:t>
            </w:r>
            <w:r w:rsidRPr="00380FB1">
              <w:rPr>
                <w:sz w:val="22"/>
                <w:szCs w:val="24"/>
                <w:lang w:eastAsia="ru-RU"/>
              </w:rPr>
              <w:t>а</w:t>
            </w:r>
            <w:r w:rsidRPr="00380FB1">
              <w:rPr>
                <w:sz w:val="22"/>
                <w:szCs w:val="24"/>
                <w:lang w:eastAsia="ru-RU"/>
              </w:rPr>
              <w:t xml:space="preserve">нии и реконструкции объектов </w:t>
            </w:r>
            <w:r w:rsidRPr="00380FB1">
              <w:rPr>
                <w:sz w:val="22"/>
                <w:szCs w:val="24"/>
              </w:rPr>
              <w:t>библиотечного обслуживания, досуга и культуры, а также улиц и дорог</w:t>
            </w:r>
          </w:p>
        </w:tc>
        <w:tc>
          <w:tcPr>
            <w:tcW w:w="2268" w:type="dxa"/>
            <w:vAlign w:val="center"/>
          </w:tcPr>
          <w:p w14:paraId="1282879E" w14:textId="77777777" w:rsidR="009C7B37" w:rsidRPr="00380FB1" w:rsidRDefault="009C7B37" w:rsidP="008B683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Магистральная улица общегородского зн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чения регулируемого движения</w:t>
            </w:r>
          </w:p>
        </w:tc>
      </w:tr>
      <w:tr w:rsidR="009C7B37" w:rsidRPr="00380FB1" w14:paraId="026C31DA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7F2DA6A0" w14:textId="2348CE00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</w:rPr>
              <w:br/>
            </w:r>
            <w:r w:rsidRPr="00380FB1">
              <w:rPr>
                <w:sz w:val="22"/>
                <w:szCs w:val="24"/>
                <w:lang w:eastAsia="ru-RU"/>
              </w:rPr>
              <w:t>г. Кулебаки, рп. Велетьма, рп. Гремячево</w:t>
            </w:r>
            <w:r w:rsidRPr="00380FB1">
              <w:rPr>
                <w:sz w:val="22"/>
                <w:szCs w:val="24"/>
              </w:rPr>
              <w:t>:</w:t>
            </w:r>
          </w:p>
          <w:p w14:paraId="155E5093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библиотека, за исключением центральной библиот</w:t>
            </w:r>
            <w:r w:rsidRPr="00380FB1">
              <w:rPr>
                <w:sz w:val="22"/>
                <w:szCs w:val="24"/>
              </w:rPr>
              <w:t>е</w:t>
            </w:r>
            <w:r w:rsidRPr="00380FB1">
              <w:rPr>
                <w:sz w:val="22"/>
                <w:szCs w:val="24"/>
              </w:rPr>
              <w:t>ки;</w:t>
            </w:r>
          </w:p>
          <w:p w14:paraId="5E45C209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музей</w:t>
            </w:r>
          </w:p>
          <w:p w14:paraId="3531BAAC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передвижной многофункциональный культурный центр</w:t>
            </w:r>
          </w:p>
        </w:tc>
        <w:tc>
          <w:tcPr>
            <w:tcW w:w="2551" w:type="dxa"/>
            <w:vMerge/>
            <w:vAlign w:val="center"/>
          </w:tcPr>
          <w:p w14:paraId="4FD3256F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2500211" w14:textId="77777777" w:rsidR="009C7B37" w:rsidRPr="00380FB1" w:rsidRDefault="009C7B37" w:rsidP="008B683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Магистральная улица районного значения</w:t>
            </w:r>
          </w:p>
        </w:tc>
      </w:tr>
      <w:tr w:rsidR="009C7B37" w:rsidRPr="00380FB1" w14:paraId="37DE95C3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0BC12C6D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>:</w:t>
            </w:r>
          </w:p>
          <w:p w14:paraId="0CD1F5DE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дом культуры</w:t>
            </w:r>
          </w:p>
          <w:p w14:paraId="6DD20CD2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центр культурного развития</w:t>
            </w:r>
          </w:p>
          <w:p w14:paraId="2E42B44D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кинозал</w:t>
            </w:r>
          </w:p>
          <w:p w14:paraId="500BC304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color w:val="000000"/>
                <w:sz w:val="22"/>
                <w:szCs w:val="24"/>
              </w:rPr>
              <w:t>- передвижной многофункциональный культурный центр</w:t>
            </w:r>
          </w:p>
        </w:tc>
        <w:tc>
          <w:tcPr>
            <w:tcW w:w="2551" w:type="dxa"/>
            <w:vMerge/>
            <w:vAlign w:val="center"/>
          </w:tcPr>
          <w:p w14:paraId="6E455082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42E862E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Главная улица</w:t>
            </w:r>
          </w:p>
        </w:tc>
      </w:tr>
      <w:tr w:rsidR="009C7B37" w:rsidRPr="00380FB1" w14:paraId="50FA49DF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712427D6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>:</w:t>
            </w:r>
          </w:p>
          <w:p w14:paraId="13194052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сельский клуб</w:t>
            </w:r>
          </w:p>
          <w:p w14:paraId="4AC53BC4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сельская массовая библиотека</w:t>
            </w:r>
          </w:p>
        </w:tc>
        <w:tc>
          <w:tcPr>
            <w:tcW w:w="2551" w:type="dxa"/>
            <w:vMerge/>
            <w:vAlign w:val="center"/>
          </w:tcPr>
          <w:p w14:paraId="0B92ADF7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5289574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в жилой з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стройке основная</w:t>
            </w:r>
          </w:p>
        </w:tc>
      </w:tr>
      <w:tr w:rsidR="009C7B37" w:rsidRPr="00380FB1" w14:paraId="2F2E62D5" w14:textId="77777777" w:rsidTr="009C7B37">
        <w:trPr>
          <w:trHeight w:val="126"/>
        </w:trPr>
        <w:tc>
          <w:tcPr>
            <w:tcW w:w="10206" w:type="dxa"/>
            <w:gridSpan w:val="3"/>
            <w:vAlign w:val="center"/>
          </w:tcPr>
          <w:p w14:paraId="2CF0DBD6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Показатель: *</w:t>
            </w:r>
            <w:r w:rsidRPr="00380FB1">
              <w:rPr>
                <w:sz w:val="22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</w:t>
            </w:r>
            <w:r w:rsidRPr="00380FB1">
              <w:rPr>
                <w:sz w:val="22"/>
                <w:szCs w:val="24"/>
                <w:lang w:eastAsia="ru-RU"/>
              </w:rPr>
              <w:lastRenderedPageBreak/>
              <w:t xml:space="preserve">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380FB1">
              <w:rPr>
                <w:sz w:val="22"/>
                <w:szCs w:val="24"/>
              </w:rPr>
              <w:t>– кондиции дороги (улицы) или участка дороги (улицы), по кот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 xml:space="preserve">рому проходит такой маршрут с худшими (наиболее низкими) </w:t>
            </w:r>
            <w:r w:rsidRPr="00380FB1">
              <w:rPr>
                <w:sz w:val="22"/>
                <w:szCs w:val="24"/>
                <w:lang w:eastAsia="ru-RU"/>
              </w:rPr>
              <w:t>показателями, не хуже</w:t>
            </w:r>
          </w:p>
        </w:tc>
      </w:tr>
      <w:tr w:rsidR="009C7B37" w:rsidRPr="00380FB1" w14:paraId="03EC2646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219240CD" w14:textId="74CE57D9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lastRenderedPageBreak/>
              <w:t xml:space="preserve">Объект на территории </w:t>
            </w:r>
            <w:r w:rsidRPr="00380FB1">
              <w:rPr>
                <w:sz w:val="22"/>
                <w:szCs w:val="24"/>
              </w:rPr>
              <w:br/>
            </w:r>
            <w:r w:rsidRPr="00380FB1">
              <w:rPr>
                <w:sz w:val="22"/>
                <w:szCs w:val="24"/>
                <w:lang w:eastAsia="ru-RU"/>
              </w:rPr>
              <w:t>г. Кулебаки, рп. Велетьма, рп. Гремячево</w:t>
            </w:r>
            <w:r w:rsidRPr="00380FB1">
              <w:rPr>
                <w:sz w:val="22"/>
                <w:szCs w:val="24"/>
              </w:rPr>
              <w:t>:</w:t>
            </w:r>
          </w:p>
          <w:p w14:paraId="02CCAD87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центральная библиотека</w:t>
            </w:r>
          </w:p>
          <w:p w14:paraId="0129B83D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центральная детская библиотека</w:t>
            </w:r>
          </w:p>
          <w:p w14:paraId="388DA560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дом культуры</w:t>
            </w:r>
          </w:p>
          <w:p w14:paraId="2D0E1A9A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центр культурного развития</w:t>
            </w:r>
          </w:p>
          <w:p w14:paraId="111F5EAA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парк культуры и отдыха</w:t>
            </w:r>
          </w:p>
          <w:p w14:paraId="7B7F55A1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концертный творческий коллектив;</w:t>
            </w:r>
          </w:p>
          <w:p w14:paraId="5F04F254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кинозал</w:t>
            </w:r>
          </w:p>
        </w:tc>
        <w:tc>
          <w:tcPr>
            <w:tcW w:w="2551" w:type="dxa"/>
            <w:vMerge w:val="restart"/>
            <w:vAlign w:val="center"/>
          </w:tcPr>
          <w:p w14:paraId="5BD16FA2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</w:t>
            </w:r>
            <w:r w:rsidRPr="00380FB1">
              <w:rPr>
                <w:sz w:val="22"/>
                <w:szCs w:val="24"/>
                <w:lang w:eastAsia="ru-RU"/>
              </w:rPr>
              <w:t>и</w:t>
            </w:r>
            <w:r w:rsidRPr="00380FB1">
              <w:rPr>
                <w:sz w:val="22"/>
                <w:szCs w:val="24"/>
                <w:lang w:eastAsia="ru-RU"/>
              </w:rPr>
              <w:t>тельстве, преобразов</w:t>
            </w:r>
            <w:r w:rsidRPr="00380FB1">
              <w:rPr>
                <w:sz w:val="22"/>
                <w:szCs w:val="24"/>
                <w:lang w:eastAsia="ru-RU"/>
              </w:rPr>
              <w:t>а</w:t>
            </w:r>
            <w:r w:rsidRPr="00380FB1">
              <w:rPr>
                <w:sz w:val="22"/>
                <w:szCs w:val="24"/>
                <w:lang w:eastAsia="ru-RU"/>
              </w:rPr>
              <w:t xml:space="preserve">нии и реконструкции объектов </w:t>
            </w:r>
            <w:r w:rsidRPr="00380FB1">
              <w:rPr>
                <w:sz w:val="22"/>
                <w:szCs w:val="24"/>
              </w:rPr>
              <w:t>библиотечного обслуживания, досуга и культуры, а также улиц и дорог</w:t>
            </w:r>
          </w:p>
        </w:tc>
        <w:tc>
          <w:tcPr>
            <w:tcW w:w="2268" w:type="dxa"/>
            <w:vAlign w:val="center"/>
          </w:tcPr>
          <w:p w14:paraId="0CB48201" w14:textId="77777777" w:rsidR="009C7B37" w:rsidRPr="00380FB1" w:rsidRDefault="009C7B37" w:rsidP="008B683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Магистральная улица районного значения</w:t>
            </w:r>
          </w:p>
        </w:tc>
      </w:tr>
      <w:tr w:rsidR="009C7B37" w:rsidRPr="00380FB1" w14:paraId="7043BC04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158510F7" w14:textId="337ABBC2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</w:rPr>
              <w:br/>
            </w:r>
            <w:r w:rsidRPr="00380FB1">
              <w:rPr>
                <w:sz w:val="22"/>
                <w:szCs w:val="24"/>
                <w:lang w:eastAsia="ru-RU"/>
              </w:rPr>
              <w:t>г. Кулебаки, рп. Велетьма, рп. Гремячево</w:t>
            </w:r>
            <w:r w:rsidRPr="00380FB1">
              <w:rPr>
                <w:sz w:val="22"/>
                <w:szCs w:val="24"/>
              </w:rPr>
              <w:t>:</w:t>
            </w:r>
          </w:p>
          <w:p w14:paraId="2CE89CC9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библиотека, за исключением центральной библиот</w:t>
            </w:r>
            <w:r w:rsidRPr="00380FB1">
              <w:rPr>
                <w:sz w:val="22"/>
                <w:szCs w:val="24"/>
              </w:rPr>
              <w:t>е</w:t>
            </w:r>
            <w:r w:rsidRPr="00380FB1">
              <w:rPr>
                <w:sz w:val="22"/>
                <w:szCs w:val="24"/>
              </w:rPr>
              <w:t>ки;</w:t>
            </w:r>
          </w:p>
          <w:p w14:paraId="72D3A8AD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музей</w:t>
            </w:r>
          </w:p>
          <w:p w14:paraId="3CFAF700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передвижной многофункциональный культурный центр</w:t>
            </w:r>
          </w:p>
        </w:tc>
        <w:tc>
          <w:tcPr>
            <w:tcW w:w="2551" w:type="dxa"/>
            <w:vMerge/>
            <w:vAlign w:val="center"/>
          </w:tcPr>
          <w:p w14:paraId="02E2821C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6A62E1C" w14:textId="77777777" w:rsidR="009C7B37" w:rsidRPr="00380FB1" w:rsidRDefault="009C7B37" w:rsidP="008B683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в жилой з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стройке (улица мес</w:t>
            </w:r>
            <w:r w:rsidRPr="00380FB1">
              <w:rPr>
                <w:sz w:val="22"/>
                <w:szCs w:val="24"/>
              </w:rPr>
              <w:t>т</w:t>
            </w:r>
            <w:r w:rsidRPr="00380FB1">
              <w:rPr>
                <w:sz w:val="22"/>
                <w:szCs w:val="24"/>
              </w:rPr>
              <w:t>ного значения)</w:t>
            </w:r>
          </w:p>
        </w:tc>
      </w:tr>
      <w:tr w:rsidR="009C7B37" w:rsidRPr="00380FB1" w14:paraId="632FC6E6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7190E01C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>:</w:t>
            </w:r>
          </w:p>
          <w:p w14:paraId="5DF27959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дом культуры</w:t>
            </w:r>
          </w:p>
          <w:p w14:paraId="3A2629D1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центр культурного развития</w:t>
            </w:r>
          </w:p>
          <w:p w14:paraId="651F12A3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кинозал</w:t>
            </w:r>
          </w:p>
        </w:tc>
        <w:tc>
          <w:tcPr>
            <w:tcW w:w="2551" w:type="dxa"/>
            <w:vMerge/>
            <w:vAlign w:val="center"/>
          </w:tcPr>
          <w:p w14:paraId="741ADDA4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5B5C208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Главная улица</w:t>
            </w:r>
          </w:p>
          <w:p w14:paraId="68E184A5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Поселковая дорога</w:t>
            </w:r>
          </w:p>
          <w:p w14:paraId="2EAAA2AE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Автомобильная д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рога IV-ой технич</w:t>
            </w:r>
            <w:r w:rsidRPr="00380FB1">
              <w:rPr>
                <w:sz w:val="22"/>
                <w:szCs w:val="24"/>
              </w:rPr>
              <w:t>е</w:t>
            </w:r>
            <w:r w:rsidRPr="00380FB1">
              <w:rPr>
                <w:sz w:val="22"/>
                <w:szCs w:val="24"/>
              </w:rPr>
              <w:t>ской категории</w:t>
            </w:r>
          </w:p>
        </w:tc>
      </w:tr>
      <w:tr w:rsidR="009C7B37" w:rsidRPr="00380FB1" w14:paraId="34D52028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3AEE4FA7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>:</w:t>
            </w:r>
          </w:p>
          <w:p w14:paraId="63729B4C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сельский клуб, сельская массовая библиотека</w:t>
            </w:r>
          </w:p>
          <w:p w14:paraId="3EBCA673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передвижной многофункциональный культурный центр</w:t>
            </w:r>
          </w:p>
        </w:tc>
        <w:tc>
          <w:tcPr>
            <w:tcW w:w="2551" w:type="dxa"/>
            <w:vMerge/>
            <w:vAlign w:val="center"/>
          </w:tcPr>
          <w:p w14:paraId="664A5C92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DCE423A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в жилой з</w:t>
            </w:r>
            <w:r w:rsidRPr="00380FB1">
              <w:rPr>
                <w:sz w:val="22"/>
                <w:szCs w:val="24"/>
              </w:rPr>
              <w:t>а</w:t>
            </w:r>
            <w:r w:rsidRPr="00380FB1">
              <w:rPr>
                <w:sz w:val="22"/>
                <w:szCs w:val="24"/>
              </w:rPr>
              <w:t>стройке основная</w:t>
            </w:r>
          </w:p>
          <w:p w14:paraId="7CCF8834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Поселковая дорога</w:t>
            </w:r>
          </w:p>
          <w:p w14:paraId="40A92AA0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Автомобильная д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рога V-ой технич</w:t>
            </w:r>
            <w:r w:rsidRPr="00380FB1">
              <w:rPr>
                <w:sz w:val="22"/>
                <w:szCs w:val="24"/>
              </w:rPr>
              <w:t>е</w:t>
            </w:r>
            <w:r w:rsidRPr="00380FB1">
              <w:rPr>
                <w:sz w:val="22"/>
                <w:szCs w:val="24"/>
              </w:rPr>
              <w:t>ской категории</w:t>
            </w:r>
          </w:p>
        </w:tc>
      </w:tr>
      <w:tr w:rsidR="009C7B37" w:rsidRPr="00380FB1" w14:paraId="6E0B67EF" w14:textId="77777777" w:rsidTr="009C7B37">
        <w:trPr>
          <w:trHeight w:val="30"/>
        </w:trPr>
        <w:tc>
          <w:tcPr>
            <w:tcW w:w="10206" w:type="dxa"/>
            <w:gridSpan w:val="3"/>
            <w:vAlign w:val="center"/>
          </w:tcPr>
          <w:p w14:paraId="6F3F64D0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sz w:val="22"/>
                <w:szCs w:val="24"/>
                <w:lang w:eastAsia="ru-RU"/>
              </w:rPr>
              <w:t xml:space="preserve"> Коэффициент изменения показателя обеспеченности объектов</w:t>
            </w:r>
            <w:r w:rsidRPr="00380FB1">
              <w:rPr>
                <w:sz w:val="22"/>
                <w:szCs w:val="24"/>
              </w:rPr>
              <w:t xml:space="preserve"> библиоте</w:t>
            </w:r>
            <w:r w:rsidRPr="00380FB1">
              <w:rPr>
                <w:sz w:val="22"/>
                <w:szCs w:val="24"/>
              </w:rPr>
              <w:t>ч</w:t>
            </w:r>
            <w:r w:rsidRPr="00380FB1">
              <w:rPr>
                <w:sz w:val="22"/>
                <w:szCs w:val="24"/>
              </w:rPr>
              <w:t>ного обслуживания, досуга и культуры</w:t>
            </w:r>
            <w:r w:rsidRPr="00380FB1">
              <w:rPr>
                <w:sz w:val="22"/>
                <w:szCs w:val="24"/>
                <w:lang w:eastAsia="ru-RU"/>
              </w:rPr>
              <w:t xml:space="preserve"> объектами благоустройства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9C7B37" w:rsidRPr="00380FB1" w14:paraId="00F67810" w14:textId="77777777" w:rsidTr="009C7B37">
        <w:trPr>
          <w:trHeight w:val="25"/>
        </w:trPr>
        <w:tc>
          <w:tcPr>
            <w:tcW w:w="5387" w:type="dxa"/>
            <w:vAlign w:val="center"/>
          </w:tcPr>
          <w:p w14:paraId="469F3D13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земельного участка объекта библиотечного обслуживания, досуга и культуры</w:t>
            </w:r>
          </w:p>
          <w:p w14:paraId="65F6E87A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Площадь зеленых насаждений </w:t>
            </w:r>
            <w:r w:rsidRPr="00380FB1">
              <w:rPr>
                <w:color w:val="000000"/>
                <w:sz w:val="22"/>
                <w:szCs w:val="24"/>
              </w:rPr>
              <w:t>парков культуры и о</w:t>
            </w:r>
            <w:r w:rsidRPr="00380FB1">
              <w:rPr>
                <w:color w:val="000000"/>
                <w:sz w:val="22"/>
                <w:szCs w:val="24"/>
              </w:rPr>
              <w:t>т</w:t>
            </w:r>
            <w:r w:rsidRPr="00380FB1">
              <w:rPr>
                <w:color w:val="000000"/>
                <w:sz w:val="22"/>
                <w:szCs w:val="24"/>
              </w:rPr>
              <w:t>дыха, а также</w:t>
            </w:r>
            <w:r w:rsidRPr="00380FB1">
              <w:rPr>
                <w:sz w:val="22"/>
                <w:szCs w:val="24"/>
              </w:rPr>
              <w:t xml:space="preserve"> садов при здании (учреждении) библи</w:t>
            </w:r>
            <w:r w:rsidRPr="00380FB1">
              <w:rPr>
                <w:sz w:val="22"/>
                <w:szCs w:val="24"/>
              </w:rPr>
              <w:t>о</w:t>
            </w:r>
            <w:r w:rsidRPr="00380FB1">
              <w:rPr>
                <w:sz w:val="22"/>
                <w:szCs w:val="24"/>
              </w:rPr>
              <w:t>течного обслуживания, досуга и культуры</w:t>
            </w:r>
          </w:p>
          <w:p w14:paraId="4C4183B6" w14:textId="77777777" w:rsidR="009C7B37" w:rsidRPr="00380FB1" w:rsidRDefault="009C7B37" w:rsidP="008B683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пола помещений для культурно-массовой и политико-воспитательной работы с населением, дос</w:t>
            </w:r>
            <w:r w:rsidRPr="00380FB1">
              <w:rPr>
                <w:sz w:val="22"/>
                <w:szCs w:val="24"/>
              </w:rPr>
              <w:t>у</w:t>
            </w:r>
            <w:r w:rsidRPr="00380FB1">
              <w:rPr>
                <w:sz w:val="22"/>
                <w:szCs w:val="24"/>
              </w:rPr>
              <w:t>га и любительской деятельности</w:t>
            </w:r>
          </w:p>
          <w:p w14:paraId="0866AC78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Количество посетительских мест в сельских клубах и домах культуры</w:t>
            </w:r>
          </w:p>
          <w:p w14:paraId="65F338C8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Количество единиц хранения и читательских мест в сельских массовых библиотеках</w:t>
            </w:r>
          </w:p>
        </w:tc>
        <w:tc>
          <w:tcPr>
            <w:tcW w:w="2551" w:type="dxa"/>
            <w:vAlign w:val="center"/>
          </w:tcPr>
          <w:p w14:paraId="3ED62B8B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</w:t>
            </w:r>
            <w:r w:rsidRPr="00380FB1">
              <w:rPr>
                <w:sz w:val="22"/>
                <w:szCs w:val="24"/>
                <w:lang w:eastAsia="ru-RU"/>
              </w:rPr>
              <w:t>и</w:t>
            </w:r>
            <w:r w:rsidRPr="00380FB1">
              <w:rPr>
                <w:sz w:val="22"/>
                <w:szCs w:val="24"/>
                <w:lang w:eastAsia="ru-RU"/>
              </w:rPr>
              <w:t>тельстве, преобразов</w:t>
            </w:r>
            <w:r w:rsidRPr="00380FB1">
              <w:rPr>
                <w:sz w:val="22"/>
                <w:szCs w:val="24"/>
                <w:lang w:eastAsia="ru-RU"/>
              </w:rPr>
              <w:t>а</w:t>
            </w:r>
            <w:r w:rsidRPr="00380FB1">
              <w:rPr>
                <w:sz w:val="22"/>
                <w:szCs w:val="24"/>
                <w:lang w:eastAsia="ru-RU"/>
              </w:rPr>
              <w:t>нии и реконструкции объектов</w:t>
            </w:r>
            <w:r w:rsidRPr="00380FB1">
              <w:rPr>
                <w:sz w:val="22"/>
                <w:szCs w:val="24"/>
              </w:rPr>
              <w:t xml:space="preserve"> библиотечного обслуживания, досуга и культуры</w:t>
            </w:r>
          </w:p>
        </w:tc>
        <w:tc>
          <w:tcPr>
            <w:tcW w:w="2268" w:type="dxa"/>
            <w:vAlign w:val="center"/>
          </w:tcPr>
          <w:p w14:paraId="39515A00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1,0</w:t>
            </w:r>
          </w:p>
        </w:tc>
      </w:tr>
    </w:tbl>
    <w:p w14:paraId="5D1390AC" w14:textId="4DBE7849" w:rsidR="007C6C6C" w:rsidRPr="00380FB1" w:rsidRDefault="007C6C6C" w:rsidP="007C6C6C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</w:t>
      </w:r>
      <w:r w:rsidR="00EE3885" w:rsidRPr="00380FB1">
        <w:rPr>
          <w:rFonts w:eastAsia="Times New Roman" w:cs="Times New Roman"/>
          <w:i/>
          <w:szCs w:val="24"/>
          <w:lang w:eastAsia="ru-RU"/>
        </w:rPr>
        <w:t>Кондиции дорог вне населенного пункта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 согласно ГОСТ Р 52398-2005 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«</w:t>
      </w:r>
      <w:r w:rsidRPr="00380FB1">
        <w:rPr>
          <w:rFonts w:eastAsia="Times New Roman" w:cs="Times New Roman"/>
          <w:i/>
          <w:szCs w:val="24"/>
          <w:lang w:eastAsia="ru-RU"/>
        </w:rPr>
        <w:t>Классификация а</w:t>
      </w:r>
      <w:r w:rsidRPr="00380FB1">
        <w:rPr>
          <w:rFonts w:eastAsia="Times New Roman" w:cs="Times New Roman"/>
          <w:i/>
          <w:szCs w:val="24"/>
          <w:lang w:eastAsia="ru-RU"/>
        </w:rPr>
        <w:t>в</w:t>
      </w:r>
      <w:r w:rsidRPr="00380FB1">
        <w:rPr>
          <w:rFonts w:eastAsia="Times New Roman" w:cs="Times New Roman"/>
          <w:i/>
          <w:szCs w:val="24"/>
          <w:lang w:eastAsia="ru-RU"/>
        </w:rPr>
        <w:t>томобильных дорог. Основные параметры и требования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»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, кондиции </w:t>
      </w:r>
      <w:r w:rsidR="00EE3885" w:rsidRPr="00380FB1">
        <w:rPr>
          <w:rFonts w:eastAsia="Times New Roman" w:cs="Times New Roman"/>
          <w:i/>
          <w:szCs w:val="24"/>
          <w:lang w:eastAsia="ru-RU"/>
        </w:rPr>
        <w:t>улиц и дорог в населенном пункте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 согласно Своду правил СП 42.13330.2011 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«</w:t>
      </w:r>
      <w:r w:rsidRPr="00380FB1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»</w:t>
      </w:r>
      <w:r w:rsidRPr="00380FB1">
        <w:rPr>
          <w:rFonts w:eastAsia="Times New Roman" w:cs="Times New Roman"/>
          <w:i/>
          <w:szCs w:val="24"/>
          <w:lang w:eastAsia="ru-RU"/>
        </w:rPr>
        <w:t>.</w:t>
      </w:r>
    </w:p>
    <w:p w14:paraId="52A20501" w14:textId="7FEDF8CD" w:rsidR="007C6C6C" w:rsidRPr="00380FB1" w:rsidRDefault="007C6C6C" w:rsidP="007C6C6C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Пешеходная связь с автомобильной дорогой обеспечивается до остановочного пункта о</w:t>
      </w:r>
      <w:r w:rsidRPr="00380FB1">
        <w:rPr>
          <w:rFonts w:eastAsia="Times New Roman" w:cs="Times New Roman"/>
          <w:i/>
          <w:szCs w:val="24"/>
          <w:lang w:eastAsia="ru-RU"/>
        </w:rPr>
        <w:t>б</w:t>
      </w:r>
      <w:r w:rsidRPr="00380FB1">
        <w:rPr>
          <w:rFonts w:eastAsia="Times New Roman" w:cs="Times New Roman"/>
          <w:i/>
          <w:szCs w:val="24"/>
          <w:lang w:eastAsia="ru-RU"/>
        </w:rPr>
        <w:t>щественного транспорта общего пользования.</w:t>
      </w:r>
    </w:p>
    <w:p w14:paraId="26FCDCAB" w14:textId="77777777" w:rsidR="00B02E01" w:rsidRPr="00380FB1" w:rsidRDefault="00B02E01" w:rsidP="00B02E01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32" w:name="_Toc485899517"/>
      <w:bookmarkStart w:id="33" w:name="_Toc490742683"/>
      <w:bookmarkStart w:id="34" w:name="_Toc477340291"/>
      <w:bookmarkStart w:id="35" w:name="_Toc492994192"/>
      <w:r w:rsidRPr="00380FB1">
        <w:rPr>
          <w:rFonts w:eastAsia="Times New Roman"/>
          <w:szCs w:val="24"/>
          <w:lang w:eastAsia="ru-RU"/>
        </w:rPr>
        <w:lastRenderedPageBreak/>
        <w:t>Показатели обеспеченности иными объектами местного значения и доступности таких объектов. Объекты, относящиеся к области рекреация</w:t>
      </w:r>
      <w:bookmarkEnd w:id="32"/>
      <w:bookmarkEnd w:id="33"/>
      <w:bookmarkEnd w:id="34"/>
      <w:bookmarkEnd w:id="35"/>
    </w:p>
    <w:p w14:paraId="013B6AE0" w14:textId="60F980AB" w:rsidR="00B02E01" w:rsidRPr="00380FB1" w:rsidRDefault="00B02E01" w:rsidP="00B02E01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Согласно п. 20 ч. 1 ст. 16 Закона о МСУ «К вопросам местного значения городского округа относится </w:t>
      </w:r>
      <w:r w:rsidRPr="00380FB1">
        <w:rPr>
          <w:rStyle w:val="blk"/>
        </w:rPr>
        <w:t>создание условий для массового отдыха жителей городского округа и организация об</w:t>
      </w:r>
      <w:r w:rsidRPr="00380FB1">
        <w:rPr>
          <w:rStyle w:val="blk"/>
        </w:rPr>
        <w:t>у</w:t>
      </w:r>
      <w:r w:rsidRPr="00380FB1">
        <w:rPr>
          <w:rStyle w:val="blk"/>
        </w:rPr>
        <w:t>стройства мест массового отдыха населения</w:t>
      </w:r>
      <w:r w:rsidRPr="00380FB1">
        <w:rPr>
          <w:rFonts w:eastAsia="Times New Roman" w:cs="Times New Roman"/>
          <w:szCs w:val="24"/>
          <w:lang w:eastAsia="ru-RU"/>
        </w:rPr>
        <w:t>».</w:t>
      </w:r>
    </w:p>
    <w:p w14:paraId="0141A992" w14:textId="4E1F0313" w:rsidR="00B02E01" w:rsidRPr="00380FB1" w:rsidRDefault="00B02E01" w:rsidP="00B02E01">
      <w:pPr>
        <w:spacing w:before="120"/>
        <w:ind w:firstLine="567"/>
        <w:jc w:val="both"/>
        <w:rPr>
          <w:szCs w:val="24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Система </w:t>
      </w:r>
      <w:r w:rsidRPr="00380FB1">
        <w:rPr>
          <w:szCs w:val="24"/>
        </w:rPr>
        <w:t>объектов рекреации представлена в муниципальном образовании объектами общего доступа, находящимися в муниципальной собственности.</w:t>
      </w:r>
    </w:p>
    <w:p w14:paraId="694D4FD4" w14:textId="60FC2FEC" w:rsidR="00CA4442" w:rsidRPr="00380FB1" w:rsidRDefault="00CA4442" w:rsidP="00CA4442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 xml:space="preserve">Развитие объектов, относящихся к области рекреация, осуществляется согласно МП «Охрана окружающей среды городского округа город Кулебаки» на 2015-2017 годы» </w:t>
      </w:r>
      <w:r w:rsidRPr="00380FB1">
        <w:rPr>
          <w:color w:val="000000"/>
          <w:lang w:bidi="ru-RU"/>
        </w:rPr>
        <w:t>МП «</w:t>
      </w:r>
      <w:r w:rsidRPr="00380FB1">
        <w:t>Благоустройство населенных пунктов городского округа город Кулебаки на 2017 - 2019 годы»</w:t>
      </w:r>
      <w:r w:rsidRPr="00380FB1">
        <w:rPr>
          <w:szCs w:val="24"/>
        </w:rPr>
        <w:t>.</w:t>
      </w:r>
    </w:p>
    <w:p w14:paraId="5D7B3E0C" w14:textId="77777777" w:rsidR="00CA4442" w:rsidRPr="00380FB1" w:rsidRDefault="00CA4442" w:rsidP="00B02E01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>Согласно указанным Программам:</w:t>
      </w:r>
    </w:p>
    <w:p w14:paraId="7372D31D" w14:textId="4C9E97AF" w:rsidR="00CA4442" w:rsidRPr="00380FB1" w:rsidRDefault="00CA4442" w:rsidP="00B45C23">
      <w:pPr>
        <w:pStyle w:val="a4"/>
        <w:numPr>
          <w:ilvl w:val="0"/>
          <w:numId w:val="41"/>
        </w:numPr>
        <w:ind w:left="0" w:firstLine="567"/>
        <w:jc w:val="both"/>
        <w:rPr>
          <w:szCs w:val="24"/>
        </w:rPr>
      </w:pPr>
      <w:r w:rsidRPr="00380FB1">
        <w:rPr>
          <w:szCs w:val="24"/>
        </w:rPr>
        <w:t xml:space="preserve">для рекреационного водопользования используется 7 мест массового отдыха: 5 городских прудов, зона рекреации </w:t>
      </w:r>
      <w:r w:rsidRPr="00380FB1">
        <w:t>Детского оздоровительно-образовательного центра им. А. Гайдара</w:t>
      </w:r>
      <w:r w:rsidRPr="00380FB1">
        <w:rPr>
          <w:szCs w:val="24"/>
        </w:rPr>
        <w:t>, пруд рп. Гремячево;</w:t>
      </w:r>
    </w:p>
    <w:p w14:paraId="5D8CEE14" w14:textId="7DDD4F8A" w:rsidR="00CA4442" w:rsidRPr="00380FB1" w:rsidRDefault="00CA4442" w:rsidP="00B45C23">
      <w:pPr>
        <w:pStyle w:val="a4"/>
        <w:widowControl w:val="0"/>
        <w:numPr>
          <w:ilvl w:val="0"/>
          <w:numId w:val="41"/>
        </w:numPr>
        <w:tabs>
          <w:tab w:val="left" w:pos="0"/>
          <w:tab w:val="left" w:pos="540"/>
        </w:tabs>
        <w:autoSpaceDE w:val="0"/>
        <w:autoSpaceDN w:val="0"/>
        <w:adjustRightInd w:val="0"/>
        <w:ind w:left="0" w:firstLine="567"/>
        <w:jc w:val="both"/>
      </w:pPr>
      <w:r w:rsidRPr="00380FB1">
        <w:t xml:space="preserve">на территории городского округа </w:t>
      </w:r>
      <w:r w:rsidR="00503D85" w:rsidRPr="00380FB1">
        <w:t xml:space="preserve">расположены </w:t>
      </w:r>
      <w:r w:rsidRPr="00380FB1">
        <w:t>объекты</w:t>
      </w:r>
      <w:r w:rsidR="002459AD" w:rsidRPr="00380FB1">
        <w:t>, используемые населением</w:t>
      </w:r>
      <w:r w:rsidRPr="00380FB1">
        <w:t xml:space="preserve"> </w:t>
      </w:r>
      <w:r w:rsidR="002459AD" w:rsidRPr="00380FB1">
        <w:t>для о</w:t>
      </w:r>
      <w:r w:rsidR="002459AD" w:rsidRPr="00380FB1">
        <w:t>т</w:t>
      </w:r>
      <w:r w:rsidR="002459AD" w:rsidRPr="00380FB1">
        <w:t>дыха</w:t>
      </w:r>
      <w:r w:rsidRPr="00380FB1">
        <w:t>:</w:t>
      </w:r>
    </w:p>
    <w:p w14:paraId="02964AC3" w14:textId="2098EB76" w:rsidR="00CA4442" w:rsidRPr="00380FB1" w:rsidRDefault="00CA4442" w:rsidP="00B45C23">
      <w:pPr>
        <w:widowControl w:val="0"/>
        <w:numPr>
          <w:ilvl w:val="0"/>
          <w:numId w:val="40"/>
        </w:numPr>
        <w:tabs>
          <w:tab w:val="clear" w:pos="720"/>
          <w:tab w:val="left" w:pos="0"/>
          <w:tab w:val="left" w:pos="540"/>
          <w:tab w:val="num" w:pos="993"/>
        </w:tabs>
        <w:autoSpaceDE w:val="0"/>
        <w:autoSpaceDN w:val="0"/>
        <w:adjustRightInd w:val="0"/>
        <w:ind w:left="1134" w:firstLine="0"/>
        <w:jc w:val="both"/>
      </w:pPr>
      <w:r w:rsidRPr="00380FB1">
        <w:t>Парк городской – 1</w:t>
      </w:r>
      <w:r w:rsidR="00503D85" w:rsidRPr="00380FB1">
        <w:t>1,2</w:t>
      </w:r>
      <w:r w:rsidRPr="00380FB1">
        <w:t xml:space="preserve"> </w:t>
      </w:r>
      <w:r w:rsidR="00503D85" w:rsidRPr="00380FB1">
        <w:t>га</w:t>
      </w:r>
      <w:r w:rsidR="002459AD" w:rsidRPr="00380FB1">
        <w:t>;</w:t>
      </w:r>
    </w:p>
    <w:p w14:paraId="5ABED7FB" w14:textId="77777777" w:rsidR="00CA4442" w:rsidRPr="00380FB1" w:rsidRDefault="00CA4442" w:rsidP="00B45C23">
      <w:pPr>
        <w:widowControl w:val="0"/>
        <w:numPr>
          <w:ilvl w:val="0"/>
          <w:numId w:val="40"/>
        </w:numPr>
        <w:tabs>
          <w:tab w:val="clear" w:pos="720"/>
          <w:tab w:val="left" w:pos="0"/>
          <w:tab w:val="left" w:pos="540"/>
          <w:tab w:val="num" w:pos="993"/>
        </w:tabs>
        <w:autoSpaceDE w:val="0"/>
        <w:autoSpaceDN w:val="0"/>
        <w:adjustRightInd w:val="0"/>
        <w:ind w:left="1134" w:firstLine="0"/>
        <w:jc w:val="both"/>
      </w:pPr>
      <w:r w:rsidRPr="00380FB1">
        <w:t>Скверы – 10 ед.</w:t>
      </w:r>
    </w:p>
    <w:p w14:paraId="32C06DA3" w14:textId="6197DF97" w:rsidR="00CA4442" w:rsidRPr="00380FB1" w:rsidRDefault="00CA4442" w:rsidP="00B45C23">
      <w:pPr>
        <w:widowControl w:val="0"/>
        <w:numPr>
          <w:ilvl w:val="0"/>
          <w:numId w:val="40"/>
        </w:numPr>
        <w:tabs>
          <w:tab w:val="clear" w:pos="720"/>
          <w:tab w:val="left" w:pos="0"/>
          <w:tab w:val="left" w:pos="540"/>
          <w:tab w:val="num" w:pos="993"/>
        </w:tabs>
        <w:autoSpaceDE w:val="0"/>
        <w:autoSpaceDN w:val="0"/>
        <w:adjustRightInd w:val="0"/>
        <w:ind w:left="1134" w:firstLine="0"/>
        <w:jc w:val="both"/>
      </w:pPr>
      <w:r w:rsidRPr="00380FB1">
        <w:t>Детские площадки - 31 ед.</w:t>
      </w:r>
      <w:r w:rsidR="002459AD" w:rsidRPr="00380FB1">
        <w:t>;</w:t>
      </w:r>
    </w:p>
    <w:p w14:paraId="1B3AD8DD" w14:textId="78C58AA2" w:rsidR="00CA4442" w:rsidRPr="00380FB1" w:rsidRDefault="00CA4442" w:rsidP="00B45C23">
      <w:pPr>
        <w:widowControl w:val="0"/>
        <w:numPr>
          <w:ilvl w:val="0"/>
          <w:numId w:val="40"/>
        </w:numPr>
        <w:tabs>
          <w:tab w:val="clear" w:pos="720"/>
          <w:tab w:val="left" w:pos="0"/>
          <w:tab w:val="left" w:pos="540"/>
          <w:tab w:val="num" w:pos="993"/>
        </w:tabs>
        <w:autoSpaceDE w:val="0"/>
        <w:autoSpaceDN w:val="0"/>
        <w:adjustRightInd w:val="0"/>
        <w:ind w:left="1134" w:firstLine="0"/>
        <w:jc w:val="both"/>
      </w:pPr>
      <w:r w:rsidRPr="00380FB1">
        <w:t>Спортивные площадки - 12 ед.</w:t>
      </w:r>
      <w:r w:rsidR="002459AD" w:rsidRPr="00380FB1">
        <w:t>;</w:t>
      </w:r>
    </w:p>
    <w:p w14:paraId="744A7868" w14:textId="4B4D55BC" w:rsidR="00CA4442" w:rsidRPr="00380FB1" w:rsidRDefault="00CA4442" w:rsidP="00B45C23">
      <w:pPr>
        <w:widowControl w:val="0"/>
        <w:numPr>
          <w:ilvl w:val="0"/>
          <w:numId w:val="40"/>
        </w:numPr>
        <w:tabs>
          <w:tab w:val="clear" w:pos="720"/>
          <w:tab w:val="left" w:pos="0"/>
          <w:tab w:val="left" w:pos="540"/>
          <w:tab w:val="num" w:pos="993"/>
        </w:tabs>
        <w:autoSpaceDE w:val="0"/>
        <w:autoSpaceDN w:val="0"/>
        <w:adjustRightInd w:val="0"/>
        <w:ind w:left="1134" w:firstLine="0"/>
        <w:jc w:val="both"/>
      </w:pPr>
      <w:r w:rsidRPr="00380FB1">
        <w:t>Городской фонтан</w:t>
      </w:r>
      <w:r w:rsidR="002459AD" w:rsidRPr="00380FB1">
        <w:t>;</w:t>
      </w:r>
    </w:p>
    <w:p w14:paraId="67FA18B4" w14:textId="0329F6C3" w:rsidR="00CA4442" w:rsidRPr="00380FB1" w:rsidRDefault="00CA4442" w:rsidP="00B45C23">
      <w:pPr>
        <w:widowControl w:val="0"/>
        <w:numPr>
          <w:ilvl w:val="0"/>
          <w:numId w:val="40"/>
        </w:numPr>
        <w:tabs>
          <w:tab w:val="clear" w:pos="720"/>
          <w:tab w:val="left" w:pos="0"/>
          <w:tab w:val="left" w:pos="540"/>
          <w:tab w:val="num" w:pos="993"/>
        </w:tabs>
        <w:autoSpaceDE w:val="0"/>
        <w:autoSpaceDN w:val="0"/>
        <w:adjustRightInd w:val="0"/>
        <w:ind w:left="1134" w:firstLine="0"/>
        <w:jc w:val="both"/>
      </w:pPr>
      <w:r w:rsidRPr="00380FB1">
        <w:t xml:space="preserve">Городские газоны и клумбы - 31300,2 </w:t>
      </w:r>
      <w:r w:rsidR="002459AD" w:rsidRPr="00380FB1">
        <w:t>кв. м.</w:t>
      </w:r>
    </w:p>
    <w:p w14:paraId="33D33A94" w14:textId="16329023" w:rsidR="00503D85" w:rsidRPr="00380FB1" w:rsidRDefault="00503D85" w:rsidP="00503D85">
      <w:pPr>
        <w:spacing w:before="120"/>
        <w:ind w:firstLine="567"/>
        <w:jc w:val="both"/>
        <w:rPr>
          <w:rFonts w:cs="Times New Roman"/>
          <w:bCs/>
          <w:szCs w:val="24"/>
        </w:rPr>
      </w:pPr>
      <w:r w:rsidRPr="00380FB1">
        <w:rPr>
          <w:szCs w:val="24"/>
          <w:lang w:eastAsia="ru-RU"/>
        </w:rPr>
        <w:t xml:space="preserve">Согласно </w:t>
      </w:r>
      <w:r w:rsidRPr="00380FB1">
        <w:rPr>
          <w:rFonts w:eastAsia="Times New Roman" w:cs="Times New Roman"/>
          <w:szCs w:val="24"/>
          <w:lang w:eastAsia="ru-RU"/>
        </w:rPr>
        <w:t>прогнозу Показателей оценки эффективности деятельности органов местного с</w:t>
      </w:r>
      <w:r w:rsidRPr="00380FB1">
        <w:rPr>
          <w:rFonts w:eastAsia="Times New Roman" w:cs="Times New Roman"/>
          <w:szCs w:val="24"/>
          <w:lang w:eastAsia="ru-RU"/>
        </w:rPr>
        <w:t>а</w:t>
      </w:r>
      <w:r w:rsidRPr="00380FB1">
        <w:rPr>
          <w:rFonts w:eastAsia="Times New Roman" w:cs="Times New Roman"/>
          <w:szCs w:val="24"/>
          <w:lang w:eastAsia="ru-RU"/>
        </w:rPr>
        <w:t>моуправления на 2019 г. уровень фактической обеспеченности парками культуры и отдыха в г</w:t>
      </w:r>
      <w:r w:rsidRPr="00380FB1">
        <w:rPr>
          <w:rFonts w:eastAsia="Times New Roman" w:cs="Times New Roman"/>
          <w:szCs w:val="24"/>
          <w:lang w:eastAsia="ru-RU"/>
        </w:rPr>
        <w:t>о</w:t>
      </w:r>
      <w:r w:rsidRPr="00380FB1">
        <w:rPr>
          <w:rFonts w:eastAsia="Times New Roman" w:cs="Times New Roman"/>
          <w:szCs w:val="24"/>
          <w:lang w:eastAsia="ru-RU"/>
        </w:rPr>
        <w:t>родском округе от нормативной потребности: составил в 2016 г. и планируется на 2019 г., соотве</w:t>
      </w:r>
      <w:r w:rsidRPr="00380FB1">
        <w:rPr>
          <w:rFonts w:eastAsia="Times New Roman" w:cs="Times New Roman"/>
          <w:szCs w:val="24"/>
          <w:lang w:eastAsia="ru-RU"/>
        </w:rPr>
        <w:t>т</w:t>
      </w:r>
      <w:r w:rsidRPr="00380FB1">
        <w:rPr>
          <w:rFonts w:eastAsia="Times New Roman" w:cs="Times New Roman"/>
          <w:szCs w:val="24"/>
          <w:lang w:eastAsia="ru-RU"/>
        </w:rPr>
        <w:t>ственно: – 100,0 и 100,0 %.</w:t>
      </w:r>
    </w:p>
    <w:p w14:paraId="19A11EE1" w14:textId="77777777" w:rsidR="00B02E01" w:rsidRPr="00380FB1" w:rsidRDefault="00B02E01" w:rsidP="00B02E01">
      <w:pPr>
        <w:pStyle w:val="a4"/>
        <w:spacing w:before="120" w:after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Установленные нормативные параметры развития объектов рекреации</w:t>
      </w:r>
    </w:p>
    <w:p w14:paraId="552A4AFE" w14:textId="77777777" w:rsidR="00B02E01" w:rsidRPr="00380FB1" w:rsidRDefault="00B02E01" w:rsidP="00B02E01">
      <w:pPr>
        <w:ind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Сводом правил СП 42.13330.2011 «Градостроительство, планировка и застройка городских и сельских поселений» установлены нормативные параметры площади земельных участков объе</w:t>
      </w:r>
      <w:r w:rsidRPr="00380FB1">
        <w:rPr>
          <w:rFonts w:cs="Times New Roman"/>
          <w:szCs w:val="24"/>
        </w:rPr>
        <w:t>к</w:t>
      </w:r>
      <w:r w:rsidRPr="00380FB1">
        <w:rPr>
          <w:rFonts w:cs="Times New Roman"/>
          <w:szCs w:val="24"/>
        </w:rPr>
        <w:t>тов рекреации.</w:t>
      </w:r>
    </w:p>
    <w:p w14:paraId="6FA29B2C" w14:textId="3074B62B" w:rsidR="00B02E01" w:rsidRPr="00380FB1" w:rsidRDefault="00B02E01" w:rsidP="00B02E01">
      <w:pPr>
        <w:pStyle w:val="a4"/>
        <w:spacing w:before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 xml:space="preserve">Показатели обеспеченности и доступности объектов, </w:t>
      </w:r>
      <w:r w:rsidRPr="00380FB1">
        <w:rPr>
          <w:rFonts w:cs="Times New Roman"/>
          <w:b/>
          <w:szCs w:val="24"/>
          <w:lang w:eastAsia="ru-RU"/>
        </w:rPr>
        <w:br/>
        <w:t>относящихся к области рекреация</w:t>
      </w:r>
    </w:p>
    <w:p w14:paraId="4C27D128" w14:textId="77777777" w:rsidR="00B02E01" w:rsidRPr="00380FB1" w:rsidRDefault="00B02E01" w:rsidP="00B02E01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Установленные Нормативами показатели обеспеченности и доступности объектов, относ</w:t>
      </w:r>
      <w:r w:rsidRPr="00380FB1">
        <w:rPr>
          <w:rFonts w:cs="Times New Roman"/>
          <w:szCs w:val="24"/>
        </w:rPr>
        <w:t>я</w:t>
      </w:r>
      <w:r w:rsidRPr="00380FB1">
        <w:rPr>
          <w:rFonts w:cs="Times New Roman"/>
          <w:szCs w:val="24"/>
        </w:rPr>
        <w:t>щихся к области рекреация, приведены в нижеследующей Таблице.</w:t>
      </w:r>
    </w:p>
    <w:p w14:paraId="5ECCC593" w14:textId="013BE35F" w:rsidR="00B02E01" w:rsidRPr="00380FB1" w:rsidRDefault="00B02E01" w:rsidP="00B02E01">
      <w:pPr>
        <w:pStyle w:val="a4"/>
        <w:spacing w:before="120" w:after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402"/>
        <w:gridCol w:w="3402"/>
      </w:tblGrid>
      <w:tr w:rsidR="008C75D8" w:rsidRPr="00380FB1" w14:paraId="0A4A23FB" w14:textId="77777777" w:rsidTr="007D2B8D">
        <w:tc>
          <w:tcPr>
            <w:tcW w:w="3289" w:type="dxa"/>
            <w:shd w:val="clear" w:color="auto" w:fill="EEECE1" w:themeFill="background2"/>
            <w:vAlign w:val="center"/>
          </w:tcPr>
          <w:p w14:paraId="45AEE319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614B0308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а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зателя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15C038A7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Значение</w:t>
            </w:r>
          </w:p>
        </w:tc>
      </w:tr>
      <w:tr w:rsidR="008C75D8" w:rsidRPr="00380FB1" w14:paraId="61738EE7" w14:textId="77777777" w:rsidTr="008C75D8">
        <w:trPr>
          <w:trHeight w:val="303"/>
        </w:trPr>
        <w:tc>
          <w:tcPr>
            <w:tcW w:w="10093" w:type="dxa"/>
            <w:gridSpan w:val="3"/>
            <w:vAlign w:val="center"/>
          </w:tcPr>
          <w:p w14:paraId="59530855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мощности </w:t>
            </w:r>
            <w:r w:rsidRPr="00380FB1">
              <w:rPr>
                <w:rFonts w:cs="Times New Roman"/>
                <w:szCs w:val="24"/>
              </w:rPr>
              <w:t>объектов рекреации – отношение мощности (площади, вместимости) объектов к расчетной потребности, не менее</w:t>
            </w:r>
          </w:p>
        </w:tc>
      </w:tr>
      <w:tr w:rsidR="008C75D8" w:rsidRPr="00380FB1" w14:paraId="3250829F" w14:textId="77777777" w:rsidTr="005E7242">
        <w:trPr>
          <w:trHeight w:val="605"/>
        </w:trPr>
        <w:tc>
          <w:tcPr>
            <w:tcW w:w="3289" w:type="dxa"/>
            <w:vAlign w:val="center"/>
          </w:tcPr>
          <w:p w14:paraId="293E0E95" w14:textId="77777777" w:rsidR="008C75D8" w:rsidRPr="00380FB1" w:rsidRDefault="008C75D8" w:rsidP="003460F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</w:rPr>
              <w:t>Объект рекреации</w:t>
            </w:r>
          </w:p>
        </w:tc>
        <w:tc>
          <w:tcPr>
            <w:tcW w:w="3402" w:type="dxa"/>
            <w:vAlign w:val="center"/>
          </w:tcPr>
          <w:p w14:paraId="4CC23BBA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стве объекта /При реко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струкции объекта</w:t>
            </w:r>
          </w:p>
        </w:tc>
        <w:tc>
          <w:tcPr>
            <w:tcW w:w="3402" w:type="dxa"/>
            <w:vAlign w:val="center"/>
          </w:tcPr>
          <w:p w14:paraId="527A20FE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1,2/1,1</w:t>
            </w:r>
          </w:p>
        </w:tc>
      </w:tr>
      <w:tr w:rsidR="008C75D8" w:rsidRPr="00380FB1" w14:paraId="562A0993" w14:textId="77777777" w:rsidTr="008C75D8">
        <w:trPr>
          <w:trHeight w:val="126"/>
        </w:trPr>
        <w:tc>
          <w:tcPr>
            <w:tcW w:w="10093" w:type="dxa"/>
            <w:gridSpan w:val="3"/>
            <w:vAlign w:val="center"/>
          </w:tcPr>
          <w:p w14:paraId="55AFD923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Кондиции объектов улично-дорожной сети, с которыми у перечисленных объе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тов должна быть обеспечена </w:t>
            </w:r>
            <w:r w:rsidRPr="00380FB1">
              <w:rPr>
                <w:rFonts w:cs="Times New Roman"/>
                <w:szCs w:val="24"/>
              </w:rPr>
              <w:t xml:space="preserve">основная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380FB1">
              <w:rPr>
                <w:rFonts w:cs="Times New Roman"/>
                <w:szCs w:val="24"/>
              </w:rPr>
              <w:t>вдоль улиц и дорог (тротуары) или независимо от них)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8C75D8" w:rsidRPr="00380FB1" w14:paraId="368AE87A" w14:textId="77777777" w:rsidTr="007D2B8D">
        <w:trPr>
          <w:trHeight w:val="126"/>
        </w:trPr>
        <w:tc>
          <w:tcPr>
            <w:tcW w:w="3289" w:type="dxa"/>
            <w:vAlign w:val="center"/>
          </w:tcPr>
          <w:p w14:paraId="0EF29A7A" w14:textId="1D840DE4" w:rsidR="007D2B8D" w:rsidRPr="00380FB1" w:rsidRDefault="007D2B8D" w:rsidP="007D2B8D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 xml:space="preserve">Парк (сквер) общегородского </w:t>
            </w:r>
            <w:r w:rsidRPr="00380FB1">
              <w:rPr>
                <w:rFonts w:cs="Times New Roman"/>
                <w:szCs w:val="24"/>
              </w:rPr>
              <w:lastRenderedPageBreak/>
              <w:t>значения г. </w:t>
            </w:r>
            <w:r w:rsidR="00B31839" w:rsidRPr="00380FB1">
              <w:rPr>
                <w:rFonts w:cs="Times New Roman"/>
                <w:szCs w:val="24"/>
              </w:rPr>
              <w:t>Кулебаки</w:t>
            </w:r>
          </w:p>
        </w:tc>
        <w:tc>
          <w:tcPr>
            <w:tcW w:w="3402" w:type="dxa"/>
            <w:vMerge w:val="restart"/>
            <w:vAlign w:val="center"/>
          </w:tcPr>
          <w:p w14:paraId="0C1CFB36" w14:textId="6D364CA3" w:rsidR="008C75D8" w:rsidRPr="00380FB1" w:rsidRDefault="007D2B8D" w:rsidP="003460F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При размещении, строител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стве, преобразовании и реко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струкции объектов </w:t>
            </w:r>
            <w:r w:rsidRPr="00380FB1">
              <w:rPr>
                <w:szCs w:val="24"/>
              </w:rPr>
              <w:t>рекреации</w:t>
            </w:r>
          </w:p>
        </w:tc>
        <w:tc>
          <w:tcPr>
            <w:tcW w:w="3402" w:type="dxa"/>
            <w:vAlign w:val="center"/>
          </w:tcPr>
          <w:p w14:paraId="4EDE05A2" w14:textId="77777777" w:rsidR="008C75D8" w:rsidRPr="00380FB1" w:rsidRDefault="008C75D8" w:rsidP="003460F2">
            <w:pPr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lastRenderedPageBreak/>
              <w:t>Улица общегородского знач</w:t>
            </w:r>
            <w:r w:rsidRPr="00380FB1">
              <w:rPr>
                <w:rFonts w:cs="Times New Roman"/>
                <w:szCs w:val="24"/>
              </w:rPr>
              <w:t>е</w:t>
            </w:r>
            <w:r w:rsidRPr="00380FB1">
              <w:rPr>
                <w:rFonts w:cs="Times New Roman"/>
                <w:szCs w:val="24"/>
              </w:rPr>
              <w:lastRenderedPageBreak/>
              <w:t>ния регулируемого движения</w:t>
            </w:r>
          </w:p>
        </w:tc>
      </w:tr>
      <w:tr w:rsidR="008C75D8" w:rsidRPr="00380FB1" w14:paraId="065A5CD2" w14:textId="77777777" w:rsidTr="007D2B8D">
        <w:trPr>
          <w:trHeight w:val="126"/>
        </w:trPr>
        <w:tc>
          <w:tcPr>
            <w:tcW w:w="3289" w:type="dxa"/>
            <w:vAlign w:val="center"/>
          </w:tcPr>
          <w:p w14:paraId="0A0554E2" w14:textId="4D297F35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</w:rPr>
              <w:lastRenderedPageBreak/>
              <w:t>Парк (сквер) планировочного района</w:t>
            </w:r>
            <w:r w:rsidR="007D2B8D" w:rsidRPr="00380FB1">
              <w:rPr>
                <w:rFonts w:cs="Times New Roman"/>
                <w:szCs w:val="24"/>
              </w:rPr>
              <w:t xml:space="preserve"> г. </w:t>
            </w:r>
            <w:r w:rsidR="00B31839" w:rsidRPr="00380FB1">
              <w:rPr>
                <w:rFonts w:cs="Times New Roman"/>
                <w:szCs w:val="24"/>
              </w:rPr>
              <w:t>Кулебаки</w:t>
            </w:r>
          </w:p>
        </w:tc>
        <w:tc>
          <w:tcPr>
            <w:tcW w:w="3402" w:type="dxa"/>
            <w:vMerge/>
            <w:vAlign w:val="center"/>
          </w:tcPr>
          <w:p w14:paraId="09961D4C" w14:textId="77777777" w:rsidR="008C75D8" w:rsidRPr="00380FB1" w:rsidRDefault="008C75D8" w:rsidP="003460F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EEEB31E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</w:rPr>
              <w:t>Улица районного значения пешеходно-транспортная</w:t>
            </w:r>
          </w:p>
        </w:tc>
      </w:tr>
      <w:tr w:rsidR="008C75D8" w:rsidRPr="00380FB1" w14:paraId="5DC11F88" w14:textId="77777777" w:rsidTr="008C75D8">
        <w:trPr>
          <w:trHeight w:val="126"/>
        </w:trPr>
        <w:tc>
          <w:tcPr>
            <w:tcW w:w="10093" w:type="dxa"/>
            <w:gridSpan w:val="3"/>
            <w:vAlign w:val="center"/>
          </w:tcPr>
          <w:p w14:paraId="53A78C60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го образования и от перечисленных объектов к таким узлам </w:t>
            </w:r>
            <w:r w:rsidRPr="00380FB1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8C75D8" w:rsidRPr="00380FB1" w14:paraId="770202E8" w14:textId="77777777" w:rsidTr="007D2B8D">
        <w:trPr>
          <w:trHeight w:val="126"/>
        </w:trPr>
        <w:tc>
          <w:tcPr>
            <w:tcW w:w="3289" w:type="dxa"/>
            <w:vAlign w:val="center"/>
          </w:tcPr>
          <w:p w14:paraId="3840B39C" w14:textId="0009AC8D" w:rsidR="008C75D8" w:rsidRPr="00380FB1" w:rsidRDefault="007D2B8D" w:rsidP="003460F2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Парк (сквер) общегородского значения г. </w:t>
            </w:r>
            <w:r w:rsidR="00B31839" w:rsidRPr="00380FB1">
              <w:rPr>
                <w:rFonts w:cs="Times New Roman"/>
                <w:szCs w:val="24"/>
              </w:rPr>
              <w:t>Кулебаки</w:t>
            </w:r>
          </w:p>
        </w:tc>
        <w:tc>
          <w:tcPr>
            <w:tcW w:w="3402" w:type="dxa"/>
            <w:vMerge w:val="restart"/>
            <w:vAlign w:val="center"/>
          </w:tcPr>
          <w:p w14:paraId="253731A1" w14:textId="77777777" w:rsidR="008C75D8" w:rsidRPr="00380FB1" w:rsidRDefault="008C75D8" w:rsidP="003460F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стве, преобразовании и реко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струкции объектов</w:t>
            </w:r>
            <w:r w:rsidRPr="00380FB1">
              <w:rPr>
                <w:rFonts w:cs="Times New Roman"/>
                <w:szCs w:val="24"/>
              </w:rPr>
              <w:t xml:space="preserve"> социальн</w:t>
            </w:r>
            <w:r w:rsidRPr="00380FB1">
              <w:rPr>
                <w:rFonts w:cs="Times New Roman"/>
                <w:szCs w:val="24"/>
              </w:rPr>
              <w:t>о</w:t>
            </w:r>
            <w:r w:rsidRPr="00380FB1">
              <w:rPr>
                <w:rFonts w:cs="Times New Roman"/>
                <w:szCs w:val="24"/>
              </w:rPr>
              <w:t>го обслуживания</w:t>
            </w:r>
          </w:p>
        </w:tc>
        <w:tc>
          <w:tcPr>
            <w:tcW w:w="3402" w:type="dxa"/>
            <w:vAlign w:val="center"/>
          </w:tcPr>
          <w:p w14:paraId="5177ABAE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Улица общегородского знач</w:t>
            </w:r>
            <w:r w:rsidRPr="00380FB1">
              <w:rPr>
                <w:rFonts w:cs="Times New Roman"/>
                <w:szCs w:val="24"/>
              </w:rPr>
              <w:t>е</w:t>
            </w:r>
            <w:r w:rsidRPr="00380FB1">
              <w:rPr>
                <w:rFonts w:cs="Times New Roman"/>
                <w:szCs w:val="24"/>
              </w:rPr>
              <w:t>ния регулируемого движения</w:t>
            </w:r>
          </w:p>
        </w:tc>
      </w:tr>
      <w:tr w:rsidR="008C75D8" w:rsidRPr="00380FB1" w14:paraId="3352BD72" w14:textId="77777777" w:rsidTr="007D2B8D">
        <w:trPr>
          <w:trHeight w:val="126"/>
        </w:trPr>
        <w:tc>
          <w:tcPr>
            <w:tcW w:w="3289" w:type="dxa"/>
            <w:vAlign w:val="center"/>
          </w:tcPr>
          <w:p w14:paraId="2336702D" w14:textId="7BFC2F02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</w:rPr>
              <w:t>Парк (сквер) планировочного района</w:t>
            </w:r>
            <w:r w:rsidR="007D2B8D" w:rsidRPr="00380FB1">
              <w:rPr>
                <w:rFonts w:cs="Times New Roman"/>
                <w:szCs w:val="24"/>
              </w:rPr>
              <w:t xml:space="preserve"> г. </w:t>
            </w:r>
            <w:r w:rsidR="00B31839" w:rsidRPr="00380FB1">
              <w:rPr>
                <w:rFonts w:cs="Times New Roman"/>
                <w:szCs w:val="24"/>
              </w:rPr>
              <w:t>Кулебаки</w:t>
            </w:r>
          </w:p>
        </w:tc>
        <w:tc>
          <w:tcPr>
            <w:tcW w:w="3402" w:type="dxa"/>
            <w:vMerge/>
            <w:vAlign w:val="center"/>
          </w:tcPr>
          <w:p w14:paraId="7A7A256B" w14:textId="77777777" w:rsidR="008C75D8" w:rsidRPr="00380FB1" w:rsidRDefault="008C75D8" w:rsidP="003460F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AFA671E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Улица районного значения пешеходно-транспортная</w:t>
            </w:r>
          </w:p>
        </w:tc>
      </w:tr>
      <w:tr w:rsidR="008C75D8" w:rsidRPr="00380FB1" w14:paraId="483B0674" w14:textId="77777777" w:rsidTr="008C75D8">
        <w:trPr>
          <w:trHeight w:val="30"/>
        </w:trPr>
        <w:tc>
          <w:tcPr>
            <w:tcW w:w="10093" w:type="dxa"/>
            <w:gridSpan w:val="3"/>
            <w:vAlign w:val="center"/>
          </w:tcPr>
          <w:p w14:paraId="083A8633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80FB1">
              <w:rPr>
                <w:szCs w:val="24"/>
              </w:rPr>
              <w:t>Площадь земельного участка объекта рекреации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, не менее</w:t>
            </w:r>
          </w:p>
        </w:tc>
      </w:tr>
      <w:tr w:rsidR="008C75D8" w:rsidRPr="00380FB1" w14:paraId="5853A8BA" w14:textId="77777777" w:rsidTr="007D2B8D">
        <w:trPr>
          <w:trHeight w:val="25"/>
        </w:trPr>
        <w:tc>
          <w:tcPr>
            <w:tcW w:w="3289" w:type="dxa"/>
            <w:vAlign w:val="center"/>
          </w:tcPr>
          <w:p w14:paraId="1B736543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>Земельный участок объекта рекреации</w:t>
            </w:r>
          </w:p>
        </w:tc>
        <w:tc>
          <w:tcPr>
            <w:tcW w:w="3402" w:type="dxa"/>
            <w:vAlign w:val="center"/>
          </w:tcPr>
          <w:p w14:paraId="35007C01" w14:textId="77777777" w:rsidR="008C75D8" w:rsidRPr="00380FB1" w:rsidRDefault="008C75D8" w:rsidP="003460F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стве, преобразовании и реко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струкции объектов </w:t>
            </w:r>
            <w:r w:rsidRPr="00380FB1">
              <w:rPr>
                <w:szCs w:val="24"/>
              </w:rPr>
              <w:t>рекреации</w:t>
            </w:r>
          </w:p>
        </w:tc>
        <w:tc>
          <w:tcPr>
            <w:tcW w:w="3402" w:type="dxa"/>
            <w:vAlign w:val="center"/>
          </w:tcPr>
          <w:p w14:paraId="6EA202D5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4AFC1985" w14:textId="68F21337" w:rsidR="00B02E01" w:rsidRPr="00380FB1" w:rsidRDefault="00B02E01" w:rsidP="00B02E01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*Кондиции улиц и дорог в населенных пунктах согласно Своду правил СП 42.13330.2011 «Градостроительство. Планировка и застройка городских и сельских поселений».</w:t>
      </w:r>
    </w:p>
    <w:p w14:paraId="32576933" w14:textId="77777777" w:rsidR="00177FD5" w:rsidRPr="00380FB1" w:rsidRDefault="001D5CA2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36" w:name="_Toc492994193"/>
      <w:r w:rsidRPr="00380FB1">
        <w:rPr>
          <w:rFonts w:eastAsia="Times New Roman"/>
          <w:szCs w:val="24"/>
          <w:lang w:eastAsia="ru-RU"/>
        </w:rPr>
        <w:t xml:space="preserve">Показатели </w:t>
      </w:r>
      <w:r w:rsidR="004A6242" w:rsidRPr="00380FB1">
        <w:rPr>
          <w:rFonts w:eastAsia="Times New Roman"/>
          <w:szCs w:val="24"/>
          <w:lang w:eastAsia="ru-RU"/>
        </w:rPr>
        <w:t>обеспеченности иными объектами местного значения и доступности таких объектов</w:t>
      </w:r>
      <w:r w:rsidRPr="00380FB1">
        <w:rPr>
          <w:szCs w:val="24"/>
        </w:rPr>
        <w:t>.</w:t>
      </w:r>
      <w:r w:rsidR="00C84A6B" w:rsidRPr="00380FB1">
        <w:rPr>
          <w:szCs w:val="24"/>
        </w:rPr>
        <w:t xml:space="preserve"> </w:t>
      </w:r>
      <w:r w:rsidR="00711AA1" w:rsidRPr="00380FB1">
        <w:rPr>
          <w:rFonts w:eastAsia="Times New Roman"/>
          <w:szCs w:val="24"/>
          <w:lang w:eastAsia="ru-RU"/>
        </w:rPr>
        <w:t xml:space="preserve">Объекты по оказанию </w:t>
      </w:r>
      <w:r w:rsidR="00711AA1" w:rsidRPr="00380FB1">
        <w:rPr>
          <w:szCs w:val="24"/>
        </w:rPr>
        <w:t xml:space="preserve">ритуальных услуг и места </w:t>
      </w:r>
      <w:r w:rsidR="00177FD5" w:rsidRPr="00380FB1">
        <w:rPr>
          <w:szCs w:val="24"/>
        </w:rPr>
        <w:t>захоронения</w:t>
      </w:r>
      <w:bookmarkEnd w:id="36"/>
    </w:p>
    <w:p w14:paraId="49480244" w14:textId="47E6F04E" w:rsidR="00332031" w:rsidRPr="00380FB1" w:rsidRDefault="00332031" w:rsidP="00332031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Согласно п. 23 ч. 1 ст. 16 Закона о МСУ «К вопросам местного значения городского округа относится </w:t>
      </w:r>
      <w:r w:rsidRPr="00380FB1">
        <w:rPr>
          <w:rStyle w:val="blk"/>
        </w:rPr>
        <w:t>организация ритуальных услуг и содержание мест захоронения</w:t>
      </w:r>
      <w:r w:rsidRPr="00380FB1">
        <w:rPr>
          <w:rFonts w:eastAsia="Times New Roman" w:cs="Times New Roman"/>
          <w:szCs w:val="24"/>
          <w:lang w:eastAsia="ru-RU"/>
        </w:rPr>
        <w:t>»</w:t>
      </w:r>
      <w:r w:rsidRPr="00380FB1">
        <w:rPr>
          <w:rStyle w:val="blk"/>
        </w:rPr>
        <w:t>.</w:t>
      </w:r>
    </w:p>
    <w:p w14:paraId="5C676772" w14:textId="194D28C1" w:rsidR="00B62FBC" w:rsidRPr="00380FB1" w:rsidRDefault="00B62FBC" w:rsidP="00B62FBC">
      <w:pPr>
        <w:spacing w:before="120"/>
        <w:ind w:firstLine="567"/>
        <w:jc w:val="both"/>
        <w:rPr>
          <w:szCs w:val="24"/>
        </w:rPr>
      </w:pPr>
      <w:r w:rsidRPr="00380FB1">
        <w:rPr>
          <w:szCs w:val="24"/>
        </w:rPr>
        <w:t xml:space="preserve">Развитие мест захоронения </w:t>
      </w:r>
      <w:r w:rsidR="00332031" w:rsidRPr="00380FB1">
        <w:rPr>
          <w:szCs w:val="24"/>
        </w:rPr>
        <w:t>в муниципальном образовании</w:t>
      </w:r>
      <w:r w:rsidR="0094005E" w:rsidRPr="00380FB1">
        <w:rPr>
          <w:szCs w:val="24"/>
        </w:rPr>
        <w:t xml:space="preserve"> </w:t>
      </w:r>
      <w:r w:rsidRPr="00380FB1">
        <w:rPr>
          <w:szCs w:val="24"/>
        </w:rPr>
        <w:t xml:space="preserve">осуществляется согласно МП </w:t>
      </w:r>
      <w:r w:rsidR="0094005E" w:rsidRPr="00380FB1">
        <w:t>Бл</w:t>
      </w:r>
      <w:r w:rsidR="0094005E" w:rsidRPr="00380FB1">
        <w:t>а</w:t>
      </w:r>
      <w:r w:rsidR="0094005E" w:rsidRPr="00380FB1">
        <w:t>гоустройство населенных пунктов городского округа город Кулебаки на 2017 - 2019 годы</w:t>
      </w:r>
      <w:r w:rsidRPr="00380FB1">
        <w:rPr>
          <w:szCs w:val="24"/>
        </w:rPr>
        <w:t>».</w:t>
      </w:r>
    </w:p>
    <w:p w14:paraId="05F860DA" w14:textId="3693986E" w:rsidR="00B62FBC" w:rsidRPr="00380FB1" w:rsidRDefault="00B62FBC" w:rsidP="00B62FBC">
      <w:pPr>
        <w:pStyle w:val="a4"/>
        <w:ind w:left="0" w:firstLine="567"/>
        <w:jc w:val="both"/>
        <w:rPr>
          <w:szCs w:val="24"/>
        </w:rPr>
      </w:pPr>
      <w:r w:rsidRPr="00380FB1">
        <w:rPr>
          <w:szCs w:val="24"/>
        </w:rPr>
        <w:t xml:space="preserve">Указанной программой предусмотрено содержание </w:t>
      </w:r>
      <w:r w:rsidR="0094005E" w:rsidRPr="00380FB1">
        <w:rPr>
          <w:szCs w:val="24"/>
        </w:rPr>
        <w:t>17</w:t>
      </w:r>
      <w:r w:rsidRPr="00380FB1">
        <w:rPr>
          <w:szCs w:val="24"/>
        </w:rPr>
        <w:t>-</w:t>
      </w:r>
      <w:r w:rsidR="0094005E" w:rsidRPr="00380FB1">
        <w:rPr>
          <w:szCs w:val="24"/>
        </w:rPr>
        <w:t>ти</w:t>
      </w:r>
      <w:r w:rsidRPr="00380FB1">
        <w:rPr>
          <w:szCs w:val="24"/>
        </w:rPr>
        <w:t xml:space="preserve"> </w:t>
      </w:r>
      <w:r w:rsidR="0094005E" w:rsidRPr="00380FB1">
        <w:rPr>
          <w:szCs w:val="24"/>
        </w:rPr>
        <w:t xml:space="preserve">городских и сельских </w:t>
      </w:r>
      <w:r w:rsidRPr="00380FB1">
        <w:rPr>
          <w:szCs w:val="24"/>
        </w:rPr>
        <w:t>кладбищ</w:t>
      </w:r>
      <w:r w:rsidR="00296649" w:rsidRPr="00380FB1">
        <w:rPr>
          <w:szCs w:val="24"/>
        </w:rPr>
        <w:t xml:space="preserve"> о</w:t>
      </w:r>
      <w:r w:rsidR="00296649" w:rsidRPr="00380FB1">
        <w:rPr>
          <w:szCs w:val="24"/>
        </w:rPr>
        <w:t>б</w:t>
      </w:r>
      <w:r w:rsidR="00296649" w:rsidRPr="00380FB1">
        <w:rPr>
          <w:szCs w:val="24"/>
        </w:rPr>
        <w:t>щей площадью 34,4 га</w:t>
      </w:r>
      <w:r w:rsidR="00535EAA" w:rsidRPr="00380FB1">
        <w:rPr>
          <w:szCs w:val="24"/>
        </w:rPr>
        <w:t>:</w:t>
      </w:r>
      <w:r w:rsidR="00296649" w:rsidRPr="00380FB1">
        <w:rPr>
          <w:szCs w:val="24"/>
        </w:rPr>
        <w:t xml:space="preserve"> г</w:t>
      </w:r>
      <w:r w:rsidR="00535EAA" w:rsidRPr="00380FB1">
        <w:rPr>
          <w:szCs w:val="24"/>
        </w:rPr>
        <w:t>ородские кладбища</w:t>
      </w:r>
      <w:r w:rsidR="00296649" w:rsidRPr="00380FB1">
        <w:rPr>
          <w:szCs w:val="24"/>
        </w:rPr>
        <w:t xml:space="preserve"> г. Кулебаки,</w:t>
      </w:r>
      <w:r w:rsidR="00535EAA" w:rsidRPr="00380FB1">
        <w:rPr>
          <w:szCs w:val="24"/>
        </w:rPr>
        <w:t xml:space="preserve"> р.п. Гремячево и р.п. Велетьма;</w:t>
      </w:r>
      <w:r w:rsidR="00296649" w:rsidRPr="00380FB1">
        <w:rPr>
          <w:szCs w:val="24"/>
        </w:rPr>
        <w:t xml:space="preserve"> с</w:t>
      </w:r>
      <w:r w:rsidR="00535EAA" w:rsidRPr="00380FB1">
        <w:rPr>
          <w:szCs w:val="24"/>
        </w:rPr>
        <w:t>ельские кладбища с. Шилокша, с. Ломовка, с. Теплово, д. Меляево, с. Саваслейка, с. Мурзицы, сп. Перв</w:t>
      </w:r>
      <w:r w:rsidR="00535EAA" w:rsidRPr="00380FB1">
        <w:rPr>
          <w:szCs w:val="24"/>
        </w:rPr>
        <w:t>о</w:t>
      </w:r>
      <w:r w:rsidR="00535EAA" w:rsidRPr="00380FB1">
        <w:rPr>
          <w:szCs w:val="24"/>
        </w:rPr>
        <w:t>майский, д. Пушлей, д. Благовещенка, д. Красный Родник, д. Тумайлека, д. Михайловка</w:t>
      </w:r>
      <w:r w:rsidR="00296649" w:rsidRPr="00380FB1">
        <w:rPr>
          <w:szCs w:val="24"/>
        </w:rPr>
        <w:t xml:space="preserve"> и</w:t>
      </w:r>
      <w:r w:rsidR="00535EAA" w:rsidRPr="00380FB1">
        <w:rPr>
          <w:szCs w:val="24"/>
        </w:rPr>
        <w:t xml:space="preserve"> сп. К</w:t>
      </w:r>
      <w:r w:rsidR="00535EAA" w:rsidRPr="00380FB1">
        <w:rPr>
          <w:szCs w:val="24"/>
        </w:rPr>
        <w:t>у</w:t>
      </w:r>
      <w:r w:rsidR="00535EAA" w:rsidRPr="00380FB1">
        <w:rPr>
          <w:szCs w:val="24"/>
        </w:rPr>
        <w:t>тузовка</w:t>
      </w:r>
      <w:r w:rsidRPr="00380FB1">
        <w:rPr>
          <w:szCs w:val="24"/>
        </w:rPr>
        <w:t>.</w:t>
      </w:r>
    </w:p>
    <w:p w14:paraId="0CFFDEEA" w14:textId="7AB1C0B7" w:rsidR="003B22D9" w:rsidRPr="00380FB1" w:rsidRDefault="0061469E" w:rsidP="00BC18C1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Согласно</w:t>
      </w:r>
      <w:r w:rsidR="00A77585" w:rsidRPr="00380FB1">
        <w:rPr>
          <w:rFonts w:eastAsia="Times New Roman" w:cs="Times New Roman"/>
          <w:szCs w:val="24"/>
          <w:lang w:eastAsia="ru-RU"/>
        </w:rPr>
        <w:t xml:space="preserve"> </w:t>
      </w:r>
      <w:r w:rsidR="00BC18C1" w:rsidRPr="00380FB1">
        <w:rPr>
          <w:rFonts w:eastAsia="Times New Roman" w:cs="Times New Roman"/>
          <w:szCs w:val="24"/>
          <w:lang w:eastAsia="ru-RU"/>
        </w:rPr>
        <w:t>Генеральному</w:t>
      </w:r>
      <w:r w:rsidR="00AD6788" w:rsidRPr="00380FB1">
        <w:rPr>
          <w:rFonts w:eastAsia="Times New Roman" w:cs="Times New Roman"/>
          <w:szCs w:val="24"/>
          <w:lang w:eastAsia="ru-RU"/>
        </w:rPr>
        <w:t xml:space="preserve"> план</w:t>
      </w:r>
      <w:r w:rsidR="00BC18C1" w:rsidRPr="00380FB1">
        <w:rPr>
          <w:rFonts w:eastAsia="Times New Roman" w:cs="Times New Roman"/>
          <w:szCs w:val="24"/>
          <w:lang w:eastAsia="ru-RU"/>
        </w:rPr>
        <w:t>у</w:t>
      </w:r>
      <w:r w:rsidRPr="00380FB1">
        <w:rPr>
          <w:rFonts w:eastAsia="Times New Roman" w:cs="Times New Roman"/>
          <w:szCs w:val="24"/>
          <w:lang w:eastAsia="ru-RU"/>
        </w:rPr>
        <w:t xml:space="preserve"> муниципального образования на территории муниципального образования в г. </w:t>
      </w:r>
      <w:r w:rsidR="003D3C19" w:rsidRPr="00380FB1">
        <w:rPr>
          <w:rFonts w:eastAsia="Times New Roman" w:cs="Times New Roman"/>
          <w:szCs w:val="24"/>
          <w:lang w:eastAsia="ru-RU"/>
        </w:rPr>
        <w:t>Кулебаки</w:t>
      </w:r>
      <w:r w:rsidRPr="00380FB1">
        <w:rPr>
          <w:rFonts w:eastAsia="Times New Roman" w:cs="Times New Roman"/>
          <w:szCs w:val="24"/>
          <w:lang w:eastAsia="ru-RU"/>
        </w:rPr>
        <w:t>е размещены объекты захоронения - кладбища традиционного захор</w:t>
      </w:r>
      <w:r w:rsidRPr="00380FB1">
        <w:rPr>
          <w:rFonts w:eastAsia="Times New Roman" w:cs="Times New Roman"/>
          <w:szCs w:val="24"/>
          <w:lang w:eastAsia="ru-RU"/>
        </w:rPr>
        <w:t>о</w:t>
      </w:r>
      <w:r w:rsidRPr="00380FB1">
        <w:rPr>
          <w:rFonts w:eastAsia="Times New Roman" w:cs="Times New Roman"/>
          <w:szCs w:val="24"/>
          <w:lang w:eastAsia="ru-RU"/>
        </w:rPr>
        <w:t>нения</w:t>
      </w:r>
      <w:r w:rsidR="00BC18C1" w:rsidRPr="00380FB1">
        <w:rPr>
          <w:rFonts w:eastAsia="Times New Roman" w:cs="Times New Roman"/>
          <w:szCs w:val="24"/>
          <w:lang w:eastAsia="ru-RU"/>
        </w:rPr>
        <w:t xml:space="preserve">: </w:t>
      </w:r>
      <w:r w:rsidR="0073126A" w:rsidRPr="00380FB1">
        <w:rPr>
          <w:rFonts w:eastAsia="Times New Roman" w:cs="Times New Roman"/>
          <w:szCs w:val="24"/>
          <w:lang w:eastAsia="ru-RU"/>
        </w:rPr>
        <w:t>Новое городское кладбище, Старое городское кладбище</w:t>
      </w:r>
      <w:r w:rsidR="00BC18C1" w:rsidRPr="00380FB1">
        <w:rPr>
          <w:rFonts w:eastAsia="Times New Roman" w:cs="Times New Roman"/>
          <w:szCs w:val="24"/>
          <w:lang w:eastAsia="ru-RU"/>
        </w:rPr>
        <w:t xml:space="preserve"> (наименования усло</w:t>
      </w:r>
      <w:r w:rsidR="00BC18C1" w:rsidRPr="00380FB1">
        <w:rPr>
          <w:rFonts w:eastAsia="Times New Roman" w:cs="Times New Roman"/>
          <w:szCs w:val="24"/>
          <w:lang w:eastAsia="ru-RU"/>
        </w:rPr>
        <w:t>в</w:t>
      </w:r>
      <w:r w:rsidR="00BC18C1" w:rsidRPr="00380FB1">
        <w:rPr>
          <w:rFonts w:eastAsia="Times New Roman" w:cs="Times New Roman"/>
          <w:szCs w:val="24"/>
          <w:lang w:eastAsia="ru-RU"/>
        </w:rPr>
        <w:t>ные</w:t>
      </w:r>
      <w:bookmarkStart w:id="37" w:name="_GoBack"/>
      <w:bookmarkEnd w:id="37"/>
      <w:r w:rsidR="00BC18C1" w:rsidRPr="00380FB1">
        <w:rPr>
          <w:rFonts w:eastAsia="Times New Roman" w:cs="Times New Roman"/>
          <w:szCs w:val="24"/>
          <w:lang w:eastAsia="ru-RU"/>
        </w:rPr>
        <w:t>).</w:t>
      </w:r>
    </w:p>
    <w:p w14:paraId="108BF0A9" w14:textId="3C5BDDA0" w:rsidR="00217C9B" w:rsidRPr="00380FB1" w:rsidRDefault="00217C9B" w:rsidP="00233600">
      <w:pPr>
        <w:tabs>
          <w:tab w:val="left" w:pos="5954"/>
        </w:tabs>
        <w:spacing w:before="120"/>
        <w:ind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Прогнозируемое </w:t>
      </w:r>
      <w:r w:rsidRPr="00380FB1">
        <w:rPr>
          <w:rFonts w:eastAsia="Times New Roman" w:cs="Times New Roman"/>
          <w:szCs w:val="24"/>
          <w:lang w:eastAsia="ru-RU"/>
        </w:rPr>
        <w:t>число умерших</w:t>
      </w:r>
      <w:r w:rsidRPr="00380FB1">
        <w:rPr>
          <w:rFonts w:cs="Times New Roman"/>
          <w:szCs w:val="24"/>
        </w:rPr>
        <w:t xml:space="preserve"> в муниципальном образовании составит на </w:t>
      </w:r>
      <w:r w:rsidR="00BC18C1" w:rsidRPr="00380FB1">
        <w:rPr>
          <w:rFonts w:cs="Times New Roman"/>
          <w:szCs w:val="24"/>
        </w:rPr>
        <w:t>20</w:t>
      </w:r>
      <w:r w:rsidR="00296649" w:rsidRPr="00380FB1">
        <w:rPr>
          <w:rFonts w:cs="Times New Roman"/>
          <w:szCs w:val="24"/>
        </w:rPr>
        <w:t>37 г.</w:t>
      </w:r>
      <w:r w:rsidRPr="00380FB1">
        <w:rPr>
          <w:rFonts w:cs="Times New Roman"/>
          <w:szCs w:val="24"/>
        </w:rPr>
        <w:t xml:space="preserve"> – </w:t>
      </w:r>
      <w:r w:rsidR="00BC18C1" w:rsidRPr="00380FB1">
        <w:rPr>
          <w:rFonts w:cs="Times New Roman"/>
          <w:szCs w:val="24"/>
        </w:rPr>
        <w:t>ок. </w:t>
      </w:r>
      <w:r w:rsidR="00296649" w:rsidRPr="00380FB1">
        <w:rPr>
          <w:rFonts w:cs="Times New Roman"/>
          <w:szCs w:val="24"/>
        </w:rPr>
        <w:t>718</w:t>
      </w:r>
      <w:r w:rsidRPr="00380FB1">
        <w:rPr>
          <w:rFonts w:cs="Times New Roman"/>
          <w:szCs w:val="24"/>
        </w:rPr>
        <w:t> чел.</w:t>
      </w:r>
    </w:p>
    <w:p w14:paraId="639C3EE3" w14:textId="77777777" w:rsidR="00217C9B" w:rsidRPr="00380FB1" w:rsidRDefault="00217C9B" w:rsidP="00217C9B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Установленные нормативные параметры объектов захоронения</w:t>
      </w:r>
    </w:p>
    <w:p w14:paraId="7C256CD8" w14:textId="6EE6DEEF" w:rsidR="00217C9B" w:rsidRPr="00380FB1" w:rsidRDefault="00217C9B" w:rsidP="00217C9B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Сводом правил СП 42.13330.2011 </w:t>
      </w:r>
      <w:r w:rsidR="00305366" w:rsidRPr="00380FB1">
        <w:rPr>
          <w:rFonts w:cs="Times New Roman"/>
          <w:szCs w:val="24"/>
        </w:rPr>
        <w:t>«</w:t>
      </w:r>
      <w:r w:rsidRPr="00380FB1">
        <w:rPr>
          <w:rFonts w:cs="Times New Roman"/>
          <w:szCs w:val="24"/>
        </w:rPr>
        <w:t>Градостроительство, планировка и застройка городских и сельских поселений</w:t>
      </w:r>
      <w:r w:rsidR="00305366" w:rsidRPr="00380FB1">
        <w:rPr>
          <w:rFonts w:cs="Times New Roman"/>
          <w:szCs w:val="24"/>
        </w:rPr>
        <w:t>»</w:t>
      </w:r>
      <w:r w:rsidRPr="00380FB1">
        <w:rPr>
          <w:rFonts w:cs="Times New Roman"/>
          <w:szCs w:val="24"/>
        </w:rPr>
        <w:t xml:space="preserve"> установлены нормативные параметры объектов по оказанию ритуальных услуг и мест захоронения.</w:t>
      </w:r>
    </w:p>
    <w:p w14:paraId="42CD8744" w14:textId="77777777" w:rsidR="00217C9B" w:rsidRPr="00380FB1" w:rsidRDefault="00217C9B" w:rsidP="00217C9B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Устанавливаются:</w:t>
      </w:r>
    </w:p>
    <w:p w14:paraId="61CB0BA6" w14:textId="77777777" w:rsidR="00217C9B" w:rsidRPr="00380FB1" w:rsidRDefault="00217C9B" w:rsidP="00217C9B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кладбищ;</w:t>
      </w:r>
    </w:p>
    <w:p w14:paraId="458AD83D" w14:textId="77777777" w:rsidR="00217C9B" w:rsidRPr="00380FB1" w:rsidRDefault="00217C9B" w:rsidP="00217C9B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Расстояния от зданий (земельных участков) до кладбищ традиционного захоронения, кр</w:t>
      </w:r>
      <w:r w:rsidRPr="00380FB1">
        <w:rPr>
          <w:rFonts w:cs="Times New Roman"/>
          <w:szCs w:val="24"/>
        </w:rPr>
        <w:t>е</w:t>
      </w:r>
      <w:r w:rsidRPr="00380FB1">
        <w:rPr>
          <w:rFonts w:cs="Times New Roman"/>
          <w:szCs w:val="24"/>
        </w:rPr>
        <w:t>маториев, закрытых кладбищ, кладбищ с захоронением после кремации, колумбариев, сельских кладбищ;</w:t>
      </w:r>
    </w:p>
    <w:p w14:paraId="7A967C71" w14:textId="77777777" w:rsidR="00217C9B" w:rsidRPr="00380FB1" w:rsidRDefault="00217C9B" w:rsidP="00217C9B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 Обеспеченность населенных пунктов площадью земельных участков кладбищ традиц</w:t>
      </w:r>
      <w:r w:rsidRPr="00380FB1">
        <w:rPr>
          <w:rFonts w:cs="Times New Roman"/>
          <w:szCs w:val="24"/>
        </w:rPr>
        <w:t>и</w:t>
      </w:r>
      <w:r w:rsidRPr="00380FB1">
        <w:rPr>
          <w:rFonts w:cs="Times New Roman"/>
          <w:szCs w:val="24"/>
        </w:rPr>
        <w:t>онного захоронения и урновых захоронений после кремации.</w:t>
      </w:r>
    </w:p>
    <w:p w14:paraId="7A30E48C" w14:textId="33387063" w:rsidR="00217C9B" w:rsidRPr="00380FB1" w:rsidRDefault="00217C9B" w:rsidP="00217C9B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 мест захоронения</w:t>
      </w:r>
    </w:p>
    <w:p w14:paraId="40BCC579" w14:textId="77777777" w:rsidR="00217C9B" w:rsidRPr="00380FB1" w:rsidRDefault="00217C9B" w:rsidP="00217C9B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lastRenderedPageBreak/>
        <w:t>Установленные Нормативами показатели обеспеченности и доступности мест захоронения приведены в нижеследующей Таблице.</w:t>
      </w:r>
    </w:p>
    <w:p w14:paraId="24F07B1D" w14:textId="12A9B4CF" w:rsidR="00217C9B" w:rsidRPr="00380FB1" w:rsidRDefault="00217C9B" w:rsidP="00217C9B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685"/>
        <w:gridCol w:w="1559"/>
      </w:tblGrid>
      <w:tr w:rsidR="00233600" w:rsidRPr="00380FB1" w14:paraId="040F4DD6" w14:textId="77777777" w:rsidTr="008B6837">
        <w:tc>
          <w:tcPr>
            <w:tcW w:w="4962" w:type="dxa"/>
            <w:shd w:val="clear" w:color="auto" w:fill="EEECE1"/>
            <w:vAlign w:val="center"/>
          </w:tcPr>
          <w:p w14:paraId="6A8C969B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685" w:type="dxa"/>
            <w:shd w:val="clear" w:color="auto" w:fill="EEECE1"/>
            <w:vAlign w:val="center"/>
          </w:tcPr>
          <w:p w14:paraId="2E7AAA0D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559" w:type="dxa"/>
            <w:shd w:val="clear" w:color="auto" w:fill="EEECE1"/>
            <w:vAlign w:val="center"/>
          </w:tcPr>
          <w:p w14:paraId="32DA8439" w14:textId="77777777" w:rsidR="00233600" w:rsidRPr="00380FB1" w:rsidRDefault="00233600" w:rsidP="008B6837">
            <w:pPr>
              <w:pStyle w:val="a4"/>
              <w:ind w:left="-108" w:righ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Значение, </w:t>
            </w:r>
            <w:r w:rsidRPr="00380FB1">
              <w:rPr>
                <w:b/>
                <w:sz w:val="22"/>
                <w:szCs w:val="24"/>
                <w:lang w:eastAsia="ru-RU"/>
              </w:rPr>
              <w:br/>
              <w:t>не менее</w:t>
            </w:r>
          </w:p>
        </w:tc>
      </w:tr>
      <w:tr w:rsidR="00233600" w:rsidRPr="00380FB1" w14:paraId="0D5F486F" w14:textId="77777777" w:rsidTr="008B6837">
        <w:trPr>
          <w:trHeight w:val="303"/>
        </w:trPr>
        <w:tc>
          <w:tcPr>
            <w:tcW w:w="10206" w:type="dxa"/>
            <w:gridSpan w:val="3"/>
            <w:vAlign w:val="center"/>
          </w:tcPr>
          <w:p w14:paraId="5A29B706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  <w:lang w:eastAsia="ru-RU"/>
              </w:rPr>
              <w:t>Доля площади закрытых кладбищ (таких, захоронения на которых не пр</w:t>
            </w:r>
            <w:r w:rsidRPr="00380FB1">
              <w:rPr>
                <w:sz w:val="22"/>
                <w:szCs w:val="24"/>
                <w:lang w:eastAsia="ru-RU"/>
              </w:rPr>
              <w:t>о</w:t>
            </w:r>
            <w:r w:rsidRPr="00380FB1">
              <w:rPr>
                <w:sz w:val="22"/>
                <w:szCs w:val="24"/>
                <w:lang w:eastAsia="ru-RU"/>
              </w:rPr>
              <w:t>изводятся), подлежащих рекультивации и (или) застройке, %</w:t>
            </w:r>
          </w:p>
        </w:tc>
      </w:tr>
      <w:tr w:rsidR="00233600" w:rsidRPr="00380FB1" w14:paraId="596917D4" w14:textId="77777777" w:rsidTr="008B6837">
        <w:trPr>
          <w:trHeight w:val="303"/>
        </w:trPr>
        <w:tc>
          <w:tcPr>
            <w:tcW w:w="4962" w:type="dxa"/>
            <w:vAlign w:val="center"/>
          </w:tcPr>
          <w:p w14:paraId="1B6A8957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Закрытые кладбища</w:t>
            </w:r>
          </w:p>
        </w:tc>
        <w:tc>
          <w:tcPr>
            <w:tcW w:w="3685" w:type="dxa"/>
            <w:vAlign w:val="center"/>
          </w:tcPr>
          <w:p w14:paraId="61239F3A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любых условиях</w:t>
            </w:r>
          </w:p>
        </w:tc>
        <w:tc>
          <w:tcPr>
            <w:tcW w:w="1559" w:type="dxa"/>
            <w:vAlign w:val="center"/>
          </w:tcPr>
          <w:p w14:paraId="2EA05EFF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не более 0,0</w:t>
            </w:r>
          </w:p>
        </w:tc>
      </w:tr>
      <w:tr w:rsidR="00233600" w:rsidRPr="00380FB1" w14:paraId="0F2F3763" w14:textId="77777777" w:rsidTr="008B6837">
        <w:trPr>
          <w:trHeight w:val="303"/>
        </w:trPr>
        <w:tc>
          <w:tcPr>
            <w:tcW w:w="10206" w:type="dxa"/>
            <w:gridSpan w:val="3"/>
            <w:vAlign w:val="center"/>
          </w:tcPr>
          <w:p w14:paraId="2FC40CE3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  <w:lang w:eastAsia="ru-RU"/>
              </w:rPr>
              <w:t>Запас вместимости кладбищ, год</w:t>
            </w:r>
          </w:p>
        </w:tc>
      </w:tr>
      <w:tr w:rsidR="00233600" w:rsidRPr="00380FB1" w14:paraId="392BD3D7" w14:textId="77777777" w:rsidTr="008B6837">
        <w:trPr>
          <w:trHeight w:val="303"/>
        </w:trPr>
        <w:tc>
          <w:tcPr>
            <w:tcW w:w="4962" w:type="dxa"/>
            <w:vAlign w:val="center"/>
          </w:tcPr>
          <w:p w14:paraId="216C790E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Расчетный срок, в течение которого на кладбищах будет достигнуто заполнение территории, пре</w:t>
            </w:r>
            <w:r w:rsidRPr="00380FB1">
              <w:rPr>
                <w:sz w:val="22"/>
                <w:szCs w:val="24"/>
                <w:lang w:eastAsia="ru-RU"/>
              </w:rPr>
              <w:t>д</w:t>
            </w:r>
            <w:r w:rsidRPr="00380FB1">
              <w:rPr>
                <w:sz w:val="22"/>
                <w:szCs w:val="24"/>
                <w:lang w:eastAsia="ru-RU"/>
              </w:rPr>
              <w:t>назначенной для захоронения</w:t>
            </w:r>
          </w:p>
        </w:tc>
        <w:tc>
          <w:tcPr>
            <w:tcW w:w="3685" w:type="dxa"/>
            <w:vAlign w:val="center"/>
          </w:tcPr>
          <w:p w14:paraId="596CC861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принятии решения об увелич</w:t>
            </w:r>
            <w:r w:rsidRPr="00380FB1">
              <w:rPr>
                <w:sz w:val="22"/>
                <w:szCs w:val="24"/>
                <w:lang w:eastAsia="ru-RU"/>
              </w:rPr>
              <w:t>е</w:t>
            </w:r>
            <w:r w:rsidRPr="00380FB1">
              <w:rPr>
                <w:sz w:val="22"/>
                <w:szCs w:val="24"/>
                <w:lang w:eastAsia="ru-RU"/>
              </w:rPr>
              <w:t>нии вместимости кладбища/</w:t>
            </w:r>
          </w:p>
          <w:p w14:paraId="3D501737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реконструкции кладбища/</w:t>
            </w:r>
          </w:p>
          <w:p w14:paraId="44977AFD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размещении и строительстве кла</w:t>
            </w:r>
            <w:r w:rsidRPr="00380FB1">
              <w:rPr>
                <w:sz w:val="22"/>
                <w:szCs w:val="24"/>
                <w:lang w:eastAsia="ru-RU"/>
              </w:rPr>
              <w:t>д</w:t>
            </w:r>
            <w:r w:rsidRPr="00380FB1">
              <w:rPr>
                <w:sz w:val="22"/>
                <w:szCs w:val="24"/>
                <w:lang w:eastAsia="ru-RU"/>
              </w:rPr>
              <w:t>бища</w:t>
            </w:r>
          </w:p>
        </w:tc>
        <w:tc>
          <w:tcPr>
            <w:tcW w:w="1559" w:type="dxa"/>
            <w:vAlign w:val="center"/>
          </w:tcPr>
          <w:p w14:paraId="025605DE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2/5/15</w:t>
            </w:r>
          </w:p>
        </w:tc>
      </w:tr>
      <w:tr w:rsidR="00233600" w:rsidRPr="00380FB1" w14:paraId="54E7545E" w14:textId="77777777" w:rsidTr="008B6837">
        <w:trPr>
          <w:trHeight w:val="303"/>
        </w:trPr>
        <w:tc>
          <w:tcPr>
            <w:tcW w:w="10206" w:type="dxa"/>
            <w:gridSpan w:val="3"/>
            <w:vAlign w:val="center"/>
          </w:tcPr>
          <w:p w14:paraId="616AAFCE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sz w:val="22"/>
                <w:szCs w:val="24"/>
                <w:lang w:eastAsia="ru-RU"/>
              </w:rPr>
              <w:t xml:space="preserve"> Коэффициент изменения показателя обеспеченности кладбища объектами благоустройства - отношение значения показателя объекта после реконструкции к его значению до р</w:t>
            </w:r>
            <w:r w:rsidRPr="00380FB1">
              <w:rPr>
                <w:sz w:val="22"/>
                <w:szCs w:val="24"/>
                <w:lang w:eastAsia="ru-RU"/>
              </w:rPr>
              <w:t>е</w:t>
            </w:r>
            <w:r w:rsidRPr="00380FB1">
              <w:rPr>
                <w:sz w:val="22"/>
                <w:szCs w:val="24"/>
                <w:lang w:eastAsia="ru-RU"/>
              </w:rPr>
              <w:t>конструкции</w:t>
            </w:r>
          </w:p>
        </w:tc>
      </w:tr>
      <w:tr w:rsidR="00233600" w:rsidRPr="00380FB1" w14:paraId="3FDE20C1" w14:textId="77777777" w:rsidTr="008B6837">
        <w:trPr>
          <w:trHeight w:val="303"/>
        </w:trPr>
        <w:tc>
          <w:tcPr>
            <w:tcW w:w="4962" w:type="dxa"/>
            <w:vAlign w:val="center"/>
          </w:tcPr>
          <w:p w14:paraId="499C6E84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Объект нормирования:</w:t>
            </w:r>
          </w:p>
          <w:p w14:paraId="1148AC07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площадь озеленения кладбища</w:t>
            </w:r>
          </w:p>
          <w:p w14:paraId="2BFC3580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количественные и качественные показатели освещения и осветительного оборудования</w:t>
            </w:r>
          </w:p>
          <w:p w14:paraId="059D48BE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пропускная способность дорог и пешеходных коммуникаций (аллей, троп) на территории кла</w:t>
            </w:r>
            <w:r w:rsidRPr="00380FB1">
              <w:rPr>
                <w:sz w:val="22"/>
                <w:szCs w:val="24"/>
              </w:rPr>
              <w:t>д</w:t>
            </w:r>
            <w:r w:rsidRPr="00380FB1">
              <w:rPr>
                <w:sz w:val="22"/>
                <w:szCs w:val="24"/>
              </w:rPr>
              <w:t>бища</w:t>
            </w:r>
          </w:p>
        </w:tc>
        <w:tc>
          <w:tcPr>
            <w:tcW w:w="3685" w:type="dxa"/>
            <w:vAlign w:val="center"/>
          </w:tcPr>
          <w:p w14:paraId="7DFC614F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реконструкции кладбищ</w:t>
            </w:r>
          </w:p>
        </w:tc>
        <w:tc>
          <w:tcPr>
            <w:tcW w:w="1559" w:type="dxa"/>
            <w:vAlign w:val="center"/>
          </w:tcPr>
          <w:p w14:paraId="562E0E0E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1,0</w:t>
            </w:r>
          </w:p>
        </w:tc>
      </w:tr>
    </w:tbl>
    <w:p w14:paraId="7C605E2F" w14:textId="77777777" w:rsidR="00AC1F5B" w:rsidRPr="00380FB1" w:rsidRDefault="00AC1F5B" w:rsidP="00AC1F5B">
      <w:pPr>
        <w:pStyle w:val="-0"/>
        <w:pageBreakBefore/>
        <w:spacing w:before="0" w:after="0"/>
        <w:jc w:val="right"/>
        <w:rPr>
          <w:sz w:val="24"/>
          <w:szCs w:val="24"/>
        </w:rPr>
      </w:pPr>
      <w:r w:rsidRPr="00380FB1">
        <w:rPr>
          <w:sz w:val="24"/>
          <w:szCs w:val="24"/>
        </w:rPr>
        <w:lastRenderedPageBreak/>
        <w:t>Приложение 1</w:t>
      </w:r>
    </w:p>
    <w:p w14:paraId="180A2A89" w14:textId="7B5F3A9C" w:rsidR="00AC1F5B" w:rsidRPr="00380FB1" w:rsidRDefault="00AC1F5B" w:rsidP="00064327">
      <w:pPr>
        <w:pStyle w:val="-0"/>
        <w:spacing w:before="0" w:after="0"/>
        <w:ind w:left="4253" w:hanging="709"/>
        <w:jc w:val="right"/>
        <w:rPr>
          <w:sz w:val="24"/>
          <w:szCs w:val="24"/>
        </w:rPr>
      </w:pPr>
      <w:r w:rsidRPr="00380FB1">
        <w:rPr>
          <w:sz w:val="24"/>
          <w:szCs w:val="24"/>
        </w:rPr>
        <w:t xml:space="preserve">к Материалам по </w:t>
      </w:r>
      <w:r w:rsidR="00064327" w:rsidRPr="00380FB1">
        <w:rPr>
          <w:sz w:val="24"/>
          <w:szCs w:val="24"/>
        </w:rPr>
        <w:t>обоснованию</w:t>
      </w:r>
      <w:r w:rsidR="00064327" w:rsidRPr="00380FB1">
        <w:rPr>
          <w:sz w:val="24"/>
          <w:szCs w:val="24"/>
        </w:rPr>
        <w:br/>
      </w:r>
      <w:r w:rsidR="00C84A6B" w:rsidRPr="00380FB1">
        <w:rPr>
          <w:sz w:val="24"/>
          <w:szCs w:val="24"/>
        </w:rPr>
        <w:t xml:space="preserve">Местных </w:t>
      </w:r>
      <w:r w:rsidR="00064327" w:rsidRPr="00380FB1">
        <w:rPr>
          <w:sz w:val="24"/>
          <w:szCs w:val="24"/>
        </w:rPr>
        <w:t>нормативов градостроительного проектирования</w:t>
      </w:r>
      <w:r w:rsidR="00064327" w:rsidRPr="00380FB1">
        <w:rPr>
          <w:sz w:val="24"/>
          <w:szCs w:val="24"/>
        </w:rPr>
        <w:br/>
      </w:r>
      <w:r w:rsidR="003D3C19" w:rsidRPr="00380FB1">
        <w:rPr>
          <w:sz w:val="24"/>
          <w:szCs w:val="24"/>
        </w:rPr>
        <w:t>Городского округа город Кулебаки</w:t>
      </w:r>
      <w:r w:rsidR="00A21B56" w:rsidRPr="00380FB1">
        <w:rPr>
          <w:sz w:val="24"/>
          <w:szCs w:val="24"/>
        </w:rPr>
        <w:t xml:space="preserve"> </w:t>
      </w:r>
      <w:r w:rsidR="003D3C19" w:rsidRPr="00380FB1">
        <w:rPr>
          <w:sz w:val="24"/>
          <w:szCs w:val="24"/>
        </w:rPr>
        <w:t>Нижегородской области</w:t>
      </w:r>
      <w:r w:rsidR="001D185B" w:rsidRPr="00380FB1">
        <w:rPr>
          <w:sz w:val="24"/>
          <w:szCs w:val="24"/>
        </w:rPr>
        <w:t xml:space="preserve"> </w:t>
      </w:r>
    </w:p>
    <w:p w14:paraId="590E8E2E" w14:textId="77777777" w:rsidR="00064327" w:rsidRPr="00380FB1" w:rsidRDefault="00064327" w:rsidP="00AC1F5B">
      <w:pPr>
        <w:jc w:val="right"/>
        <w:rPr>
          <w:rFonts w:cs="Times New Roman"/>
          <w:szCs w:val="24"/>
        </w:rPr>
      </w:pPr>
    </w:p>
    <w:p w14:paraId="1E714E55" w14:textId="77777777" w:rsidR="00064327" w:rsidRPr="00380FB1" w:rsidRDefault="00064327" w:rsidP="00AC1F5B">
      <w:pPr>
        <w:jc w:val="right"/>
        <w:rPr>
          <w:rFonts w:cs="Times New Roman"/>
          <w:szCs w:val="24"/>
        </w:rPr>
      </w:pPr>
    </w:p>
    <w:p w14:paraId="7BD6E1A0" w14:textId="77777777" w:rsidR="003C2385" w:rsidRPr="00380FB1" w:rsidRDefault="003C2385" w:rsidP="003C2385">
      <w:pPr>
        <w:pStyle w:val="1"/>
        <w:rPr>
          <w:szCs w:val="32"/>
        </w:rPr>
      </w:pPr>
      <w:bookmarkStart w:id="38" w:name="_Toc467251550"/>
      <w:bookmarkStart w:id="39" w:name="_Toc492994194"/>
      <w:r w:rsidRPr="00380FB1">
        <w:rPr>
          <w:szCs w:val="32"/>
        </w:rPr>
        <w:t xml:space="preserve">Перечень </w:t>
      </w:r>
      <w:r w:rsidRPr="00380FB1">
        <w:t>нормативных правовых актов и иных документов</w:t>
      </w:r>
      <w:bookmarkEnd w:id="38"/>
      <w:bookmarkEnd w:id="39"/>
    </w:p>
    <w:p w14:paraId="7D9AB3A7" w14:textId="77777777" w:rsidR="003C2385" w:rsidRPr="00380FB1" w:rsidRDefault="003C2385" w:rsidP="003C2385">
      <w:pPr>
        <w:pStyle w:val="affff8"/>
        <w:spacing w:before="120" w:after="120"/>
        <w:jc w:val="center"/>
        <w:rPr>
          <w:b/>
        </w:rPr>
      </w:pPr>
      <w:r w:rsidRPr="00380FB1">
        <w:rPr>
          <w:b/>
        </w:rPr>
        <w:t>Федеральные законы:</w:t>
      </w:r>
    </w:p>
    <w:p w14:paraId="32EB09AD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Водный кодекс Российской Федерации;</w:t>
      </w:r>
    </w:p>
    <w:p w14:paraId="7DDEFCFF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Градостроительный кодекс Российской Федерации;</w:t>
      </w:r>
    </w:p>
    <w:p w14:paraId="6E9CC9F4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Земельный кодекс Российской Федерации;</w:t>
      </w:r>
    </w:p>
    <w:p w14:paraId="0FFC97A5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Лесной кодекс Российской Федерации;</w:t>
      </w:r>
    </w:p>
    <w:p w14:paraId="68524E1C" w14:textId="021B1126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6 октября 1999 года № 184-ФЗ </w:t>
      </w:r>
      <w:r w:rsidR="00305366" w:rsidRPr="00380FB1">
        <w:t>«</w:t>
      </w:r>
      <w:r w:rsidRPr="00380FB1">
        <w:t>Об общих принципах организации з</w:t>
      </w:r>
      <w:r w:rsidRPr="00380FB1">
        <w:t>а</w:t>
      </w:r>
      <w:r w:rsidRPr="00380FB1">
        <w:t>конодательных (представительных) и исполнительных органов государственной власти субъектов Российской Федерации</w:t>
      </w:r>
      <w:r w:rsidR="00305366" w:rsidRPr="00380FB1">
        <w:t>»</w:t>
      </w:r>
      <w:r w:rsidRPr="00380FB1">
        <w:t>;</w:t>
      </w:r>
    </w:p>
    <w:p w14:paraId="388B78B7" w14:textId="627FD8F6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6 октября 2003 года № 131-ФЗ </w:t>
      </w:r>
      <w:r w:rsidR="00305366" w:rsidRPr="00380FB1">
        <w:t>«</w:t>
      </w:r>
      <w:r w:rsidRPr="00380FB1">
        <w:t>Об общих принципах организации местного самоуправления в Российской Федерации</w:t>
      </w:r>
      <w:r w:rsidR="00305366" w:rsidRPr="00380FB1">
        <w:t>»</w:t>
      </w:r>
      <w:r w:rsidRPr="00380FB1">
        <w:t>;</w:t>
      </w:r>
    </w:p>
    <w:p w14:paraId="59A2D793" w14:textId="3C4A9A33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Закон Российской Федерации от 21 февраля 1992 года № 2395-1 </w:t>
      </w:r>
      <w:r w:rsidR="00305366" w:rsidRPr="00380FB1">
        <w:t>«</w:t>
      </w:r>
      <w:r w:rsidRPr="00380FB1">
        <w:t>О недрах</w:t>
      </w:r>
      <w:r w:rsidR="00305366" w:rsidRPr="00380FB1">
        <w:t>»</w:t>
      </w:r>
      <w:r w:rsidRPr="00380FB1">
        <w:t>;</w:t>
      </w:r>
    </w:p>
    <w:p w14:paraId="57350D19" w14:textId="55B9E4AE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24 июня 1998 года № 89-ФЗ </w:t>
      </w:r>
      <w:r w:rsidR="00305366" w:rsidRPr="00380FB1">
        <w:t>«</w:t>
      </w:r>
      <w:r w:rsidRPr="00380FB1">
        <w:t>Об отходах производства и потребл</w:t>
      </w:r>
      <w:r w:rsidRPr="00380FB1">
        <w:t>е</w:t>
      </w:r>
      <w:r w:rsidRPr="00380FB1">
        <w:t>ния</w:t>
      </w:r>
      <w:r w:rsidR="00305366" w:rsidRPr="00380FB1">
        <w:t>»</w:t>
      </w:r>
      <w:r w:rsidRPr="00380FB1">
        <w:t>;</w:t>
      </w:r>
    </w:p>
    <w:p w14:paraId="29446B19" w14:textId="1A29A193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30 марта 1999 года № 52-ФЗ </w:t>
      </w:r>
      <w:r w:rsidR="00305366" w:rsidRPr="00380FB1">
        <w:t>«</w:t>
      </w:r>
      <w:r w:rsidRPr="00380FB1">
        <w:t>О санитарно-эпидемиологическом бл</w:t>
      </w:r>
      <w:r w:rsidRPr="00380FB1">
        <w:t>а</w:t>
      </w:r>
      <w:r w:rsidRPr="00380FB1">
        <w:t>гополучии населения</w:t>
      </w:r>
      <w:r w:rsidR="00305366" w:rsidRPr="00380FB1">
        <w:t>»</w:t>
      </w:r>
      <w:r w:rsidRPr="00380FB1">
        <w:t>;</w:t>
      </w:r>
    </w:p>
    <w:p w14:paraId="40CD70F4" w14:textId="54B3122A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31 марта 1999 года № 69-ФЗ </w:t>
      </w:r>
      <w:r w:rsidR="00305366" w:rsidRPr="00380FB1">
        <w:t>«</w:t>
      </w:r>
      <w:r w:rsidRPr="00380FB1">
        <w:t>О газоснабжении в Российской Федер</w:t>
      </w:r>
      <w:r w:rsidRPr="00380FB1">
        <w:t>а</w:t>
      </w:r>
      <w:r w:rsidRPr="00380FB1">
        <w:t>ции</w:t>
      </w:r>
      <w:r w:rsidR="00305366" w:rsidRPr="00380FB1">
        <w:t>»</w:t>
      </w:r>
      <w:r w:rsidRPr="00380FB1">
        <w:t>;</w:t>
      </w:r>
    </w:p>
    <w:p w14:paraId="2473166F" w14:textId="3C7C29D1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4 мая 1999 года № 96-ФЗ </w:t>
      </w:r>
      <w:r w:rsidR="00305366" w:rsidRPr="00380FB1">
        <w:t>«</w:t>
      </w:r>
      <w:r w:rsidRPr="00380FB1">
        <w:t>Об охране атмосферного воздуха</w:t>
      </w:r>
      <w:r w:rsidR="00305366" w:rsidRPr="00380FB1">
        <w:t>»</w:t>
      </w:r>
      <w:r w:rsidRPr="00380FB1">
        <w:t>;</w:t>
      </w:r>
    </w:p>
    <w:p w14:paraId="6E307956" w14:textId="5335F982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25 июня 2002 года № 73-ФЗ </w:t>
      </w:r>
      <w:r w:rsidR="00305366" w:rsidRPr="00380FB1">
        <w:t>«</w:t>
      </w:r>
      <w:r w:rsidRPr="00380FB1">
        <w:t>Об объектах культурного наследия (п</w:t>
      </w:r>
      <w:r w:rsidRPr="00380FB1">
        <w:t>а</w:t>
      </w:r>
      <w:r w:rsidRPr="00380FB1">
        <w:t>мятниках истории и культуры) народов Российской Федерации</w:t>
      </w:r>
      <w:r w:rsidR="00305366" w:rsidRPr="00380FB1">
        <w:t>»</w:t>
      </w:r>
      <w:r w:rsidRPr="00380FB1">
        <w:t>;</w:t>
      </w:r>
    </w:p>
    <w:p w14:paraId="54ABD05A" w14:textId="36392B77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26 марта 2003 года № 35-ФЗ </w:t>
      </w:r>
      <w:r w:rsidR="00305366" w:rsidRPr="00380FB1">
        <w:t>«</w:t>
      </w:r>
      <w:r w:rsidRPr="00380FB1">
        <w:t>Об электроэнергетике</w:t>
      </w:r>
      <w:r w:rsidR="00305366" w:rsidRPr="00380FB1">
        <w:t>»</w:t>
      </w:r>
      <w:r w:rsidRPr="00380FB1">
        <w:t>;</w:t>
      </w:r>
    </w:p>
    <w:p w14:paraId="5E64ED20" w14:textId="278B5380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7 июля 2003 года № 126-ФЗ </w:t>
      </w:r>
      <w:r w:rsidR="00305366" w:rsidRPr="00380FB1">
        <w:t>«</w:t>
      </w:r>
      <w:r w:rsidRPr="00380FB1">
        <w:t>О связи</w:t>
      </w:r>
      <w:r w:rsidR="00305366" w:rsidRPr="00380FB1">
        <w:t>»</w:t>
      </w:r>
      <w:r w:rsidRPr="00380FB1">
        <w:t>;</w:t>
      </w:r>
    </w:p>
    <w:p w14:paraId="60E9DC0F" w14:textId="70DB1690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22 июля 2008 года № 123-ФЗ </w:t>
      </w:r>
      <w:r w:rsidR="00305366" w:rsidRPr="00380FB1">
        <w:t>«</w:t>
      </w:r>
      <w:r w:rsidRPr="00380FB1">
        <w:t>Технический регламент о требованиях пожарной безопасности</w:t>
      </w:r>
      <w:r w:rsidR="00305366" w:rsidRPr="00380FB1">
        <w:t>»</w:t>
      </w:r>
      <w:r w:rsidRPr="00380FB1">
        <w:t>;</w:t>
      </w:r>
    </w:p>
    <w:p w14:paraId="06AC19D3" w14:textId="33A0E620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27 июля 2010 года № 190-ФЗ </w:t>
      </w:r>
      <w:r w:rsidR="00305366" w:rsidRPr="00380FB1">
        <w:t>«</w:t>
      </w:r>
      <w:r w:rsidRPr="00380FB1">
        <w:t>О теплоснабжении</w:t>
      </w:r>
      <w:r w:rsidR="00305366" w:rsidRPr="00380FB1">
        <w:t>»</w:t>
      </w:r>
      <w:r w:rsidRPr="00380FB1">
        <w:t>;</w:t>
      </w:r>
    </w:p>
    <w:p w14:paraId="1367561F" w14:textId="784230FF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7 декабря 2011 года № 416-ФЗ </w:t>
      </w:r>
      <w:r w:rsidR="00305366" w:rsidRPr="00380FB1">
        <w:t>«</w:t>
      </w:r>
      <w:r w:rsidRPr="00380FB1">
        <w:t>О водоснабжении и водоотведении</w:t>
      </w:r>
      <w:r w:rsidR="00305366" w:rsidRPr="00380FB1">
        <w:t>»</w:t>
      </w:r>
      <w:r w:rsidRPr="00380FB1">
        <w:t>;</w:t>
      </w:r>
    </w:p>
    <w:p w14:paraId="7E5FAC03" w14:textId="61F1C24C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29 декабря 2012 года № 273-ФЗ </w:t>
      </w:r>
      <w:r w:rsidR="00305366" w:rsidRPr="00380FB1">
        <w:t>«</w:t>
      </w:r>
      <w:r w:rsidRPr="00380FB1">
        <w:t>Об образовании в Российской Фед</w:t>
      </w:r>
      <w:r w:rsidRPr="00380FB1">
        <w:t>е</w:t>
      </w:r>
      <w:r w:rsidRPr="00380FB1">
        <w:t>рации</w:t>
      </w:r>
      <w:r w:rsidR="00305366" w:rsidRPr="00380FB1">
        <w:t>»</w:t>
      </w:r>
      <w:r w:rsidRPr="00380FB1">
        <w:t>;</w:t>
      </w:r>
    </w:p>
    <w:p w14:paraId="3756FD9B" w14:textId="797BC20B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Федеральный закон от 28 декабря 2013 года № 442-ФЗ </w:t>
      </w:r>
      <w:r w:rsidR="00305366" w:rsidRPr="00380FB1">
        <w:t>«</w:t>
      </w:r>
      <w:r w:rsidRPr="00380FB1">
        <w:t>Об основах социального обслужив</w:t>
      </w:r>
      <w:r w:rsidRPr="00380FB1">
        <w:t>а</w:t>
      </w:r>
      <w:r w:rsidRPr="00380FB1">
        <w:t>ния граждан в Российской Федерации</w:t>
      </w:r>
      <w:r w:rsidR="00305366" w:rsidRPr="00380FB1">
        <w:t>»</w:t>
      </w:r>
      <w:r w:rsidRPr="00380FB1">
        <w:t>.</w:t>
      </w:r>
    </w:p>
    <w:p w14:paraId="1F4BE95E" w14:textId="77777777" w:rsidR="003C2385" w:rsidRPr="00380FB1" w:rsidRDefault="003C2385" w:rsidP="003C2385">
      <w:pPr>
        <w:pStyle w:val="affff8"/>
        <w:spacing w:before="120" w:after="120"/>
        <w:jc w:val="center"/>
        <w:rPr>
          <w:b/>
        </w:rPr>
      </w:pPr>
      <w:r w:rsidRPr="00380FB1">
        <w:rPr>
          <w:b/>
        </w:rPr>
        <w:t>Иные нормативные акты Российской Федерации:</w:t>
      </w:r>
    </w:p>
    <w:p w14:paraId="3E448E9E" w14:textId="12399015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Постановление Правительства Российской Федерации от 2 сентября 2009 года № 717 </w:t>
      </w:r>
      <w:r w:rsidR="00305366" w:rsidRPr="00380FB1">
        <w:t>«</w:t>
      </w:r>
      <w:r w:rsidRPr="00380FB1">
        <w:t>О нормах отвода земель для размещения автомобильных дорог и (или) объектов дорожного серв</w:t>
      </w:r>
      <w:r w:rsidRPr="00380FB1">
        <w:t>и</w:t>
      </w:r>
      <w:r w:rsidRPr="00380FB1">
        <w:t>са</w:t>
      </w:r>
      <w:r w:rsidR="00305366" w:rsidRPr="00380FB1">
        <w:t>»</w:t>
      </w:r>
      <w:r w:rsidRPr="00380FB1">
        <w:t>;</w:t>
      </w:r>
    </w:p>
    <w:p w14:paraId="67202A93" w14:textId="2F969B82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Постановление Правительства Российской Федерации от 29 октября 2009 года № 860 </w:t>
      </w:r>
      <w:r w:rsidR="00305366" w:rsidRPr="00380FB1">
        <w:t>«</w:t>
      </w:r>
      <w:r w:rsidRPr="00380FB1">
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</w:r>
      <w:r w:rsidR="00305366" w:rsidRPr="00380FB1">
        <w:t>»</w:t>
      </w:r>
      <w:r w:rsidRPr="00380FB1">
        <w:t>;</w:t>
      </w:r>
    </w:p>
    <w:p w14:paraId="580E27D0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Социальные нормативы и нормы, одобренные распоряжением Правительства Российской Федерации от 3 июля 1996 года № 1063-р;</w:t>
      </w:r>
    </w:p>
    <w:p w14:paraId="321A2B4F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lastRenderedPageBreak/>
        <w:t>Перечень субъектов Российской Федерации и отдельных районов субъектов Российской Ф</w:t>
      </w:r>
      <w:r w:rsidRPr="00380FB1">
        <w:t>е</w:t>
      </w:r>
      <w:r w:rsidRPr="00380FB1">
        <w:t>дерации (в существующих границах), относящихся к территориям с низкой плотностью населения  и перечень субъектов Российской Федерации и отдельных районов субъектов Российской Федер</w:t>
      </w:r>
      <w:r w:rsidRPr="00380FB1">
        <w:t>а</w:t>
      </w:r>
      <w:r w:rsidRPr="00380FB1">
        <w:t>ции (в существующих границах), относящихся к территориям с высокой плотностью населения, утвержденные распоряжением Правительства Российской Федерации от 25 мая 2004 года № 707-р;</w:t>
      </w:r>
    </w:p>
    <w:p w14:paraId="30FC39E3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Ветеринарно-санитарные правила сбора, утилизации и уничтожения биологических отходов, утвержденные Министерством сельского хозяйства и продовольствия Российской Федерации от 4 декабря 1995 года № 13-7-2/469;</w:t>
      </w:r>
    </w:p>
    <w:p w14:paraId="5745782E" w14:textId="363C0EB3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Приказ Министерства транспорта Российской Федерации от 6августа 2008 года № 126 </w:t>
      </w:r>
      <w:r w:rsidR="00305366" w:rsidRPr="00380FB1">
        <w:t>«</w:t>
      </w:r>
      <w:r w:rsidRPr="00380FB1">
        <w:t>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</w:t>
      </w:r>
      <w:r w:rsidR="00305366" w:rsidRPr="00380FB1">
        <w:t>»</w:t>
      </w:r>
      <w:r w:rsidRPr="00380FB1">
        <w:t>;</w:t>
      </w:r>
    </w:p>
    <w:p w14:paraId="1F2057D3" w14:textId="45C4674D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Приказ Министерства здравоохранения и социального развития Российской Федерации от 15 мая 2012 года № 543н </w:t>
      </w:r>
      <w:r w:rsidR="00305366" w:rsidRPr="00380FB1">
        <w:t>«</w:t>
      </w:r>
      <w:r w:rsidRPr="00380FB1">
        <w:t>Об утверждении Положения об организации оказания первичной медико-санитарной помощи взрослому населению</w:t>
      </w:r>
      <w:r w:rsidR="00305366" w:rsidRPr="00380FB1">
        <w:t>»</w:t>
      </w:r>
      <w:r w:rsidRPr="00380FB1">
        <w:t>;</w:t>
      </w:r>
    </w:p>
    <w:p w14:paraId="36D60EB2" w14:textId="2552E39E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Приказ Министерства образования и науки Российской Федерации от 30 августа 2013 года № 1014 </w:t>
      </w:r>
      <w:r w:rsidR="00305366" w:rsidRPr="00380FB1">
        <w:t>«</w:t>
      </w:r>
      <w:r w:rsidRPr="00380FB1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</w:t>
      </w:r>
      <w:r w:rsidRPr="00380FB1">
        <w:t>а</w:t>
      </w:r>
      <w:r w:rsidRPr="00380FB1">
        <w:t>зования</w:t>
      </w:r>
      <w:r w:rsidR="00305366" w:rsidRPr="00380FB1">
        <w:t>»</w:t>
      </w:r>
      <w:r w:rsidRPr="00380FB1">
        <w:t>.</w:t>
      </w:r>
    </w:p>
    <w:p w14:paraId="4CFEA2B9" w14:textId="3B432EA1" w:rsidR="003C2385" w:rsidRPr="00380FB1" w:rsidRDefault="003C2385" w:rsidP="003C2385">
      <w:pPr>
        <w:pStyle w:val="affff8"/>
        <w:spacing w:before="120" w:after="120"/>
        <w:jc w:val="center"/>
        <w:rPr>
          <w:b/>
        </w:rPr>
      </w:pPr>
      <w:r w:rsidRPr="00380FB1">
        <w:rPr>
          <w:b/>
        </w:rPr>
        <w:t xml:space="preserve">Нормативные правовые акты </w:t>
      </w:r>
      <w:r w:rsidR="003D3C19" w:rsidRPr="00380FB1">
        <w:rPr>
          <w:b/>
        </w:rPr>
        <w:t>Нижегородской области</w:t>
      </w:r>
      <w:r w:rsidRPr="00380FB1">
        <w:rPr>
          <w:b/>
        </w:rPr>
        <w:t>:</w:t>
      </w:r>
    </w:p>
    <w:p w14:paraId="3E78D9A5" w14:textId="77777777" w:rsidR="00380FB1" w:rsidRPr="00380FB1" w:rsidRDefault="00380FB1" w:rsidP="00380FB1">
      <w:pPr>
        <w:pStyle w:val="affff8"/>
        <w:ind w:firstLine="567"/>
        <w:jc w:val="both"/>
      </w:pPr>
      <w:r w:rsidRPr="00380FB1">
        <w:t>Закон Нижегородской области от 8 апреля 2008 года № 37-З «Об основах регулирования гр</w:t>
      </w:r>
      <w:r w:rsidRPr="00380FB1">
        <w:t>а</w:t>
      </w:r>
      <w:r w:rsidRPr="00380FB1">
        <w:t>достроительной деятельности на территории Нижегородской области»;</w:t>
      </w:r>
    </w:p>
    <w:p w14:paraId="3D42755E" w14:textId="77777777" w:rsidR="00380FB1" w:rsidRPr="00380FB1" w:rsidRDefault="00380FB1" w:rsidP="00380FB1">
      <w:pPr>
        <w:pStyle w:val="affff8"/>
        <w:ind w:firstLine="567"/>
        <w:jc w:val="both"/>
      </w:pPr>
      <w:r w:rsidRPr="00380FB1">
        <w:t>Закон Нижегородской области от 23 декабря 2014 года № 197-З «О перераспределении о</w:t>
      </w:r>
      <w:r w:rsidRPr="00380FB1">
        <w:t>т</w:t>
      </w:r>
      <w:r w:rsidRPr="00380FB1">
        <w:t>дельных полномочий между органами местного самоуправления муниципальных образований и органами государственной власти Нижегородской области»;</w:t>
      </w:r>
    </w:p>
    <w:p w14:paraId="39D745AA" w14:textId="77777777" w:rsidR="003C2385" w:rsidRPr="00380FB1" w:rsidRDefault="003C2385" w:rsidP="003C2385">
      <w:pPr>
        <w:pStyle w:val="affff8"/>
        <w:spacing w:before="120" w:after="120"/>
        <w:jc w:val="center"/>
        <w:rPr>
          <w:b/>
        </w:rPr>
      </w:pPr>
      <w:r w:rsidRPr="00380FB1">
        <w:rPr>
          <w:b/>
        </w:rPr>
        <w:t>Своды правил по проектированию и строительству (СП):</w:t>
      </w:r>
    </w:p>
    <w:p w14:paraId="12986DBE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42.13330.2011. Свод правил. Градостроительство. Планировка и застройка городских и сельских поселений. Актуализированная редакция СНиП 2.07.01-89*, утвержденный приказом Минрегиона России от 28 декабря 2010 года № 820;</w:t>
      </w:r>
    </w:p>
    <w:p w14:paraId="7CB6C379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145.13330.2012. Свод правил. Дома-интернаты. Правила проектирования, утвержденный приказом Федерального агентства по строительству и жилищно-коммунальному хозяйству от 27 декабря 2012 года № 132/ГС;</w:t>
      </w:r>
    </w:p>
    <w:p w14:paraId="0A75F4AB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35-106-2003. Расчет и размещение учреждений социального обслуживания пожилых л</w:t>
      </w:r>
      <w:r w:rsidRPr="00380FB1">
        <w:t>ю</w:t>
      </w:r>
      <w:r w:rsidRPr="00380FB1">
        <w:t>дей, одобренный и рекомендованный к применению постановлением Госстроя России от 22 се</w:t>
      </w:r>
      <w:r w:rsidRPr="00380FB1">
        <w:t>н</w:t>
      </w:r>
      <w:r w:rsidRPr="00380FB1">
        <w:t>тября 2003 года № 166;</w:t>
      </w:r>
    </w:p>
    <w:p w14:paraId="6A37F366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31.13330.2012. Свод правил. Водоснабжение. Наружные сети и сооружения. Актуализ</w:t>
      </w:r>
      <w:r w:rsidRPr="00380FB1">
        <w:t>и</w:t>
      </w:r>
      <w:r w:rsidRPr="00380FB1">
        <w:t>рованная редакция СНиП 2.04.02-84*, утвержденный приказом Минрегиона России от 29 декабря 2011 года № 635/14;</w:t>
      </w:r>
    </w:p>
    <w:p w14:paraId="7F81817E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32.13330.2012. Свод правил. Канализация. Наружные сети и сооружения. Актуализир</w:t>
      </w:r>
      <w:r w:rsidRPr="00380FB1">
        <w:t>о</w:t>
      </w:r>
      <w:r w:rsidRPr="00380FB1">
        <w:t>ванная редакция СНиП 2.04.03-85, утвержденный и введенный в действие приказом Минрегиона России от 29 декабря 2011 года № 635/11;</w:t>
      </w:r>
    </w:p>
    <w:p w14:paraId="2651BF21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62.13330.2011. Свод правил. Газораспределительные системы. Актуализированная р</w:t>
      </w:r>
      <w:r w:rsidRPr="00380FB1">
        <w:t>е</w:t>
      </w:r>
      <w:r w:rsidRPr="00380FB1">
        <w:t>дакция СНиП 42-01-2002, утвержденный приказом Минрегиона России от 27 декабря 2010 года № 780;</w:t>
      </w:r>
    </w:p>
    <w:p w14:paraId="291E0E4F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50.13330.2012. Свод правил. Тепловая защита зданий. Актуализированная редакция СНиП 23-02-2003, утвержденный приказом Минрегиона России от 30 июня 2012 года № 265;</w:t>
      </w:r>
    </w:p>
    <w:p w14:paraId="0117C4D2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113.13330.2012. Свод правил. Стоянки автомобилей. Актуализированная редакция СНиП 21-02-99*, утвержденный приказом Минрегиона России от 29 декабря 2011 года № 635/9;</w:t>
      </w:r>
    </w:p>
    <w:p w14:paraId="07E650C8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34.13330.2012. Свод правил. Автомобильные дороги. Актуализированная редакция СНиП 2.05.02-85*, утвержденный приказом Минрегиона России от 30 июня 2012 года № 266;</w:t>
      </w:r>
    </w:p>
    <w:p w14:paraId="29B5CDBE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lastRenderedPageBreak/>
        <w:t>СП 39.13330.2012. Свод правил. Плотины из грунтовых материалов. Актуализированная р</w:t>
      </w:r>
      <w:r w:rsidRPr="00380FB1">
        <w:t>е</w:t>
      </w:r>
      <w:r w:rsidRPr="00380FB1">
        <w:t>дакция СНиП 2.06.05-84*, утвержденный приказом Минрегиона России от 29 декабря 2011 года № 635/18;</w:t>
      </w:r>
    </w:p>
    <w:p w14:paraId="3EA2C322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131.13330.2012. Свод правил. Строительная климатология. Актуализированная редакция СНиП 23-01-99*, утвержденный приказом Минрегиона России от 30 июня 2012 года № 275;</w:t>
      </w:r>
    </w:p>
    <w:p w14:paraId="0524CE07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31-115-2006. Открытые плоскостные физкультурно-спортивные сооружения, одобре</w:t>
      </w:r>
      <w:r w:rsidRPr="00380FB1">
        <w:t>н</w:t>
      </w:r>
      <w:r w:rsidRPr="00380FB1">
        <w:t>ный и рекомендованный приказом Росспорта от 3 июля 2006 года № 407;</w:t>
      </w:r>
    </w:p>
    <w:p w14:paraId="70009617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31-113-2004. Бассейны для плавания, одобренный и рекомендованный письмом Госстроя России от 30 апреля 2004 года № ЛБ-322/9 и приказом Росспорта от 26 февраля 2005 года № 24;</w:t>
      </w:r>
    </w:p>
    <w:p w14:paraId="618AEF5B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31-112-2004. Физкультурно-спортивные залы. Части 1 и 2, одобренный и рекомендова</w:t>
      </w:r>
      <w:r w:rsidRPr="00380FB1">
        <w:t>н</w:t>
      </w:r>
      <w:r w:rsidRPr="00380FB1">
        <w:t>ный к применению письмом Госстроя России от 30 апреля 2004 года № ЛБ-322/9 и приказом Ро</w:t>
      </w:r>
      <w:r w:rsidRPr="00380FB1">
        <w:t>с</w:t>
      </w:r>
      <w:r w:rsidRPr="00380FB1">
        <w:t>спорта от 26 февраля 2005 года № 24;</w:t>
      </w:r>
    </w:p>
    <w:p w14:paraId="2A0D71C4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59.13330.2012. Свод правил. Доступность зданий и сооружений для маломобильных групп населения. Актуализированная редакция СНиП 35-01-2001, утвержденный приказом Ми</w:t>
      </w:r>
      <w:r w:rsidRPr="00380FB1">
        <w:t>н</w:t>
      </w:r>
      <w:r w:rsidRPr="00380FB1">
        <w:t>региона России от 27 декабря 2011 года № 605;</w:t>
      </w:r>
    </w:p>
    <w:p w14:paraId="60D241C5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35-101-2001. Проектирование зданий и сооружений с учетом доступности для малом</w:t>
      </w:r>
      <w:r w:rsidRPr="00380FB1">
        <w:t>о</w:t>
      </w:r>
      <w:r w:rsidRPr="00380FB1">
        <w:t>бильных групп населения. Общие положения, одобренный и рекомендованный к применению п</w:t>
      </w:r>
      <w:r w:rsidRPr="00380FB1">
        <w:t>о</w:t>
      </w:r>
      <w:r w:rsidRPr="00380FB1">
        <w:t>становлением Госстроя России от 16 июля 2001 года № 70;</w:t>
      </w:r>
    </w:p>
    <w:p w14:paraId="7D320D09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35-102-2001. Жилая среда с планировочными элементами, доступными инвалидам, утвержденный приказом директора Института общественных зданий от 20 июня 2001 года № 5 б, одобренный и рекомендованный постановлением Госстроя России от 16 июля 2001 года № 71;</w:t>
      </w:r>
    </w:p>
    <w:p w14:paraId="042B16BF" w14:textId="4F54B6DF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СП 31-102-99. Требования доступности общественных зданий и сооружений для инвалидов и других маломобильных посетителей, утвержденный приказом директора ГУП </w:t>
      </w:r>
      <w:r w:rsidR="00305366" w:rsidRPr="00380FB1">
        <w:t>«</w:t>
      </w:r>
      <w:r w:rsidRPr="00380FB1">
        <w:t>Научно-проектный институт учебно-воспитательных, торгово-бытовых и досуговых зданий</w:t>
      </w:r>
      <w:r w:rsidR="00305366" w:rsidRPr="00380FB1">
        <w:t>»</w:t>
      </w:r>
      <w:r w:rsidRPr="00380FB1">
        <w:t xml:space="preserve"> (Институт обществе</w:t>
      </w:r>
      <w:r w:rsidRPr="00380FB1">
        <w:t>н</w:t>
      </w:r>
      <w:r w:rsidRPr="00380FB1">
        <w:t>ных зданий) от 22 сентября 1999 года № 10, принятый и рекомендованный постановлением Го</w:t>
      </w:r>
      <w:r w:rsidRPr="00380FB1">
        <w:t>с</w:t>
      </w:r>
      <w:r w:rsidRPr="00380FB1">
        <w:t>строя России от 29 ноября 1999 года № 73;</w:t>
      </w:r>
    </w:p>
    <w:p w14:paraId="04145643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35-103-2001. Общественные здания и сооружения, доступные маломобильным посетит</w:t>
      </w:r>
      <w:r w:rsidRPr="00380FB1">
        <w:t>е</w:t>
      </w:r>
      <w:r w:rsidRPr="00380FB1">
        <w:t>лям, одобренный и рекомендованный к применению постановлением Госстроя России от 16 июля 2001 года № 72;</w:t>
      </w:r>
    </w:p>
    <w:p w14:paraId="1B3DF6A6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СП 54.13330.2011. Свод правил. Здания жилые многоквартирные. Актуализированная реда</w:t>
      </w:r>
      <w:r w:rsidRPr="00380FB1">
        <w:t>к</w:t>
      </w:r>
      <w:r w:rsidRPr="00380FB1">
        <w:t>ция СНиП 31-01-2003, утвержденный приказом Минрегиона России от 24 декабря 2010 года № 778.</w:t>
      </w:r>
    </w:p>
    <w:p w14:paraId="332BFB86" w14:textId="77777777" w:rsidR="003C2385" w:rsidRPr="00380FB1" w:rsidRDefault="003C2385" w:rsidP="003C2385">
      <w:pPr>
        <w:pStyle w:val="affff8"/>
        <w:spacing w:before="120" w:after="120"/>
        <w:jc w:val="center"/>
        <w:rPr>
          <w:b/>
        </w:rPr>
      </w:pPr>
      <w:r w:rsidRPr="00380FB1">
        <w:rPr>
          <w:b/>
        </w:rPr>
        <w:t>Строительные нормы и правила (СНиП):</w:t>
      </w:r>
    </w:p>
    <w:p w14:paraId="395D0684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СНиП 2.01.51-90. Инженерно-технические мероприятия гражданской обороны, утвержде</w:t>
      </w:r>
      <w:r w:rsidRPr="00380FB1">
        <w:t>н</w:t>
      </w:r>
      <w:r w:rsidRPr="00380FB1">
        <w:t>ные и введенные в действие приказом Министерства строительства и жилищно-коммунального хозяйства Российской Федерации от 12 ноября 2014 года № 705/пр;</w:t>
      </w:r>
    </w:p>
    <w:p w14:paraId="40CFD0B1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СНиП 2.06.15-85. Инженерная защита территории от затопления и подтопления, утвержде</w:t>
      </w:r>
      <w:r w:rsidRPr="00380FB1">
        <w:t>н</w:t>
      </w:r>
      <w:r w:rsidRPr="00380FB1">
        <w:t>ные постановлением Госстроя СССР от 19 сентября 1985 года № 154;</w:t>
      </w:r>
    </w:p>
    <w:p w14:paraId="7F85EEDD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СНиП 2.01.28-85. Полигоны по обезвреживанию и захоронению токсичных промышленных отходов. Основные положения по проектированию, утвержденные постановлением Госстроя СССР от 26 июня 1985 года № 98.</w:t>
      </w:r>
    </w:p>
    <w:p w14:paraId="502988F3" w14:textId="77777777" w:rsidR="003C2385" w:rsidRPr="00380FB1" w:rsidRDefault="003C2385" w:rsidP="003C2385">
      <w:pPr>
        <w:pStyle w:val="affff8"/>
        <w:spacing w:before="120" w:after="120"/>
        <w:jc w:val="center"/>
        <w:rPr>
          <w:b/>
        </w:rPr>
      </w:pPr>
      <w:r w:rsidRPr="00380FB1">
        <w:rPr>
          <w:b/>
        </w:rPr>
        <w:t>Санитарно-эпидемиологические правила и нормативы (СанПиН):</w:t>
      </w:r>
    </w:p>
    <w:p w14:paraId="6477A512" w14:textId="69381B78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Постановление Главного государственного санитарного врача Российской Федерации от 15 мая 2013 года № 26 </w:t>
      </w:r>
      <w:r w:rsidR="00305366" w:rsidRPr="00380FB1">
        <w:t>«</w:t>
      </w:r>
      <w:r w:rsidRPr="00380FB1">
        <w:t xml:space="preserve">Об утверждении СанПиН 2.4.1.3049-13 </w:t>
      </w:r>
      <w:r w:rsidR="00305366" w:rsidRPr="00380FB1">
        <w:t>«</w:t>
      </w:r>
      <w:r w:rsidRPr="00380FB1">
        <w:t>Санитарно-эпидемиологические требования к устройству, содержанию и организации режима работы дошкольных образовател</w:t>
      </w:r>
      <w:r w:rsidRPr="00380FB1">
        <w:t>ь</w:t>
      </w:r>
      <w:r w:rsidRPr="00380FB1">
        <w:t>ных организаций</w:t>
      </w:r>
      <w:r w:rsidR="00305366" w:rsidRPr="00380FB1">
        <w:t>»</w:t>
      </w:r>
      <w:r w:rsidRPr="00380FB1">
        <w:t xml:space="preserve">; </w:t>
      </w:r>
    </w:p>
    <w:p w14:paraId="5D0498BA" w14:textId="7CF61B98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Постановление Главного государственного санитарного врача Российской Федерации от 18мая 2010 года № 58 </w:t>
      </w:r>
      <w:r w:rsidR="00305366" w:rsidRPr="00380FB1">
        <w:t>«</w:t>
      </w:r>
      <w:r w:rsidRPr="00380FB1">
        <w:t xml:space="preserve">Об утверждении СанПиН 2.1.3.2630-10 </w:t>
      </w:r>
      <w:r w:rsidR="00305366" w:rsidRPr="00380FB1">
        <w:t>«</w:t>
      </w:r>
      <w:r w:rsidRPr="00380FB1">
        <w:t>Санитарно-эпидемиологические требования к организациям, осуществляющим медицинскую деятельность</w:t>
      </w:r>
      <w:r w:rsidR="00305366" w:rsidRPr="00380FB1">
        <w:t>»</w:t>
      </w:r>
      <w:r w:rsidRPr="00380FB1">
        <w:t>;</w:t>
      </w:r>
    </w:p>
    <w:p w14:paraId="1463F4B6" w14:textId="19497561" w:rsidR="003C2385" w:rsidRPr="00380FB1" w:rsidRDefault="003C2385" w:rsidP="003C2385">
      <w:pPr>
        <w:pStyle w:val="affff8"/>
        <w:ind w:firstLine="567"/>
        <w:jc w:val="both"/>
      </w:pPr>
      <w:r w:rsidRPr="00380FB1">
        <w:lastRenderedPageBreak/>
        <w:t xml:space="preserve">Постановление Главного государственного санитарного врача Российской Федерации от 25 сентября 2007 года № 74 </w:t>
      </w:r>
      <w:r w:rsidR="00305366" w:rsidRPr="00380FB1">
        <w:t>«</w:t>
      </w:r>
      <w:r w:rsidRPr="00380FB1">
        <w:t xml:space="preserve">О введении в действие новой редакции санитарно-эпидемиологических правил и нормативов СанПиН 2.2.1/2.1.1.1200-03 </w:t>
      </w:r>
      <w:r w:rsidR="00305366" w:rsidRPr="00380FB1">
        <w:t>«</w:t>
      </w:r>
      <w:r w:rsidRPr="00380FB1">
        <w:t>Санитарно-защитные зоны и санитарная кла</w:t>
      </w:r>
      <w:r w:rsidRPr="00380FB1">
        <w:t>с</w:t>
      </w:r>
      <w:r w:rsidRPr="00380FB1">
        <w:t>сификация предприятий, сооружений и иных объектов</w:t>
      </w:r>
      <w:r w:rsidR="00305366" w:rsidRPr="00380FB1">
        <w:t>»</w:t>
      </w:r>
      <w:r w:rsidRPr="00380FB1">
        <w:t>;</w:t>
      </w:r>
    </w:p>
    <w:p w14:paraId="59AF9520" w14:textId="57CBB844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Постановление Главного государственного санитарного врача Российской Федерации от 17 мая 2001 года № 14 </w:t>
      </w:r>
      <w:r w:rsidR="00305366" w:rsidRPr="00380FB1">
        <w:t>«</w:t>
      </w:r>
      <w:r w:rsidRPr="00380FB1">
        <w:t>О введении в действие санитарных правил</w:t>
      </w:r>
      <w:r w:rsidR="00305366" w:rsidRPr="00380FB1">
        <w:t>»</w:t>
      </w:r>
      <w:r w:rsidRPr="00380FB1">
        <w:t xml:space="preserve"> (вместе с </w:t>
      </w:r>
      <w:r w:rsidR="00305366" w:rsidRPr="00380FB1">
        <w:t>«</w:t>
      </w:r>
      <w:r w:rsidRPr="00380FB1">
        <w:t>СанПиН 2.1.6.1032-01. 2.1.6. Атмосферный воздух и воздух закрытых помещений, санитарная охрана воздуха. Гигиен</w:t>
      </w:r>
      <w:r w:rsidRPr="00380FB1">
        <w:t>и</w:t>
      </w:r>
      <w:r w:rsidRPr="00380FB1">
        <w:t>ческие требования к обеспечению качества атмосферного воздуха населенных мест. Санитарно-эпидемиологические правила и нормативы</w:t>
      </w:r>
      <w:r w:rsidR="00305366" w:rsidRPr="00380FB1">
        <w:t>»</w:t>
      </w:r>
      <w:r w:rsidRPr="00380FB1">
        <w:t>);</w:t>
      </w:r>
    </w:p>
    <w:p w14:paraId="3FF8D081" w14:textId="2FB5A4BE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Постановление Главного государственного санитарного врача Российской Федерации от 9 июня 2003 года № 135 </w:t>
      </w:r>
      <w:r w:rsidR="00305366" w:rsidRPr="00380FB1">
        <w:t>«</w:t>
      </w:r>
      <w:r w:rsidRPr="00380FB1">
        <w:t>О введении в действие Санитарных правил и нормативов - СанПиН 2.1.8./2.2.4.1383-03</w:t>
      </w:r>
      <w:r w:rsidR="00305366" w:rsidRPr="00380FB1">
        <w:t>»</w:t>
      </w:r>
      <w:r w:rsidRPr="00380FB1">
        <w:t xml:space="preserve"> (вместе с </w:t>
      </w:r>
      <w:r w:rsidR="00305366" w:rsidRPr="00380FB1">
        <w:t>«</w:t>
      </w:r>
      <w:r w:rsidRPr="00380FB1">
        <w:t>СанПиН 2.1.8/2.2.4.1383-03. 2.1.8. Физические факторы окружа</w:t>
      </w:r>
      <w:r w:rsidRPr="00380FB1">
        <w:t>ю</w:t>
      </w:r>
      <w:r w:rsidRPr="00380FB1">
        <w:t>щей природной среды. 2.2.4. Физические факторы производственной среды. Гигиенические треб</w:t>
      </w:r>
      <w:r w:rsidRPr="00380FB1">
        <w:t>о</w:t>
      </w:r>
      <w:r w:rsidRPr="00380FB1">
        <w:t>вания к размещению и эксплуатации передающих радиотехнических объектов. Санитарно-эпидемиологические правила и нормативы</w:t>
      </w:r>
      <w:r w:rsidR="00305366" w:rsidRPr="00380FB1">
        <w:t>»</w:t>
      </w:r>
      <w:r w:rsidRPr="00380FB1">
        <w:t>, утв. Главным государственным санитарным врачом Российской Федерации 9 июня 2003 года);</w:t>
      </w:r>
    </w:p>
    <w:p w14:paraId="4763C393" w14:textId="4593D789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Постановление Главного государственного санитарного врача Российской Федерации от 13 марта 2003 года № 18 </w:t>
      </w:r>
      <w:r w:rsidR="00305366" w:rsidRPr="00380FB1">
        <w:t>«</w:t>
      </w:r>
      <w:r w:rsidRPr="00380FB1">
        <w:t>О введении в действие Санитарных правил и нормативов СанПиН 2.1.8/2.2.4.1190-03</w:t>
      </w:r>
      <w:r w:rsidR="00305366" w:rsidRPr="00380FB1">
        <w:t>»</w:t>
      </w:r>
      <w:r w:rsidRPr="00380FB1">
        <w:t xml:space="preserve"> (вместе с </w:t>
      </w:r>
      <w:r w:rsidR="00305366" w:rsidRPr="00380FB1">
        <w:t>«</w:t>
      </w:r>
      <w:r w:rsidRPr="00380FB1">
        <w:t>СанПиН 2.1.8/2.2.4.1190-03. 2.1.8. Физические факторы окружа</w:t>
      </w:r>
      <w:r w:rsidRPr="00380FB1">
        <w:t>ю</w:t>
      </w:r>
      <w:r w:rsidRPr="00380FB1">
        <w:t>щей природной среды. 2.2.4. Физические факторы производственной среды. Гигиенические треб</w:t>
      </w:r>
      <w:r w:rsidRPr="00380FB1">
        <w:t>о</w:t>
      </w:r>
      <w:r w:rsidRPr="00380FB1">
        <w:t>вания к размещению и эксплуатации средств сухопутной подвижной радиосвязи. Санитарно-эпидемиологические правила и нормативы</w:t>
      </w:r>
      <w:r w:rsidR="00305366" w:rsidRPr="00380FB1">
        <w:t>»</w:t>
      </w:r>
      <w:r w:rsidRPr="00380FB1">
        <w:t>);</w:t>
      </w:r>
    </w:p>
    <w:p w14:paraId="5952A8A8" w14:textId="1C7D1D49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Постановление Главного государственного санитарного врача Российской Федерации от 30.05.2001 № 16 </w:t>
      </w:r>
      <w:r w:rsidR="00305366" w:rsidRPr="00380FB1">
        <w:t>«</w:t>
      </w:r>
      <w:r w:rsidRPr="00380FB1">
        <w:t>О введении в действие санитарных правил</w:t>
      </w:r>
      <w:r w:rsidR="00305366" w:rsidRPr="00380FB1">
        <w:t>»</w:t>
      </w:r>
      <w:r w:rsidRPr="00380FB1">
        <w:t xml:space="preserve"> (вместе с </w:t>
      </w:r>
      <w:r w:rsidR="00305366" w:rsidRPr="00380FB1">
        <w:t>«</w:t>
      </w:r>
      <w:r w:rsidRPr="00380FB1">
        <w:t>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</w:t>
      </w:r>
      <w:r w:rsidR="00305366" w:rsidRPr="00380FB1">
        <w:t>»</w:t>
      </w:r>
      <w:r w:rsidRPr="00380FB1">
        <w:t>).</w:t>
      </w:r>
    </w:p>
    <w:p w14:paraId="531D0F18" w14:textId="77777777" w:rsidR="003C2385" w:rsidRPr="00380FB1" w:rsidRDefault="003C2385" w:rsidP="003C2385">
      <w:pPr>
        <w:pStyle w:val="affff8"/>
        <w:spacing w:before="120" w:after="120"/>
        <w:jc w:val="center"/>
        <w:rPr>
          <w:b/>
        </w:rPr>
      </w:pPr>
      <w:r w:rsidRPr="00380FB1">
        <w:rPr>
          <w:b/>
        </w:rPr>
        <w:t>Государственные стандарты (ГОСТ):</w:t>
      </w:r>
    </w:p>
    <w:p w14:paraId="1CD8F24C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ГОСТ Р 52498-2005 Национальный стандарт Российской Федерации Социальное обслужив</w:t>
      </w:r>
      <w:r w:rsidRPr="00380FB1">
        <w:t>а</w:t>
      </w:r>
      <w:r w:rsidRPr="00380FB1">
        <w:t>ние населения. Классификация учреждений социального обслуживания, утвержденный и введе</w:t>
      </w:r>
      <w:r w:rsidRPr="00380FB1">
        <w:t>н</w:t>
      </w:r>
      <w:r w:rsidRPr="00380FB1">
        <w:t>ный в действие приказом Федерального агентства по техническому регулированию и метрологии от 30 декабря 2005 года № 535-ст;</w:t>
      </w:r>
    </w:p>
    <w:p w14:paraId="49D41AA3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ГОСТ 30772-2001. Межгосударственный стандарт. Ресурсосбережение. Обращение с отх</w:t>
      </w:r>
      <w:r w:rsidRPr="00380FB1">
        <w:t>о</w:t>
      </w:r>
      <w:r w:rsidRPr="00380FB1">
        <w:t>дами. Термины и определения, введенный в действие постановлением Госстандарта России от 28 декабря 2001 года № 607-ст;</w:t>
      </w:r>
    </w:p>
    <w:p w14:paraId="690EAE90" w14:textId="77777777" w:rsidR="003C2385" w:rsidRPr="00380FB1" w:rsidRDefault="003C2385" w:rsidP="003C2385">
      <w:pPr>
        <w:pStyle w:val="affff8"/>
        <w:ind w:firstLine="567"/>
        <w:jc w:val="both"/>
      </w:pPr>
      <w:r w:rsidRPr="00380FB1">
        <w:t>ГОСТ Р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</w:t>
      </w:r>
      <w:r w:rsidRPr="00380FB1">
        <w:t>с</w:t>
      </w:r>
      <w:r w:rsidRPr="00380FB1">
        <w:t>тории и культуры. Общие требования, утвержденный и введенный в действие приказом Фед</w:t>
      </w:r>
      <w:r w:rsidRPr="00380FB1">
        <w:t>е</w:t>
      </w:r>
      <w:r w:rsidRPr="00380FB1">
        <w:t>рального агентства по техническому регулированию и метрологии от 28 августа 2013 года №</w:t>
      </w:r>
      <w:r w:rsidR="00971365" w:rsidRPr="00380FB1">
        <w:t> </w:t>
      </w:r>
      <w:r w:rsidRPr="00380FB1">
        <w:t>593-ст.</w:t>
      </w:r>
    </w:p>
    <w:p w14:paraId="734BB1DC" w14:textId="77777777" w:rsidR="003C2385" w:rsidRPr="00380FB1" w:rsidRDefault="003C2385" w:rsidP="003C2385">
      <w:pPr>
        <w:pStyle w:val="affff8"/>
        <w:spacing w:before="120" w:after="120"/>
        <w:jc w:val="center"/>
        <w:rPr>
          <w:b/>
        </w:rPr>
      </w:pPr>
      <w:r w:rsidRPr="00380FB1">
        <w:rPr>
          <w:b/>
        </w:rPr>
        <w:t>Санитарные нормы (СН):</w:t>
      </w:r>
    </w:p>
    <w:p w14:paraId="39F3462D" w14:textId="05602195" w:rsidR="003C2385" w:rsidRPr="00380FB1" w:rsidRDefault="003C2385" w:rsidP="003C2385">
      <w:pPr>
        <w:pStyle w:val="affff8"/>
        <w:ind w:firstLine="567"/>
        <w:jc w:val="both"/>
      </w:pPr>
      <w:r w:rsidRPr="00380FB1">
        <w:t xml:space="preserve">СН 2.2.4/2.1.8.562-96 </w:t>
      </w:r>
      <w:r w:rsidR="00305366" w:rsidRPr="00380FB1">
        <w:t>«</w:t>
      </w:r>
      <w:r w:rsidRPr="00380FB1">
        <w:t>Шум на рабочих местах, в помещениях жилых, общественных зданий и на территории жилой застройки. Санитарные нормы</w:t>
      </w:r>
      <w:r w:rsidR="00305366" w:rsidRPr="00380FB1">
        <w:t>»</w:t>
      </w:r>
      <w:r w:rsidRPr="00380FB1">
        <w:t>, утвержденный постановлением Го</w:t>
      </w:r>
      <w:r w:rsidRPr="00380FB1">
        <w:t>с</w:t>
      </w:r>
      <w:r w:rsidRPr="00380FB1">
        <w:t>комсанэпиднадзора России от 31 октября 1996 года № 36.</w:t>
      </w:r>
    </w:p>
    <w:p w14:paraId="44D7EC90" w14:textId="77777777" w:rsidR="003C2385" w:rsidRPr="00380FB1" w:rsidRDefault="003C2385" w:rsidP="003C2385">
      <w:pPr>
        <w:pStyle w:val="affff8"/>
        <w:spacing w:before="120" w:after="120"/>
        <w:jc w:val="center"/>
        <w:rPr>
          <w:b/>
        </w:rPr>
      </w:pPr>
      <w:r w:rsidRPr="00380FB1">
        <w:rPr>
          <w:b/>
        </w:rPr>
        <w:t>Руководящие документы системы нормативных документов в строительстве (РДС):</w:t>
      </w:r>
    </w:p>
    <w:p w14:paraId="2A9B1D57" w14:textId="77777777" w:rsidR="003C2385" w:rsidRDefault="003C2385" w:rsidP="00971365">
      <w:pPr>
        <w:spacing w:after="200"/>
        <w:ind w:firstLine="567"/>
        <w:jc w:val="both"/>
      </w:pPr>
      <w:r w:rsidRPr="00380FB1">
        <w:t>РДС 35-201-99. Порядок реализации требований доступности для инвалидов к объектам с</w:t>
      </w:r>
      <w:r w:rsidRPr="00380FB1">
        <w:t>о</w:t>
      </w:r>
      <w:r w:rsidRPr="00380FB1">
        <w:t>циальной инфраструктуры, утвержденный постановлением Госстроя России и Минтруда России от 22 декабря 1999 года № 74/51.</w:t>
      </w:r>
    </w:p>
    <w:sectPr w:rsidR="003C2385" w:rsidSect="00EE7757">
      <w:headerReference w:type="default" r:id="rId10"/>
      <w:footerReference w:type="default" r:id="rId11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A7035" w14:textId="77777777" w:rsidR="00E53422" w:rsidRDefault="00E53422" w:rsidP="00D463E3">
      <w:r>
        <w:separator/>
      </w:r>
    </w:p>
  </w:endnote>
  <w:endnote w:type="continuationSeparator" w:id="0">
    <w:p w14:paraId="2288A848" w14:textId="77777777" w:rsidR="00E53422" w:rsidRDefault="00E53422" w:rsidP="00D4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New Tai Lue">
    <w:altName w:val="Times New Roman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31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532E" w14:textId="1B34CFD4" w:rsidR="0001423D" w:rsidRPr="00D463E3" w:rsidRDefault="0001423D" w:rsidP="00D463E3">
    <w:pPr>
      <w:pStyle w:val="af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Материалы по обоснованию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61D49" w:rsidRPr="00E61D49">
      <w:rPr>
        <w:rFonts w:asciiTheme="majorHAnsi" w:hAnsiTheme="majorHAnsi"/>
        <w:noProof/>
      </w:rPr>
      <w:t>54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4AFD" w14:textId="77777777" w:rsidR="00E53422" w:rsidRDefault="00E53422" w:rsidP="00D463E3">
      <w:r>
        <w:separator/>
      </w:r>
    </w:p>
  </w:footnote>
  <w:footnote w:type="continuationSeparator" w:id="0">
    <w:p w14:paraId="6A7C6207" w14:textId="77777777" w:rsidR="00E53422" w:rsidRDefault="00E53422" w:rsidP="00D4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01423D" w14:paraId="20B90CBB" w14:textId="77777777" w:rsidTr="00312E85">
      <w:tc>
        <w:tcPr>
          <w:tcW w:w="10632" w:type="dxa"/>
        </w:tcPr>
        <w:p w14:paraId="3346D1D7" w14:textId="77777777" w:rsidR="0001423D" w:rsidRPr="00FB1156" w:rsidRDefault="0001423D" w:rsidP="00312E85">
          <w:pPr>
            <w:jc w:val="center"/>
            <w:rPr>
              <w:rFonts w:cs="Times New Roman"/>
              <w:b/>
              <w:sz w:val="20"/>
              <w:szCs w:val="20"/>
            </w:rPr>
          </w:pPr>
          <w:r w:rsidRPr="00FB1156">
            <w:rPr>
              <w:b/>
            </w:rPr>
            <w:t>МЕСТНЫЕ НОРМАТИВЫ ГРАДОСТРОИТЕЛЬНОГО ПРОЕКТИРОВАНИЯ</w:t>
          </w:r>
        </w:p>
        <w:p w14:paraId="3EECE279" w14:textId="0F4CBBEC" w:rsidR="0001423D" w:rsidRPr="00A21B56" w:rsidRDefault="0001423D" w:rsidP="00C2572D">
          <w:pPr>
            <w:jc w:val="center"/>
            <w:rPr>
              <w:rFonts w:cs="Times New Roman"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Городского округа город Кулебаки</w:t>
          </w:r>
          <w:r w:rsidRPr="00A21B56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Нижегородской области</w:t>
          </w:r>
        </w:p>
      </w:tc>
    </w:tr>
  </w:tbl>
  <w:p w14:paraId="762A346D" w14:textId="77777777" w:rsidR="0001423D" w:rsidRPr="00EA050A" w:rsidRDefault="0001423D">
    <w:pPr>
      <w:pStyle w:val="af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224C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0"/>
        </w:tabs>
        <w:ind w:left="393" w:hanging="39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2160"/>
      </w:pPr>
    </w:lvl>
  </w:abstractNum>
  <w:abstractNum w:abstractNumId="2">
    <w:nsid w:val="0000003C"/>
    <w:multiLevelType w:val="multilevel"/>
    <w:tmpl w:val="1D602F8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6" w:hanging="40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3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70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5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8" w:hanging="1800"/>
      </w:pPr>
    </w:lvl>
  </w:abstractNum>
  <w:abstractNum w:abstractNumId="4">
    <w:nsid w:val="03DA6887"/>
    <w:multiLevelType w:val="hybridMultilevel"/>
    <w:tmpl w:val="BE101FDC"/>
    <w:lvl w:ilvl="0" w:tplc="08C4A7C2">
      <w:start w:val="1"/>
      <w:numFmt w:val="bullet"/>
      <w:lvlText w:val="-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0FCE"/>
    <w:multiLevelType w:val="hybridMultilevel"/>
    <w:tmpl w:val="284A0EA8"/>
    <w:lvl w:ilvl="0" w:tplc="E30284E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D34D0"/>
    <w:multiLevelType w:val="hybridMultilevel"/>
    <w:tmpl w:val="4B627524"/>
    <w:lvl w:ilvl="0" w:tplc="02665BA8">
      <w:start w:val="2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E3191"/>
    <w:multiLevelType w:val="hybridMultilevel"/>
    <w:tmpl w:val="AF5CF02A"/>
    <w:lvl w:ilvl="0" w:tplc="C164B8C6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E70CE"/>
    <w:multiLevelType w:val="multilevel"/>
    <w:tmpl w:val="51F8E61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9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11BC1859"/>
    <w:multiLevelType w:val="hybridMultilevel"/>
    <w:tmpl w:val="9500BEAA"/>
    <w:lvl w:ilvl="0" w:tplc="08C4A7C2">
      <w:start w:val="1"/>
      <w:numFmt w:val="bullet"/>
      <w:lvlText w:val="-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40247"/>
    <w:multiLevelType w:val="hybridMultilevel"/>
    <w:tmpl w:val="0E6A568A"/>
    <w:lvl w:ilvl="0" w:tplc="08C4A7C2">
      <w:start w:val="1"/>
      <w:numFmt w:val="bullet"/>
      <w:lvlText w:val="-"/>
      <w:lvlJc w:val="left"/>
      <w:pPr>
        <w:ind w:left="1287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C20429"/>
    <w:multiLevelType w:val="hybridMultilevel"/>
    <w:tmpl w:val="9D320D2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D3605"/>
    <w:multiLevelType w:val="hybridMultilevel"/>
    <w:tmpl w:val="5170902C"/>
    <w:lvl w:ilvl="0" w:tplc="DC347B36">
      <w:start w:val="1"/>
      <w:numFmt w:val="bullet"/>
      <w:lvlText w:val=""/>
      <w:lvlJc w:val="left"/>
      <w:pPr>
        <w:ind w:left="339" w:firstLine="2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9F0DF8"/>
    <w:multiLevelType w:val="hybridMultilevel"/>
    <w:tmpl w:val="292CD106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035B3"/>
    <w:multiLevelType w:val="hybridMultilevel"/>
    <w:tmpl w:val="8DF68536"/>
    <w:lvl w:ilvl="0" w:tplc="08C4A7C2">
      <w:start w:val="1"/>
      <w:numFmt w:val="bullet"/>
      <w:lvlText w:val="-"/>
      <w:lvlJc w:val="left"/>
      <w:pPr>
        <w:ind w:left="1287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FE72E9"/>
    <w:multiLevelType w:val="hybridMultilevel"/>
    <w:tmpl w:val="275A0772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5B225B"/>
    <w:multiLevelType w:val="hybridMultilevel"/>
    <w:tmpl w:val="8340AD5A"/>
    <w:lvl w:ilvl="0" w:tplc="C164B8C6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B1584C"/>
    <w:multiLevelType w:val="hybridMultilevel"/>
    <w:tmpl w:val="26887D9A"/>
    <w:lvl w:ilvl="0" w:tplc="08C4A7C2">
      <w:start w:val="1"/>
      <w:numFmt w:val="bullet"/>
      <w:lvlText w:val="-"/>
      <w:lvlJc w:val="left"/>
      <w:pPr>
        <w:ind w:left="1288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2C70093E"/>
    <w:multiLevelType w:val="hybridMultilevel"/>
    <w:tmpl w:val="75BAD466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CE3569"/>
    <w:multiLevelType w:val="hybridMultilevel"/>
    <w:tmpl w:val="63949CE8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DF34EE"/>
    <w:multiLevelType w:val="hybridMultilevel"/>
    <w:tmpl w:val="BD04BB88"/>
    <w:lvl w:ilvl="0" w:tplc="0419000F">
      <w:start w:val="1"/>
      <w:numFmt w:val="bullet"/>
      <w:lvlText w:val="-"/>
      <w:lvlJc w:val="left"/>
      <w:pPr>
        <w:ind w:left="9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1">
    <w:nsid w:val="3C123449"/>
    <w:multiLevelType w:val="hybridMultilevel"/>
    <w:tmpl w:val="0AE2C3C4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6E4C97"/>
    <w:multiLevelType w:val="hybridMultilevel"/>
    <w:tmpl w:val="0616EF86"/>
    <w:lvl w:ilvl="0" w:tplc="08C4A7C2">
      <w:start w:val="1"/>
      <w:numFmt w:val="bullet"/>
      <w:lvlText w:val="-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C17A6"/>
    <w:multiLevelType w:val="hybridMultilevel"/>
    <w:tmpl w:val="E6A60F38"/>
    <w:lvl w:ilvl="0" w:tplc="08C4A7C2">
      <w:start w:val="1"/>
      <w:numFmt w:val="bullet"/>
      <w:lvlText w:val="-"/>
      <w:lvlJc w:val="left"/>
      <w:pPr>
        <w:ind w:left="135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A6F44D8"/>
    <w:multiLevelType w:val="hybridMultilevel"/>
    <w:tmpl w:val="CB50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B4DDE"/>
    <w:multiLevelType w:val="hybridMultilevel"/>
    <w:tmpl w:val="026A14E0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3D4655"/>
    <w:multiLevelType w:val="hybridMultilevel"/>
    <w:tmpl w:val="F49CB61A"/>
    <w:lvl w:ilvl="0" w:tplc="E30284EE">
      <w:start w:val="1"/>
      <w:numFmt w:val="bullet"/>
      <w:lvlText w:val="­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5DA5F5F"/>
    <w:multiLevelType w:val="hybridMultilevel"/>
    <w:tmpl w:val="4B186A00"/>
    <w:lvl w:ilvl="0" w:tplc="B59488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EF9CE7F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61E925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F8AEF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6F410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6DAB4F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EE9B6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670922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90E181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844E86"/>
    <w:multiLevelType w:val="hybridMultilevel"/>
    <w:tmpl w:val="6AD26510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00823"/>
    <w:multiLevelType w:val="hybridMultilevel"/>
    <w:tmpl w:val="CE041F8E"/>
    <w:lvl w:ilvl="0" w:tplc="0419000F">
      <w:start w:val="1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0">
    <w:nsid w:val="5E802802"/>
    <w:multiLevelType w:val="hybridMultilevel"/>
    <w:tmpl w:val="00D4259E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D65B48"/>
    <w:multiLevelType w:val="hybridMultilevel"/>
    <w:tmpl w:val="38E412D0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D2F22"/>
    <w:multiLevelType w:val="hybridMultilevel"/>
    <w:tmpl w:val="B0F89792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7822DB"/>
    <w:multiLevelType w:val="hybridMultilevel"/>
    <w:tmpl w:val="B67404BA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2092C"/>
    <w:multiLevelType w:val="hybridMultilevel"/>
    <w:tmpl w:val="0E6C8E32"/>
    <w:lvl w:ilvl="0" w:tplc="08C4A7C2">
      <w:start w:val="1"/>
      <w:numFmt w:val="bullet"/>
      <w:lvlText w:val="-"/>
      <w:lvlJc w:val="left"/>
      <w:pPr>
        <w:ind w:left="1429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583317"/>
    <w:multiLevelType w:val="hybridMultilevel"/>
    <w:tmpl w:val="91784EDA"/>
    <w:lvl w:ilvl="0" w:tplc="08C4A7C2">
      <w:start w:val="1"/>
      <w:numFmt w:val="bullet"/>
      <w:lvlText w:val="-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50EAE"/>
    <w:multiLevelType w:val="hybridMultilevel"/>
    <w:tmpl w:val="9998CA9C"/>
    <w:lvl w:ilvl="0" w:tplc="C164B8C6">
      <w:start w:val="23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64E7A"/>
    <w:multiLevelType w:val="hybridMultilevel"/>
    <w:tmpl w:val="CD3AE552"/>
    <w:lvl w:ilvl="0" w:tplc="C164B8C6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035F3E"/>
    <w:multiLevelType w:val="hybridMultilevel"/>
    <w:tmpl w:val="31A4D7EC"/>
    <w:lvl w:ilvl="0" w:tplc="C164B8C6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04EA7"/>
    <w:multiLevelType w:val="hybridMultilevel"/>
    <w:tmpl w:val="36AE010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13BFE"/>
    <w:multiLevelType w:val="hybridMultilevel"/>
    <w:tmpl w:val="7DDA7850"/>
    <w:lvl w:ilvl="0" w:tplc="08C4A7C2">
      <w:start w:val="1"/>
      <w:numFmt w:val="bullet"/>
      <w:lvlText w:val="-"/>
      <w:lvlJc w:val="left"/>
      <w:pPr>
        <w:ind w:left="153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79F16DF7"/>
    <w:multiLevelType w:val="hybridMultilevel"/>
    <w:tmpl w:val="CE4AA9CC"/>
    <w:lvl w:ilvl="0" w:tplc="A030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033CA"/>
    <w:multiLevelType w:val="hybridMultilevel"/>
    <w:tmpl w:val="322659FA"/>
    <w:lvl w:ilvl="0" w:tplc="08C4A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18"/>
  </w:num>
  <w:num w:numId="5">
    <w:abstractNumId w:val="15"/>
  </w:num>
  <w:num w:numId="6">
    <w:abstractNumId w:val="12"/>
  </w:num>
  <w:num w:numId="7">
    <w:abstractNumId w:val="1"/>
  </w:num>
  <w:num w:numId="8">
    <w:abstractNumId w:val="39"/>
  </w:num>
  <w:num w:numId="9">
    <w:abstractNumId w:val="36"/>
  </w:num>
  <w:num w:numId="10">
    <w:abstractNumId w:val="6"/>
  </w:num>
  <w:num w:numId="11">
    <w:abstractNumId w:val="20"/>
  </w:num>
  <w:num w:numId="12">
    <w:abstractNumId w:val="29"/>
  </w:num>
  <w:num w:numId="13">
    <w:abstractNumId w:val="27"/>
  </w:num>
  <w:num w:numId="14">
    <w:abstractNumId w:val="41"/>
  </w:num>
  <w:num w:numId="15">
    <w:abstractNumId w:val="38"/>
  </w:num>
  <w:num w:numId="16">
    <w:abstractNumId w:val="26"/>
  </w:num>
  <w:num w:numId="17">
    <w:abstractNumId w:val="28"/>
  </w:num>
  <w:num w:numId="18">
    <w:abstractNumId w:val="30"/>
  </w:num>
  <w:num w:numId="19">
    <w:abstractNumId w:val="11"/>
  </w:num>
  <w:num w:numId="20">
    <w:abstractNumId w:val="21"/>
  </w:num>
  <w:num w:numId="21">
    <w:abstractNumId w:val="5"/>
  </w:num>
  <w:num w:numId="22">
    <w:abstractNumId w:val="7"/>
  </w:num>
  <w:num w:numId="23">
    <w:abstractNumId w:val="25"/>
  </w:num>
  <w:num w:numId="24">
    <w:abstractNumId w:val="33"/>
  </w:num>
  <w:num w:numId="25">
    <w:abstractNumId w:val="32"/>
  </w:num>
  <w:num w:numId="26">
    <w:abstractNumId w:val="19"/>
  </w:num>
  <w:num w:numId="27">
    <w:abstractNumId w:val="13"/>
  </w:num>
  <w:num w:numId="28">
    <w:abstractNumId w:val="31"/>
  </w:num>
  <w:num w:numId="29">
    <w:abstractNumId w:val="37"/>
  </w:num>
  <w:num w:numId="30">
    <w:abstractNumId w:val="16"/>
  </w:num>
  <w:num w:numId="31">
    <w:abstractNumId w:val="22"/>
  </w:num>
  <w:num w:numId="32">
    <w:abstractNumId w:val="9"/>
  </w:num>
  <w:num w:numId="33">
    <w:abstractNumId w:val="40"/>
  </w:num>
  <w:num w:numId="34">
    <w:abstractNumId w:val="4"/>
  </w:num>
  <w:num w:numId="35">
    <w:abstractNumId w:val="23"/>
  </w:num>
  <w:num w:numId="36">
    <w:abstractNumId w:val="17"/>
  </w:num>
  <w:num w:numId="37">
    <w:abstractNumId w:val="10"/>
  </w:num>
  <w:num w:numId="38">
    <w:abstractNumId w:val="14"/>
  </w:num>
  <w:num w:numId="39">
    <w:abstractNumId w:val="34"/>
  </w:num>
  <w:num w:numId="40">
    <w:abstractNumId w:val="42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14"/>
    <w:rsid w:val="00000113"/>
    <w:rsid w:val="0000035F"/>
    <w:rsid w:val="0000060C"/>
    <w:rsid w:val="00000741"/>
    <w:rsid w:val="000008CB"/>
    <w:rsid w:val="00000963"/>
    <w:rsid w:val="00000AFF"/>
    <w:rsid w:val="000010AB"/>
    <w:rsid w:val="000017E3"/>
    <w:rsid w:val="00001881"/>
    <w:rsid w:val="0000193D"/>
    <w:rsid w:val="00001B1C"/>
    <w:rsid w:val="00001D3E"/>
    <w:rsid w:val="000020BB"/>
    <w:rsid w:val="00002229"/>
    <w:rsid w:val="0000229B"/>
    <w:rsid w:val="00002435"/>
    <w:rsid w:val="00002443"/>
    <w:rsid w:val="00002890"/>
    <w:rsid w:val="0000328C"/>
    <w:rsid w:val="000037E6"/>
    <w:rsid w:val="00003DE0"/>
    <w:rsid w:val="00003DE3"/>
    <w:rsid w:val="000043ED"/>
    <w:rsid w:val="000051FB"/>
    <w:rsid w:val="000052F8"/>
    <w:rsid w:val="00005475"/>
    <w:rsid w:val="000054AD"/>
    <w:rsid w:val="00005603"/>
    <w:rsid w:val="0000562C"/>
    <w:rsid w:val="000056C1"/>
    <w:rsid w:val="000056E2"/>
    <w:rsid w:val="0000595E"/>
    <w:rsid w:val="00005FCC"/>
    <w:rsid w:val="00006077"/>
    <w:rsid w:val="000069D8"/>
    <w:rsid w:val="00006EE2"/>
    <w:rsid w:val="000073E7"/>
    <w:rsid w:val="00007BAC"/>
    <w:rsid w:val="00007CB8"/>
    <w:rsid w:val="000100D7"/>
    <w:rsid w:val="000106CD"/>
    <w:rsid w:val="00010C72"/>
    <w:rsid w:val="00010EFC"/>
    <w:rsid w:val="000112CA"/>
    <w:rsid w:val="0001135B"/>
    <w:rsid w:val="000117DD"/>
    <w:rsid w:val="00012C13"/>
    <w:rsid w:val="00012D95"/>
    <w:rsid w:val="00012EA1"/>
    <w:rsid w:val="00013927"/>
    <w:rsid w:val="0001423D"/>
    <w:rsid w:val="000144B1"/>
    <w:rsid w:val="00014BE0"/>
    <w:rsid w:val="00015943"/>
    <w:rsid w:val="0001603B"/>
    <w:rsid w:val="000161AC"/>
    <w:rsid w:val="00016262"/>
    <w:rsid w:val="0001748D"/>
    <w:rsid w:val="00017531"/>
    <w:rsid w:val="00017884"/>
    <w:rsid w:val="00020089"/>
    <w:rsid w:val="0002021A"/>
    <w:rsid w:val="00020424"/>
    <w:rsid w:val="0002045C"/>
    <w:rsid w:val="00020628"/>
    <w:rsid w:val="00020675"/>
    <w:rsid w:val="00020A5C"/>
    <w:rsid w:val="000215CE"/>
    <w:rsid w:val="0002179D"/>
    <w:rsid w:val="00021801"/>
    <w:rsid w:val="00021A6B"/>
    <w:rsid w:val="000227EA"/>
    <w:rsid w:val="0002389F"/>
    <w:rsid w:val="00023F05"/>
    <w:rsid w:val="00024C9D"/>
    <w:rsid w:val="000252A8"/>
    <w:rsid w:val="00025462"/>
    <w:rsid w:val="0002578B"/>
    <w:rsid w:val="00025972"/>
    <w:rsid w:val="00025D95"/>
    <w:rsid w:val="00025F1E"/>
    <w:rsid w:val="0002600D"/>
    <w:rsid w:val="0002697E"/>
    <w:rsid w:val="00026992"/>
    <w:rsid w:val="00026D1A"/>
    <w:rsid w:val="00027983"/>
    <w:rsid w:val="00027AB2"/>
    <w:rsid w:val="00030C34"/>
    <w:rsid w:val="0003195B"/>
    <w:rsid w:val="00032139"/>
    <w:rsid w:val="00032352"/>
    <w:rsid w:val="000331C9"/>
    <w:rsid w:val="00033298"/>
    <w:rsid w:val="000338AD"/>
    <w:rsid w:val="00033B7E"/>
    <w:rsid w:val="00033CD7"/>
    <w:rsid w:val="0003456F"/>
    <w:rsid w:val="00034718"/>
    <w:rsid w:val="0003514F"/>
    <w:rsid w:val="00035825"/>
    <w:rsid w:val="00035FCD"/>
    <w:rsid w:val="0003639A"/>
    <w:rsid w:val="00036D4D"/>
    <w:rsid w:val="00037312"/>
    <w:rsid w:val="0004040A"/>
    <w:rsid w:val="00040549"/>
    <w:rsid w:val="00042120"/>
    <w:rsid w:val="00042164"/>
    <w:rsid w:val="00042315"/>
    <w:rsid w:val="0004315C"/>
    <w:rsid w:val="000432AC"/>
    <w:rsid w:val="00043649"/>
    <w:rsid w:val="00043944"/>
    <w:rsid w:val="0004452C"/>
    <w:rsid w:val="00045B93"/>
    <w:rsid w:val="00045F0A"/>
    <w:rsid w:val="00046E68"/>
    <w:rsid w:val="00047A37"/>
    <w:rsid w:val="00047CE1"/>
    <w:rsid w:val="00047D32"/>
    <w:rsid w:val="000507C5"/>
    <w:rsid w:val="00050A92"/>
    <w:rsid w:val="00050BAA"/>
    <w:rsid w:val="0005117B"/>
    <w:rsid w:val="000511E2"/>
    <w:rsid w:val="000516D3"/>
    <w:rsid w:val="00052965"/>
    <w:rsid w:val="00053077"/>
    <w:rsid w:val="00053797"/>
    <w:rsid w:val="00053E8A"/>
    <w:rsid w:val="00054CFE"/>
    <w:rsid w:val="00054E2A"/>
    <w:rsid w:val="0005578B"/>
    <w:rsid w:val="00055F35"/>
    <w:rsid w:val="00056861"/>
    <w:rsid w:val="0005688A"/>
    <w:rsid w:val="00056A46"/>
    <w:rsid w:val="00056E43"/>
    <w:rsid w:val="00056F25"/>
    <w:rsid w:val="00057937"/>
    <w:rsid w:val="00057992"/>
    <w:rsid w:val="00057C6D"/>
    <w:rsid w:val="00060B12"/>
    <w:rsid w:val="00060BD0"/>
    <w:rsid w:val="00060CB8"/>
    <w:rsid w:val="00060D65"/>
    <w:rsid w:val="00061186"/>
    <w:rsid w:val="0006180C"/>
    <w:rsid w:val="00063507"/>
    <w:rsid w:val="000636A1"/>
    <w:rsid w:val="00063738"/>
    <w:rsid w:val="00063819"/>
    <w:rsid w:val="00063A67"/>
    <w:rsid w:val="000641CC"/>
    <w:rsid w:val="000642A8"/>
    <w:rsid w:val="00064327"/>
    <w:rsid w:val="00064482"/>
    <w:rsid w:val="000645C9"/>
    <w:rsid w:val="00064885"/>
    <w:rsid w:val="00064E2A"/>
    <w:rsid w:val="0006562A"/>
    <w:rsid w:val="00065778"/>
    <w:rsid w:val="00066C80"/>
    <w:rsid w:val="000670FE"/>
    <w:rsid w:val="00067363"/>
    <w:rsid w:val="000676A1"/>
    <w:rsid w:val="0006787C"/>
    <w:rsid w:val="00067BFB"/>
    <w:rsid w:val="00067D8A"/>
    <w:rsid w:val="00067FE9"/>
    <w:rsid w:val="00070229"/>
    <w:rsid w:val="0007107C"/>
    <w:rsid w:val="000710F9"/>
    <w:rsid w:val="00071446"/>
    <w:rsid w:val="00071802"/>
    <w:rsid w:val="00071BC5"/>
    <w:rsid w:val="00072908"/>
    <w:rsid w:val="00073166"/>
    <w:rsid w:val="0007351E"/>
    <w:rsid w:val="00073758"/>
    <w:rsid w:val="000738F4"/>
    <w:rsid w:val="00073D9E"/>
    <w:rsid w:val="00074231"/>
    <w:rsid w:val="000749E6"/>
    <w:rsid w:val="00074B8A"/>
    <w:rsid w:val="00074C85"/>
    <w:rsid w:val="00074EC1"/>
    <w:rsid w:val="00074F79"/>
    <w:rsid w:val="000755AB"/>
    <w:rsid w:val="00075811"/>
    <w:rsid w:val="0007588D"/>
    <w:rsid w:val="00076EFC"/>
    <w:rsid w:val="0007760F"/>
    <w:rsid w:val="000802A6"/>
    <w:rsid w:val="0008042A"/>
    <w:rsid w:val="00080538"/>
    <w:rsid w:val="000807F3"/>
    <w:rsid w:val="00080AB9"/>
    <w:rsid w:val="000811F7"/>
    <w:rsid w:val="00082B70"/>
    <w:rsid w:val="00083057"/>
    <w:rsid w:val="000830FB"/>
    <w:rsid w:val="000833E6"/>
    <w:rsid w:val="0008380B"/>
    <w:rsid w:val="0008389A"/>
    <w:rsid w:val="000838F9"/>
    <w:rsid w:val="00083BD2"/>
    <w:rsid w:val="00083C06"/>
    <w:rsid w:val="00084364"/>
    <w:rsid w:val="00084602"/>
    <w:rsid w:val="0008474A"/>
    <w:rsid w:val="00084DC4"/>
    <w:rsid w:val="00084F30"/>
    <w:rsid w:val="00085101"/>
    <w:rsid w:val="00085166"/>
    <w:rsid w:val="000858DA"/>
    <w:rsid w:val="0008657F"/>
    <w:rsid w:val="00086EE6"/>
    <w:rsid w:val="000872BE"/>
    <w:rsid w:val="00087543"/>
    <w:rsid w:val="000875AA"/>
    <w:rsid w:val="00087B9C"/>
    <w:rsid w:val="000903BA"/>
    <w:rsid w:val="000907B4"/>
    <w:rsid w:val="00091783"/>
    <w:rsid w:val="00091F38"/>
    <w:rsid w:val="000920BA"/>
    <w:rsid w:val="000939EA"/>
    <w:rsid w:val="00093E8C"/>
    <w:rsid w:val="0009418C"/>
    <w:rsid w:val="00094213"/>
    <w:rsid w:val="00094B0B"/>
    <w:rsid w:val="00094D19"/>
    <w:rsid w:val="00094EE8"/>
    <w:rsid w:val="000953C5"/>
    <w:rsid w:val="00095624"/>
    <w:rsid w:val="000959B6"/>
    <w:rsid w:val="00096A4D"/>
    <w:rsid w:val="00096C15"/>
    <w:rsid w:val="000974C8"/>
    <w:rsid w:val="000977A4"/>
    <w:rsid w:val="00097CCF"/>
    <w:rsid w:val="00097D79"/>
    <w:rsid w:val="000A102A"/>
    <w:rsid w:val="000A27B8"/>
    <w:rsid w:val="000A2C07"/>
    <w:rsid w:val="000A33EB"/>
    <w:rsid w:val="000A38BE"/>
    <w:rsid w:val="000A3B65"/>
    <w:rsid w:val="000A3C73"/>
    <w:rsid w:val="000A4177"/>
    <w:rsid w:val="000A4AB4"/>
    <w:rsid w:val="000A4AFE"/>
    <w:rsid w:val="000A50E5"/>
    <w:rsid w:val="000A5584"/>
    <w:rsid w:val="000A5B73"/>
    <w:rsid w:val="000A68D2"/>
    <w:rsid w:val="000A6CBE"/>
    <w:rsid w:val="000A797A"/>
    <w:rsid w:val="000B0B5D"/>
    <w:rsid w:val="000B0FBD"/>
    <w:rsid w:val="000B11AC"/>
    <w:rsid w:val="000B13E8"/>
    <w:rsid w:val="000B2FA6"/>
    <w:rsid w:val="000B3060"/>
    <w:rsid w:val="000B332C"/>
    <w:rsid w:val="000B3F42"/>
    <w:rsid w:val="000B3FDF"/>
    <w:rsid w:val="000B43AE"/>
    <w:rsid w:val="000B46D9"/>
    <w:rsid w:val="000B5395"/>
    <w:rsid w:val="000B54DE"/>
    <w:rsid w:val="000B55AE"/>
    <w:rsid w:val="000B5A88"/>
    <w:rsid w:val="000B61A2"/>
    <w:rsid w:val="000B628B"/>
    <w:rsid w:val="000B66DB"/>
    <w:rsid w:val="000B68BD"/>
    <w:rsid w:val="000B6DFE"/>
    <w:rsid w:val="000B742F"/>
    <w:rsid w:val="000B750D"/>
    <w:rsid w:val="000C0767"/>
    <w:rsid w:val="000C0D06"/>
    <w:rsid w:val="000C152C"/>
    <w:rsid w:val="000C1D0C"/>
    <w:rsid w:val="000C2190"/>
    <w:rsid w:val="000C21D8"/>
    <w:rsid w:val="000C251C"/>
    <w:rsid w:val="000C33C2"/>
    <w:rsid w:val="000C3973"/>
    <w:rsid w:val="000C40CB"/>
    <w:rsid w:val="000C513E"/>
    <w:rsid w:val="000C5979"/>
    <w:rsid w:val="000C5F26"/>
    <w:rsid w:val="000C62D3"/>
    <w:rsid w:val="000C64E6"/>
    <w:rsid w:val="000C6669"/>
    <w:rsid w:val="000C6DDC"/>
    <w:rsid w:val="000C716C"/>
    <w:rsid w:val="000C76B2"/>
    <w:rsid w:val="000C7929"/>
    <w:rsid w:val="000C7C3E"/>
    <w:rsid w:val="000D0953"/>
    <w:rsid w:val="000D0E68"/>
    <w:rsid w:val="000D10A7"/>
    <w:rsid w:val="000D1204"/>
    <w:rsid w:val="000D168D"/>
    <w:rsid w:val="000D1AD8"/>
    <w:rsid w:val="000D2581"/>
    <w:rsid w:val="000D2741"/>
    <w:rsid w:val="000D2C24"/>
    <w:rsid w:val="000D2DEB"/>
    <w:rsid w:val="000D331C"/>
    <w:rsid w:val="000D3686"/>
    <w:rsid w:val="000D3741"/>
    <w:rsid w:val="000D37D7"/>
    <w:rsid w:val="000D397C"/>
    <w:rsid w:val="000D3DB7"/>
    <w:rsid w:val="000D554B"/>
    <w:rsid w:val="000D5AEC"/>
    <w:rsid w:val="000D5C66"/>
    <w:rsid w:val="000D620D"/>
    <w:rsid w:val="000D64C8"/>
    <w:rsid w:val="000D666E"/>
    <w:rsid w:val="000D6E7B"/>
    <w:rsid w:val="000D6FAF"/>
    <w:rsid w:val="000D75F3"/>
    <w:rsid w:val="000D7733"/>
    <w:rsid w:val="000D7805"/>
    <w:rsid w:val="000D7CF4"/>
    <w:rsid w:val="000E0230"/>
    <w:rsid w:val="000E03A4"/>
    <w:rsid w:val="000E0CF5"/>
    <w:rsid w:val="000E1681"/>
    <w:rsid w:val="000E1AD7"/>
    <w:rsid w:val="000E2619"/>
    <w:rsid w:val="000E2F38"/>
    <w:rsid w:val="000E33CB"/>
    <w:rsid w:val="000E36FE"/>
    <w:rsid w:val="000E3B46"/>
    <w:rsid w:val="000E4719"/>
    <w:rsid w:val="000E5AF0"/>
    <w:rsid w:val="000E5F68"/>
    <w:rsid w:val="000E602A"/>
    <w:rsid w:val="000E641D"/>
    <w:rsid w:val="000E6A25"/>
    <w:rsid w:val="000E6B57"/>
    <w:rsid w:val="000E71CE"/>
    <w:rsid w:val="000F012B"/>
    <w:rsid w:val="000F0505"/>
    <w:rsid w:val="000F051F"/>
    <w:rsid w:val="000F0743"/>
    <w:rsid w:val="000F0948"/>
    <w:rsid w:val="000F143F"/>
    <w:rsid w:val="000F15CB"/>
    <w:rsid w:val="000F17AA"/>
    <w:rsid w:val="000F186A"/>
    <w:rsid w:val="000F1A6B"/>
    <w:rsid w:val="000F2CF4"/>
    <w:rsid w:val="000F338F"/>
    <w:rsid w:val="000F3800"/>
    <w:rsid w:val="000F3939"/>
    <w:rsid w:val="000F3C11"/>
    <w:rsid w:val="000F44A7"/>
    <w:rsid w:val="000F4ADF"/>
    <w:rsid w:val="000F5351"/>
    <w:rsid w:val="000F5BC4"/>
    <w:rsid w:val="000F5C97"/>
    <w:rsid w:val="000F611A"/>
    <w:rsid w:val="000F68B4"/>
    <w:rsid w:val="000F6BC6"/>
    <w:rsid w:val="000F6BE0"/>
    <w:rsid w:val="000F7845"/>
    <w:rsid w:val="000F7939"/>
    <w:rsid w:val="00100138"/>
    <w:rsid w:val="001003F8"/>
    <w:rsid w:val="001007D9"/>
    <w:rsid w:val="0010138D"/>
    <w:rsid w:val="001015CA"/>
    <w:rsid w:val="00101D6B"/>
    <w:rsid w:val="00101E2B"/>
    <w:rsid w:val="00102083"/>
    <w:rsid w:val="00102692"/>
    <w:rsid w:val="00102835"/>
    <w:rsid w:val="001030E0"/>
    <w:rsid w:val="00103C83"/>
    <w:rsid w:val="0010511C"/>
    <w:rsid w:val="00105ACA"/>
    <w:rsid w:val="00105CA4"/>
    <w:rsid w:val="00105E7F"/>
    <w:rsid w:val="00106782"/>
    <w:rsid w:val="00106791"/>
    <w:rsid w:val="00107204"/>
    <w:rsid w:val="00107C18"/>
    <w:rsid w:val="00110116"/>
    <w:rsid w:val="001102E1"/>
    <w:rsid w:val="00110C8F"/>
    <w:rsid w:val="001111C5"/>
    <w:rsid w:val="001116A9"/>
    <w:rsid w:val="00112795"/>
    <w:rsid w:val="00112CD3"/>
    <w:rsid w:val="001130D6"/>
    <w:rsid w:val="001131A3"/>
    <w:rsid w:val="00113277"/>
    <w:rsid w:val="00113423"/>
    <w:rsid w:val="001138BC"/>
    <w:rsid w:val="00113DA6"/>
    <w:rsid w:val="00113DD6"/>
    <w:rsid w:val="0011470F"/>
    <w:rsid w:val="00114889"/>
    <w:rsid w:val="001151A1"/>
    <w:rsid w:val="0011527B"/>
    <w:rsid w:val="00115A0E"/>
    <w:rsid w:val="00115C06"/>
    <w:rsid w:val="00115C33"/>
    <w:rsid w:val="00115DD8"/>
    <w:rsid w:val="0011639D"/>
    <w:rsid w:val="0011661A"/>
    <w:rsid w:val="00116A1A"/>
    <w:rsid w:val="00116DFD"/>
    <w:rsid w:val="0011756E"/>
    <w:rsid w:val="001177CD"/>
    <w:rsid w:val="00117827"/>
    <w:rsid w:val="00120400"/>
    <w:rsid w:val="00120644"/>
    <w:rsid w:val="00120940"/>
    <w:rsid w:val="00120CE6"/>
    <w:rsid w:val="00120E85"/>
    <w:rsid w:val="00121322"/>
    <w:rsid w:val="001215BF"/>
    <w:rsid w:val="00121913"/>
    <w:rsid w:val="00121D30"/>
    <w:rsid w:val="0012216C"/>
    <w:rsid w:val="001221CB"/>
    <w:rsid w:val="00122C49"/>
    <w:rsid w:val="00122DB4"/>
    <w:rsid w:val="00123A05"/>
    <w:rsid w:val="00123E85"/>
    <w:rsid w:val="001240C4"/>
    <w:rsid w:val="001241DF"/>
    <w:rsid w:val="00124334"/>
    <w:rsid w:val="00125170"/>
    <w:rsid w:val="001252DD"/>
    <w:rsid w:val="001257A2"/>
    <w:rsid w:val="00125865"/>
    <w:rsid w:val="00125A0B"/>
    <w:rsid w:val="00125A4D"/>
    <w:rsid w:val="001264B9"/>
    <w:rsid w:val="001265D7"/>
    <w:rsid w:val="001279AB"/>
    <w:rsid w:val="00127DF1"/>
    <w:rsid w:val="00130B56"/>
    <w:rsid w:val="00131107"/>
    <w:rsid w:val="00131322"/>
    <w:rsid w:val="0013192D"/>
    <w:rsid w:val="00132216"/>
    <w:rsid w:val="00132426"/>
    <w:rsid w:val="00132547"/>
    <w:rsid w:val="00132A0B"/>
    <w:rsid w:val="00132FC1"/>
    <w:rsid w:val="001331A4"/>
    <w:rsid w:val="00134208"/>
    <w:rsid w:val="001344BC"/>
    <w:rsid w:val="00134557"/>
    <w:rsid w:val="00134683"/>
    <w:rsid w:val="00134A53"/>
    <w:rsid w:val="00134F65"/>
    <w:rsid w:val="001358DB"/>
    <w:rsid w:val="001358E8"/>
    <w:rsid w:val="00135A62"/>
    <w:rsid w:val="00135E90"/>
    <w:rsid w:val="001362BD"/>
    <w:rsid w:val="001365E3"/>
    <w:rsid w:val="00136D56"/>
    <w:rsid w:val="001376DB"/>
    <w:rsid w:val="001402C8"/>
    <w:rsid w:val="00141808"/>
    <w:rsid w:val="00142042"/>
    <w:rsid w:val="0014206F"/>
    <w:rsid w:val="00142426"/>
    <w:rsid w:val="0014335C"/>
    <w:rsid w:val="001433B5"/>
    <w:rsid w:val="00143790"/>
    <w:rsid w:val="00143E25"/>
    <w:rsid w:val="001445B3"/>
    <w:rsid w:val="00145ABF"/>
    <w:rsid w:val="00145BF8"/>
    <w:rsid w:val="0014618F"/>
    <w:rsid w:val="00146589"/>
    <w:rsid w:val="00146DCD"/>
    <w:rsid w:val="00147416"/>
    <w:rsid w:val="00147595"/>
    <w:rsid w:val="00147CE9"/>
    <w:rsid w:val="00147ED0"/>
    <w:rsid w:val="001504F1"/>
    <w:rsid w:val="001508BE"/>
    <w:rsid w:val="001508F6"/>
    <w:rsid w:val="00150BAC"/>
    <w:rsid w:val="0015201F"/>
    <w:rsid w:val="0015284D"/>
    <w:rsid w:val="001538BB"/>
    <w:rsid w:val="00153BDD"/>
    <w:rsid w:val="00153C72"/>
    <w:rsid w:val="0015510A"/>
    <w:rsid w:val="00155517"/>
    <w:rsid w:val="001556C3"/>
    <w:rsid w:val="001558A1"/>
    <w:rsid w:val="001558EB"/>
    <w:rsid w:val="0015599F"/>
    <w:rsid w:val="001560EF"/>
    <w:rsid w:val="00156D6A"/>
    <w:rsid w:val="0015706D"/>
    <w:rsid w:val="00157829"/>
    <w:rsid w:val="00157B6F"/>
    <w:rsid w:val="001606FC"/>
    <w:rsid w:val="00160E31"/>
    <w:rsid w:val="001612B9"/>
    <w:rsid w:val="00161E2D"/>
    <w:rsid w:val="00162B12"/>
    <w:rsid w:val="00162DB0"/>
    <w:rsid w:val="00162EAF"/>
    <w:rsid w:val="00162F25"/>
    <w:rsid w:val="00163111"/>
    <w:rsid w:val="00163523"/>
    <w:rsid w:val="0016355B"/>
    <w:rsid w:val="00163C19"/>
    <w:rsid w:val="001642A7"/>
    <w:rsid w:val="00164B0B"/>
    <w:rsid w:val="0016527D"/>
    <w:rsid w:val="00165447"/>
    <w:rsid w:val="00165485"/>
    <w:rsid w:val="0016597C"/>
    <w:rsid w:val="00165F4E"/>
    <w:rsid w:val="001665B7"/>
    <w:rsid w:val="001666B0"/>
    <w:rsid w:val="001666F1"/>
    <w:rsid w:val="001677A1"/>
    <w:rsid w:val="00170008"/>
    <w:rsid w:val="0017066B"/>
    <w:rsid w:val="00171E3B"/>
    <w:rsid w:val="00171F26"/>
    <w:rsid w:val="00172691"/>
    <w:rsid w:val="001727E1"/>
    <w:rsid w:val="001728E0"/>
    <w:rsid w:val="00172AB3"/>
    <w:rsid w:val="00172E1F"/>
    <w:rsid w:val="00172FD7"/>
    <w:rsid w:val="001743B1"/>
    <w:rsid w:val="00174B71"/>
    <w:rsid w:val="00174E10"/>
    <w:rsid w:val="00174EEB"/>
    <w:rsid w:val="00175215"/>
    <w:rsid w:val="001753EA"/>
    <w:rsid w:val="00175A2A"/>
    <w:rsid w:val="00176215"/>
    <w:rsid w:val="001764FA"/>
    <w:rsid w:val="00176B2D"/>
    <w:rsid w:val="00176ECE"/>
    <w:rsid w:val="00176F74"/>
    <w:rsid w:val="00177713"/>
    <w:rsid w:val="00177FC9"/>
    <w:rsid w:val="00177FD5"/>
    <w:rsid w:val="001800AC"/>
    <w:rsid w:val="00180EFC"/>
    <w:rsid w:val="00181088"/>
    <w:rsid w:val="001810E8"/>
    <w:rsid w:val="0018113D"/>
    <w:rsid w:val="001815B2"/>
    <w:rsid w:val="001818CA"/>
    <w:rsid w:val="001819AC"/>
    <w:rsid w:val="00181BC3"/>
    <w:rsid w:val="00181DEE"/>
    <w:rsid w:val="00182991"/>
    <w:rsid w:val="00182A07"/>
    <w:rsid w:val="001833C0"/>
    <w:rsid w:val="00183842"/>
    <w:rsid w:val="00183C40"/>
    <w:rsid w:val="00183C49"/>
    <w:rsid w:val="00183D22"/>
    <w:rsid w:val="00183E57"/>
    <w:rsid w:val="001847AA"/>
    <w:rsid w:val="00185923"/>
    <w:rsid w:val="00185F48"/>
    <w:rsid w:val="00186934"/>
    <w:rsid w:val="001874B6"/>
    <w:rsid w:val="001876CB"/>
    <w:rsid w:val="00187940"/>
    <w:rsid w:val="00187B3D"/>
    <w:rsid w:val="0019016B"/>
    <w:rsid w:val="00190E15"/>
    <w:rsid w:val="00190E4E"/>
    <w:rsid w:val="0019330F"/>
    <w:rsid w:val="00193E5F"/>
    <w:rsid w:val="001942AC"/>
    <w:rsid w:val="001949A5"/>
    <w:rsid w:val="00194DEC"/>
    <w:rsid w:val="001951AF"/>
    <w:rsid w:val="00195234"/>
    <w:rsid w:val="00195E08"/>
    <w:rsid w:val="0019642D"/>
    <w:rsid w:val="001967C1"/>
    <w:rsid w:val="00196A18"/>
    <w:rsid w:val="00196E02"/>
    <w:rsid w:val="00197952"/>
    <w:rsid w:val="00197E79"/>
    <w:rsid w:val="00197FF7"/>
    <w:rsid w:val="001A01EA"/>
    <w:rsid w:val="001A03C4"/>
    <w:rsid w:val="001A0861"/>
    <w:rsid w:val="001A0C71"/>
    <w:rsid w:val="001A15F7"/>
    <w:rsid w:val="001A1D8D"/>
    <w:rsid w:val="001A2278"/>
    <w:rsid w:val="001A27C4"/>
    <w:rsid w:val="001A2ACB"/>
    <w:rsid w:val="001A33E4"/>
    <w:rsid w:val="001A34A9"/>
    <w:rsid w:val="001A38ED"/>
    <w:rsid w:val="001A3C5E"/>
    <w:rsid w:val="001A3E0B"/>
    <w:rsid w:val="001A47A5"/>
    <w:rsid w:val="001A532B"/>
    <w:rsid w:val="001A5691"/>
    <w:rsid w:val="001A59BC"/>
    <w:rsid w:val="001A5C3D"/>
    <w:rsid w:val="001A6078"/>
    <w:rsid w:val="001A628E"/>
    <w:rsid w:val="001A62FA"/>
    <w:rsid w:val="001A685C"/>
    <w:rsid w:val="001A70F7"/>
    <w:rsid w:val="001A78AC"/>
    <w:rsid w:val="001A7DCD"/>
    <w:rsid w:val="001B001F"/>
    <w:rsid w:val="001B04B1"/>
    <w:rsid w:val="001B0D66"/>
    <w:rsid w:val="001B11D2"/>
    <w:rsid w:val="001B1626"/>
    <w:rsid w:val="001B1925"/>
    <w:rsid w:val="001B1EAA"/>
    <w:rsid w:val="001B26BC"/>
    <w:rsid w:val="001B3C5D"/>
    <w:rsid w:val="001B3D43"/>
    <w:rsid w:val="001B4A35"/>
    <w:rsid w:val="001B4A42"/>
    <w:rsid w:val="001B5BCE"/>
    <w:rsid w:val="001B5D1A"/>
    <w:rsid w:val="001B5D7C"/>
    <w:rsid w:val="001B6028"/>
    <w:rsid w:val="001B6638"/>
    <w:rsid w:val="001B6A95"/>
    <w:rsid w:val="001B6BEC"/>
    <w:rsid w:val="001B7248"/>
    <w:rsid w:val="001B7B04"/>
    <w:rsid w:val="001C01DD"/>
    <w:rsid w:val="001C04C6"/>
    <w:rsid w:val="001C0668"/>
    <w:rsid w:val="001C0746"/>
    <w:rsid w:val="001C0CA6"/>
    <w:rsid w:val="001C1BE7"/>
    <w:rsid w:val="001C1F2B"/>
    <w:rsid w:val="001C27B4"/>
    <w:rsid w:val="001C2887"/>
    <w:rsid w:val="001C3078"/>
    <w:rsid w:val="001C3AEC"/>
    <w:rsid w:val="001C4008"/>
    <w:rsid w:val="001C414D"/>
    <w:rsid w:val="001C4463"/>
    <w:rsid w:val="001C630B"/>
    <w:rsid w:val="001C67D6"/>
    <w:rsid w:val="001C6D13"/>
    <w:rsid w:val="001C6F8C"/>
    <w:rsid w:val="001C720D"/>
    <w:rsid w:val="001C7AD6"/>
    <w:rsid w:val="001C7D66"/>
    <w:rsid w:val="001C7E47"/>
    <w:rsid w:val="001D08AE"/>
    <w:rsid w:val="001D0C3C"/>
    <w:rsid w:val="001D127D"/>
    <w:rsid w:val="001D14E6"/>
    <w:rsid w:val="001D176C"/>
    <w:rsid w:val="001D185B"/>
    <w:rsid w:val="001D18B3"/>
    <w:rsid w:val="001D2032"/>
    <w:rsid w:val="001D2099"/>
    <w:rsid w:val="001D2FAA"/>
    <w:rsid w:val="001D3234"/>
    <w:rsid w:val="001D4351"/>
    <w:rsid w:val="001D4E69"/>
    <w:rsid w:val="001D59AD"/>
    <w:rsid w:val="001D5BB1"/>
    <w:rsid w:val="001D5CA2"/>
    <w:rsid w:val="001D64A8"/>
    <w:rsid w:val="001D6A0D"/>
    <w:rsid w:val="001D7284"/>
    <w:rsid w:val="001E014D"/>
    <w:rsid w:val="001E08A6"/>
    <w:rsid w:val="001E17E0"/>
    <w:rsid w:val="001E19A0"/>
    <w:rsid w:val="001E1A1D"/>
    <w:rsid w:val="001E1AEC"/>
    <w:rsid w:val="001E1F8F"/>
    <w:rsid w:val="001E2412"/>
    <w:rsid w:val="001E243D"/>
    <w:rsid w:val="001E2BB6"/>
    <w:rsid w:val="001E2F45"/>
    <w:rsid w:val="001E340D"/>
    <w:rsid w:val="001E3425"/>
    <w:rsid w:val="001E3744"/>
    <w:rsid w:val="001E3771"/>
    <w:rsid w:val="001E3C60"/>
    <w:rsid w:val="001E3E2F"/>
    <w:rsid w:val="001E4E99"/>
    <w:rsid w:val="001E5740"/>
    <w:rsid w:val="001E5BDC"/>
    <w:rsid w:val="001E605F"/>
    <w:rsid w:val="001E64D2"/>
    <w:rsid w:val="001E71AE"/>
    <w:rsid w:val="001E7810"/>
    <w:rsid w:val="001E7C63"/>
    <w:rsid w:val="001F0177"/>
    <w:rsid w:val="001F0AAD"/>
    <w:rsid w:val="001F1A24"/>
    <w:rsid w:val="001F1C7B"/>
    <w:rsid w:val="001F23A6"/>
    <w:rsid w:val="001F2FE6"/>
    <w:rsid w:val="001F304B"/>
    <w:rsid w:val="001F374B"/>
    <w:rsid w:val="001F4043"/>
    <w:rsid w:val="001F4480"/>
    <w:rsid w:val="001F44F4"/>
    <w:rsid w:val="001F47F2"/>
    <w:rsid w:val="001F4C23"/>
    <w:rsid w:val="001F519E"/>
    <w:rsid w:val="001F556E"/>
    <w:rsid w:val="001F58B1"/>
    <w:rsid w:val="001F5E6A"/>
    <w:rsid w:val="001F634B"/>
    <w:rsid w:val="001F66FB"/>
    <w:rsid w:val="001F67BD"/>
    <w:rsid w:val="001F6D24"/>
    <w:rsid w:val="001F6D27"/>
    <w:rsid w:val="001F7AC3"/>
    <w:rsid w:val="0020000F"/>
    <w:rsid w:val="00200DE8"/>
    <w:rsid w:val="00201246"/>
    <w:rsid w:val="00201AF3"/>
    <w:rsid w:val="00201B68"/>
    <w:rsid w:val="00201C17"/>
    <w:rsid w:val="0020259D"/>
    <w:rsid w:val="00202D01"/>
    <w:rsid w:val="00202ED2"/>
    <w:rsid w:val="00203443"/>
    <w:rsid w:val="002039EF"/>
    <w:rsid w:val="00203EBC"/>
    <w:rsid w:val="002043A5"/>
    <w:rsid w:val="00204594"/>
    <w:rsid w:val="00204ECB"/>
    <w:rsid w:val="00205E80"/>
    <w:rsid w:val="00206C42"/>
    <w:rsid w:val="00207FB2"/>
    <w:rsid w:val="00210155"/>
    <w:rsid w:val="0021060C"/>
    <w:rsid w:val="00210A86"/>
    <w:rsid w:val="00210B92"/>
    <w:rsid w:val="00210D81"/>
    <w:rsid w:val="00211B38"/>
    <w:rsid w:val="00211EDD"/>
    <w:rsid w:val="002120FE"/>
    <w:rsid w:val="002123F3"/>
    <w:rsid w:val="00212497"/>
    <w:rsid w:val="00212B2D"/>
    <w:rsid w:val="00213073"/>
    <w:rsid w:val="00213526"/>
    <w:rsid w:val="00213BC9"/>
    <w:rsid w:val="00213D35"/>
    <w:rsid w:val="0021466B"/>
    <w:rsid w:val="00214E89"/>
    <w:rsid w:val="00215F99"/>
    <w:rsid w:val="00216774"/>
    <w:rsid w:val="00216E62"/>
    <w:rsid w:val="00216FA4"/>
    <w:rsid w:val="00216FCD"/>
    <w:rsid w:val="002171B1"/>
    <w:rsid w:val="00217C9B"/>
    <w:rsid w:val="00217E04"/>
    <w:rsid w:val="00217FDA"/>
    <w:rsid w:val="002202B7"/>
    <w:rsid w:val="002206F1"/>
    <w:rsid w:val="00220987"/>
    <w:rsid w:val="00221199"/>
    <w:rsid w:val="00221FD2"/>
    <w:rsid w:val="002223E3"/>
    <w:rsid w:val="00222AA2"/>
    <w:rsid w:val="00222D17"/>
    <w:rsid w:val="00222D41"/>
    <w:rsid w:val="002235BA"/>
    <w:rsid w:val="00224C03"/>
    <w:rsid w:val="00224DF0"/>
    <w:rsid w:val="00225770"/>
    <w:rsid w:val="00225F66"/>
    <w:rsid w:val="00226533"/>
    <w:rsid w:val="002265C7"/>
    <w:rsid w:val="00227BBC"/>
    <w:rsid w:val="002305F2"/>
    <w:rsid w:val="00232993"/>
    <w:rsid w:val="002330B4"/>
    <w:rsid w:val="002331D3"/>
    <w:rsid w:val="00233600"/>
    <w:rsid w:val="00233B28"/>
    <w:rsid w:val="002345E7"/>
    <w:rsid w:val="00234A7F"/>
    <w:rsid w:val="00234FC2"/>
    <w:rsid w:val="0023545F"/>
    <w:rsid w:val="00235523"/>
    <w:rsid w:val="0023555C"/>
    <w:rsid w:val="00235670"/>
    <w:rsid w:val="00236322"/>
    <w:rsid w:val="00236A17"/>
    <w:rsid w:val="00236B1E"/>
    <w:rsid w:val="00236C68"/>
    <w:rsid w:val="00237026"/>
    <w:rsid w:val="002374FB"/>
    <w:rsid w:val="0023755C"/>
    <w:rsid w:val="00237582"/>
    <w:rsid w:val="00237982"/>
    <w:rsid w:val="00240313"/>
    <w:rsid w:val="00241B27"/>
    <w:rsid w:val="00241C4D"/>
    <w:rsid w:val="00242A00"/>
    <w:rsid w:val="00242DA5"/>
    <w:rsid w:val="002432E9"/>
    <w:rsid w:val="00243CA1"/>
    <w:rsid w:val="00244660"/>
    <w:rsid w:val="002446D9"/>
    <w:rsid w:val="0024548E"/>
    <w:rsid w:val="0024558F"/>
    <w:rsid w:val="002459AD"/>
    <w:rsid w:val="00245DB8"/>
    <w:rsid w:val="00245DC4"/>
    <w:rsid w:val="0024650A"/>
    <w:rsid w:val="00246515"/>
    <w:rsid w:val="0024686C"/>
    <w:rsid w:val="00246F1B"/>
    <w:rsid w:val="002472EE"/>
    <w:rsid w:val="00247B03"/>
    <w:rsid w:val="002508D3"/>
    <w:rsid w:val="00250928"/>
    <w:rsid w:val="00250FF8"/>
    <w:rsid w:val="0025162B"/>
    <w:rsid w:val="00251D60"/>
    <w:rsid w:val="002525B0"/>
    <w:rsid w:val="00252D1E"/>
    <w:rsid w:val="00253123"/>
    <w:rsid w:val="002531A1"/>
    <w:rsid w:val="00253CEF"/>
    <w:rsid w:val="002543C9"/>
    <w:rsid w:val="00254686"/>
    <w:rsid w:val="00254B67"/>
    <w:rsid w:val="00254DCE"/>
    <w:rsid w:val="0025516B"/>
    <w:rsid w:val="002551E5"/>
    <w:rsid w:val="00255995"/>
    <w:rsid w:val="002564E6"/>
    <w:rsid w:val="002569C8"/>
    <w:rsid w:val="00257815"/>
    <w:rsid w:val="0025794F"/>
    <w:rsid w:val="00260359"/>
    <w:rsid w:val="00260BE9"/>
    <w:rsid w:val="00261C6B"/>
    <w:rsid w:val="00262597"/>
    <w:rsid w:val="002626D5"/>
    <w:rsid w:val="002632CB"/>
    <w:rsid w:val="002634D7"/>
    <w:rsid w:val="00263873"/>
    <w:rsid w:val="00263924"/>
    <w:rsid w:val="002644F6"/>
    <w:rsid w:val="00264609"/>
    <w:rsid w:val="00264F56"/>
    <w:rsid w:val="002656F1"/>
    <w:rsid w:val="00265B70"/>
    <w:rsid w:val="00265F24"/>
    <w:rsid w:val="00265F25"/>
    <w:rsid w:val="00265F9B"/>
    <w:rsid w:val="00266119"/>
    <w:rsid w:val="002663A3"/>
    <w:rsid w:val="00266690"/>
    <w:rsid w:val="00266B61"/>
    <w:rsid w:val="00266E98"/>
    <w:rsid w:val="002670FF"/>
    <w:rsid w:val="0026786D"/>
    <w:rsid w:val="0027010D"/>
    <w:rsid w:val="00270395"/>
    <w:rsid w:val="00270737"/>
    <w:rsid w:val="002708AE"/>
    <w:rsid w:val="00270DB6"/>
    <w:rsid w:val="00271B43"/>
    <w:rsid w:val="002726BD"/>
    <w:rsid w:val="00272C32"/>
    <w:rsid w:val="00272CEA"/>
    <w:rsid w:val="00273B24"/>
    <w:rsid w:val="00274049"/>
    <w:rsid w:val="00274210"/>
    <w:rsid w:val="00274ED6"/>
    <w:rsid w:val="00275094"/>
    <w:rsid w:val="00275289"/>
    <w:rsid w:val="00275C61"/>
    <w:rsid w:val="00275CFB"/>
    <w:rsid w:val="00275D9C"/>
    <w:rsid w:val="00275DC5"/>
    <w:rsid w:val="00275E1C"/>
    <w:rsid w:val="002762A4"/>
    <w:rsid w:val="0027656E"/>
    <w:rsid w:val="0027697F"/>
    <w:rsid w:val="00277185"/>
    <w:rsid w:val="0027724D"/>
    <w:rsid w:val="002775DB"/>
    <w:rsid w:val="0028008C"/>
    <w:rsid w:val="002806A7"/>
    <w:rsid w:val="00280ACD"/>
    <w:rsid w:val="0028119E"/>
    <w:rsid w:val="00281220"/>
    <w:rsid w:val="00281E59"/>
    <w:rsid w:val="002825FE"/>
    <w:rsid w:val="00283277"/>
    <w:rsid w:val="00283A6E"/>
    <w:rsid w:val="00283B25"/>
    <w:rsid w:val="00283E71"/>
    <w:rsid w:val="002840B7"/>
    <w:rsid w:val="002845DF"/>
    <w:rsid w:val="002846B6"/>
    <w:rsid w:val="00285280"/>
    <w:rsid w:val="00285301"/>
    <w:rsid w:val="0028589E"/>
    <w:rsid w:val="00285F8F"/>
    <w:rsid w:val="002860DD"/>
    <w:rsid w:val="002862FC"/>
    <w:rsid w:val="002863F7"/>
    <w:rsid w:val="002867A3"/>
    <w:rsid w:val="002867A9"/>
    <w:rsid w:val="00286837"/>
    <w:rsid w:val="00286E20"/>
    <w:rsid w:val="00287072"/>
    <w:rsid w:val="0028722F"/>
    <w:rsid w:val="0029017F"/>
    <w:rsid w:val="00290D9E"/>
    <w:rsid w:val="00290F57"/>
    <w:rsid w:val="00291007"/>
    <w:rsid w:val="00291049"/>
    <w:rsid w:val="002913D7"/>
    <w:rsid w:val="0029183D"/>
    <w:rsid w:val="00291F31"/>
    <w:rsid w:val="00292FCC"/>
    <w:rsid w:val="002930CC"/>
    <w:rsid w:val="0029347B"/>
    <w:rsid w:val="00293E7E"/>
    <w:rsid w:val="00294290"/>
    <w:rsid w:val="00294B6C"/>
    <w:rsid w:val="00294CC1"/>
    <w:rsid w:val="00295271"/>
    <w:rsid w:val="00295420"/>
    <w:rsid w:val="00295B0C"/>
    <w:rsid w:val="00295CE7"/>
    <w:rsid w:val="0029605C"/>
    <w:rsid w:val="00296338"/>
    <w:rsid w:val="00296649"/>
    <w:rsid w:val="002967C8"/>
    <w:rsid w:val="00296832"/>
    <w:rsid w:val="0029686F"/>
    <w:rsid w:val="00296D3D"/>
    <w:rsid w:val="00296E56"/>
    <w:rsid w:val="00296F90"/>
    <w:rsid w:val="00297503"/>
    <w:rsid w:val="00297BDF"/>
    <w:rsid w:val="002A06B4"/>
    <w:rsid w:val="002A0F07"/>
    <w:rsid w:val="002A101F"/>
    <w:rsid w:val="002A15C6"/>
    <w:rsid w:val="002A1A22"/>
    <w:rsid w:val="002A208C"/>
    <w:rsid w:val="002A21F2"/>
    <w:rsid w:val="002A2480"/>
    <w:rsid w:val="002A2546"/>
    <w:rsid w:val="002A259C"/>
    <w:rsid w:val="002A2F8C"/>
    <w:rsid w:val="002A33BF"/>
    <w:rsid w:val="002A3BCC"/>
    <w:rsid w:val="002A3CF6"/>
    <w:rsid w:val="002A4A68"/>
    <w:rsid w:val="002A4A6B"/>
    <w:rsid w:val="002A61D1"/>
    <w:rsid w:val="002A6231"/>
    <w:rsid w:val="002A6E3E"/>
    <w:rsid w:val="002A7B1B"/>
    <w:rsid w:val="002B004B"/>
    <w:rsid w:val="002B009D"/>
    <w:rsid w:val="002B0FCF"/>
    <w:rsid w:val="002B1BEE"/>
    <w:rsid w:val="002B1DDB"/>
    <w:rsid w:val="002B2C03"/>
    <w:rsid w:val="002B32FB"/>
    <w:rsid w:val="002B34C5"/>
    <w:rsid w:val="002B4833"/>
    <w:rsid w:val="002B4C6F"/>
    <w:rsid w:val="002B51B1"/>
    <w:rsid w:val="002B523F"/>
    <w:rsid w:val="002B5277"/>
    <w:rsid w:val="002B5329"/>
    <w:rsid w:val="002B5DC0"/>
    <w:rsid w:val="002B6594"/>
    <w:rsid w:val="002B6ABB"/>
    <w:rsid w:val="002B76D0"/>
    <w:rsid w:val="002B777B"/>
    <w:rsid w:val="002B795A"/>
    <w:rsid w:val="002C0867"/>
    <w:rsid w:val="002C0CE6"/>
    <w:rsid w:val="002C0ED0"/>
    <w:rsid w:val="002C1780"/>
    <w:rsid w:val="002C19C5"/>
    <w:rsid w:val="002C19E4"/>
    <w:rsid w:val="002C25E0"/>
    <w:rsid w:val="002C28C1"/>
    <w:rsid w:val="002C3864"/>
    <w:rsid w:val="002C46EF"/>
    <w:rsid w:val="002C4944"/>
    <w:rsid w:val="002C4FC1"/>
    <w:rsid w:val="002C52E8"/>
    <w:rsid w:val="002C583A"/>
    <w:rsid w:val="002C5A53"/>
    <w:rsid w:val="002C64A1"/>
    <w:rsid w:val="002C7CF4"/>
    <w:rsid w:val="002C7DA0"/>
    <w:rsid w:val="002D0175"/>
    <w:rsid w:val="002D01A8"/>
    <w:rsid w:val="002D0299"/>
    <w:rsid w:val="002D09DA"/>
    <w:rsid w:val="002D0AB4"/>
    <w:rsid w:val="002D0C11"/>
    <w:rsid w:val="002D0D3A"/>
    <w:rsid w:val="002D10AB"/>
    <w:rsid w:val="002D2383"/>
    <w:rsid w:val="002D2420"/>
    <w:rsid w:val="002D25A9"/>
    <w:rsid w:val="002D2EFC"/>
    <w:rsid w:val="002D2F8D"/>
    <w:rsid w:val="002D393E"/>
    <w:rsid w:val="002D39E7"/>
    <w:rsid w:val="002D3D20"/>
    <w:rsid w:val="002D48C5"/>
    <w:rsid w:val="002D4A81"/>
    <w:rsid w:val="002D51FE"/>
    <w:rsid w:val="002D5210"/>
    <w:rsid w:val="002D54D7"/>
    <w:rsid w:val="002D5E4E"/>
    <w:rsid w:val="002D6C87"/>
    <w:rsid w:val="002E05AF"/>
    <w:rsid w:val="002E11AE"/>
    <w:rsid w:val="002E1B92"/>
    <w:rsid w:val="002E1DDC"/>
    <w:rsid w:val="002E2133"/>
    <w:rsid w:val="002E2165"/>
    <w:rsid w:val="002E22B4"/>
    <w:rsid w:val="002E2A08"/>
    <w:rsid w:val="002E2AD5"/>
    <w:rsid w:val="002E2E3D"/>
    <w:rsid w:val="002E31E4"/>
    <w:rsid w:val="002E4DAB"/>
    <w:rsid w:val="002E5A92"/>
    <w:rsid w:val="002E5B18"/>
    <w:rsid w:val="002E64E5"/>
    <w:rsid w:val="002E6934"/>
    <w:rsid w:val="002E76C3"/>
    <w:rsid w:val="002E799D"/>
    <w:rsid w:val="002E7AF7"/>
    <w:rsid w:val="002E7D8F"/>
    <w:rsid w:val="002E7E11"/>
    <w:rsid w:val="002F0807"/>
    <w:rsid w:val="002F0CED"/>
    <w:rsid w:val="002F0F50"/>
    <w:rsid w:val="002F0FEE"/>
    <w:rsid w:val="002F11CB"/>
    <w:rsid w:val="002F2945"/>
    <w:rsid w:val="002F2DC2"/>
    <w:rsid w:val="002F2E81"/>
    <w:rsid w:val="002F3B4C"/>
    <w:rsid w:val="002F405B"/>
    <w:rsid w:val="002F4317"/>
    <w:rsid w:val="002F4A1D"/>
    <w:rsid w:val="002F4B7F"/>
    <w:rsid w:val="002F50DB"/>
    <w:rsid w:val="002F5DE7"/>
    <w:rsid w:val="002F6DEC"/>
    <w:rsid w:val="003000A6"/>
    <w:rsid w:val="003005A8"/>
    <w:rsid w:val="00301426"/>
    <w:rsid w:val="00301F42"/>
    <w:rsid w:val="0030331D"/>
    <w:rsid w:val="00303C7C"/>
    <w:rsid w:val="003041F9"/>
    <w:rsid w:val="00304B35"/>
    <w:rsid w:val="00304E54"/>
    <w:rsid w:val="00305366"/>
    <w:rsid w:val="003059F9"/>
    <w:rsid w:val="00305FB3"/>
    <w:rsid w:val="00306529"/>
    <w:rsid w:val="00306D8C"/>
    <w:rsid w:val="00306E6F"/>
    <w:rsid w:val="0030724F"/>
    <w:rsid w:val="00307257"/>
    <w:rsid w:val="0030764B"/>
    <w:rsid w:val="003079D7"/>
    <w:rsid w:val="003103BC"/>
    <w:rsid w:val="003109BB"/>
    <w:rsid w:val="00310BF4"/>
    <w:rsid w:val="003110B1"/>
    <w:rsid w:val="00312194"/>
    <w:rsid w:val="00312729"/>
    <w:rsid w:val="00312E85"/>
    <w:rsid w:val="00313315"/>
    <w:rsid w:val="003137D6"/>
    <w:rsid w:val="00313B14"/>
    <w:rsid w:val="00313DEF"/>
    <w:rsid w:val="00313FD4"/>
    <w:rsid w:val="003151A7"/>
    <w:rsid w:val="00315631"/>
    <w:rsid w:val="00315750"/>
    <w:rsid w:val="00315A76"/>
    <w:rsid w:val="00315C4B"/>
    <w:rsid w:val="00315E69"/>
    <w:rsid w:val="00315F08"/>
    <w:rsid w:val="0031605D"/>
    <w:rsid w:val="003160FC"/>
    <w:rsid w:val="003174EB"/>
    <w:rsid w:val="0031755C"/>
    <w:rsid w:val="0031762F"/>
    <w:rsid w:val="00317A42"/>
    <w:rsid w:val="00317BAE"/>
    <w:rsid w:val="00317C96"/>
    <w:rsid w:val="00320A00"/>
    <w:rsid w:val="00321367"/>
    <w:rsid w:val="00321776"/>
    <w:rsid w:val="003231F5"/>
    <w:rsid w:val="003232C7"/>
    <w:rsid w:val="00324076"/>
    <w:rsid w:val="00324B0E"/>
    <w:rsid w:val="003251DF"/>
    <w:rsid w:val="00326159"/>
    <w:rsid w:val="00326930"/>
    <w:rsid w:val="00326E28"/>
    <w:rsid w:val="00327A0E"/>
    <w:rsid w:val="00327BE2"/>
    <w:rsid w:val="00327CAE"/>
    <w:rsid w:val="00330A54"/>
    <w:rsid w:val="00330CA2"/>
    <w:rsid w:val="0033130B"/>
    <w:rsid w:val="00331579"/>
    <w:rsid w:val="003318C2"/>
    <w:rsid w:val="00331939"/>
    <w:rsid w:val="00332031"/>
    <w:rsid w:val="00332A4A"/>
    <w:rsid w:val="003342E4"/>
    <w:rsid w:val="003343EB"/>
    <w:rsid w:val="0033445A"/>
    <w:rsid w:val="00334B9C"/>
    <w:rsid w:val="00335385"/>
    <w:rsid w:val="00335715"/>
    <w:rsid w:val="00335F27"/>
    <w:rsid w:val="0033622F"/>
    <w:rsid w:val="003363EF"/>
    <w:rsid w:val="00336807"/>
    <w:rsid w:val="00336A38"/>
    <w:rsid w:val="00336FAA"/>
    <w:rsid w:val="003374BA"/>
    <w:rsid w:val="00340A73"/>
    <w:rsid w:val="0034106C"/>
    <w:rsid w:val="00342105"/>
    <w:rsid w:val="00342329"/>
    <w:rsid w:val="00342485"/>
    <w:rsid w:val="00342B79"/>
    <w:rsid w:val="00342EA1"/>
    <w:rsid w:val="003435AB"/>
    <w:rsid w:val="00343BE3"/>
    <w:rsid w:val="00343DB6"/>
    <w:rsid w:val="00343F45"/>
    <w:rsid w:val="003446E4"/>
    <w:rsid w:val="003448A0"/>
    <w:rsid w:val="003455CD"/>
    <w:rsid w:val="00345FE4"/>
    <w:rsid w:val="003460F2"/>
    <w:rsid w:val="0034628D"/>
    <w:rsid w:val="00346EEF"/>
    <w:rsid w:val="00346FED"/>
    <w:rsid w:val="003472AE"/>
    <w:rsid w:val="003477CA"/>
    <w:rsid w:val="00347B12"/>
    <w:rsid w:val="00347C4D"/>
    <w:rsid w:val="00350017"/>
    <w:rsid w:val="003501B5"/>
    <w:rsid w:val="0035073C"/>
    <w:rsid w:val="003507BF"/>
    <w:rsid w:val="00350A97"/>
    <w:rsid w:val="00350E6A"/>
    <w:rsid w:val="00350EC2"/>
    <w:rsid w:val="00350FAC"/>
    <w:rsid w:val="003514FD"/>
    <w:rsid w:val="00351A45"/>
    <w:rsid w:val="00351B6B"/>
    <w:rsid w:val="00351BBF"/>
    <w:rsid w:val="003520DC"/>
    <w:rsid w:val="0035253F"/>
    <w:rsid w:val="0035275F"/>
    <w:rsid w:val="00352A4D"/>
    <w:rsid w:val="003531BE"/>
    <w:rsid w:val="003531C1"/>
    <w:rsid w:val="003539E9"/>
    <w:rsid w:val="00353DE6"/>
    <w:rsid w:val="00353ECE"/>
    <w:rsid w:val="00354426"/>
    <w:rsid w:val="00354E07"/>
    <w:rsid w:val="00354EDC"/>
    <w:rsid w:val="00355E14"/>
    <w:rsid w:val="003564E9"/>
    <w:rsid w:val="0035696B"/>
    <w:rsid w:val="00356E9A"/>
    <w:rsid w:val="00357D5E"/>
    <w:rsid w:val="00360590"/>
    <w:rsid w:val="00360D5A"/>
    <w:rsid w:val="00361455"/>
    <w:rsid w:val="00361512"/>
    <w:rsid w:val="003616AD"/>
    <w:rsid w:val="003623D1"/>
    <w:rsid w:val="00362A42"/>
    <w:rsid w:val="00363E0D"/>
    <w:rsid w:val="00364281"/>
    <w:rsid w:val="00364A47"/>
    <w:rsid w:val="00364B16"/>
    <w:rsid w:val="00364B63"/>
    <w:rsid w:val="00364FDD"/>
    <w:rsid w:val="00365096"/>
    <w:rsid w:val="00365350"/>
    <w:rsid w:val="00365813"/>
    <w:rsid w:val="0036599D"/>
    <w:rsid w:val="00365AFC"/>
    <w:rsid w:val="00366165"/>
    <w:rsid w:val="00366BDC"/>
    <w:rsid w:val="00366FFB"/>
    <w:rsid w:val="0036732F"/>
    <w:rsid w:val="003678C3"/>
    <w:rsid w:val="003703E0"/>
    <w:rsid w:val="00370868"/>
    <w:rsid w:val="00370EE0"/>
    <w:rsid w:val="003713E3"/>
    <w:rsid w:val="0037174F"/>
    <w:rsid w:val="003719C6"/>
    <w:rsid w:val="00371EF2"/>
    <w:rsid w:val="00372AAE"/>
    <w:rsid w:val="00372C6F"/>
    <w:rsid w:val="00372D2F"/>
    <w:rsid w:val="00373663"/>
    <w:rsid w:val="00373705"/>
    <w:rsid w:val="003738ED"/>
    <w:rsid w:val="0037390C"/>
    <w:rsid w:val="00373A73"/>
    <w:rsid w:val="00373AD1"/>
    <w:rsid w:val="00373AE8"/>
    <w:rsid w:val="00373C96"/>
    <w:rsid w:val="00373E56"/>
    <w:rsid w:val="003743DC"/>
    <w:rsid w:val="00374E8A"/>
    <w:rsid w:val="00375099"/>
    <w:rsid w:val="00375C38"/>
    <w:rsid w:val="00375EEE"/>
    <w:rsid w:val="003760CC"/>
    <w:rsid w:val="0037615E"/>
    <w:rsid w:val="0037616F"/>
    <w:rsid w:val="00377221"/>
    <w:rsid w:val="003779FC"/>
    <w:rsid w:val="00377B2A"/>
    <w:rsid w:val="00377D70"/>
    <w:rsid w:val="00380014"/>
    <w:rsid w:val="00380084"/>
    <w:rsid w:val="00380104"/>
    <w:rsid w:val="003802F0"/>
    <w:rsid w:val="003804C0"/>
    <w:rsid w:val="003808C0"/>
    <w:rsid w:val="00380A93"/>
    <w:rsid w:val="00380C32"/>
    <w:rsid w:val="00380C6B"/>
    <w:rsid w:val="00380EA1"/>
    <w:rsid w:val="00380FB1"/>
    <w:rsid w:val="00381244"/>
    <w:rsid w:val="003820CF"/>
    <w:rsid w:val="00382C24"/>
    <w:rsid w:val="00382F80"/>
    <w:rsid w:val="003830A7"/>
    <w:rsid w:val="00383508"/>
    <w:rsid w:val="00383D50"/>
    <w:rsid w:val="00383DB0"/>
    <w:rsid w:val="0038476F"/>
    <w:rsid w:val="00384C2A"/>
    <w:rsid w:val="00384FE9"/>
    <w:rsid w:val="00385C3F"/>
    <w:rsid w:val="003869C4"/>
    <w:rsid w:val="00386AB7"/>
    <w:rsid w:val="00386C2C"/>
    <w:rsid w:val="00386E30"/>
    <w:rsid w:val="003873F9"/>
    <w:rsid w:val="00387CA8"/>
    <w:rsid w:val="003906ED"/>
    <w:rsid w:val="003908AF"/>
    <w:rsid w:val="00390D46"/>
    <w:rsid w:val="00391E4D"/>
    <w:rsid w:val="003921FB"/>
    <w:rsid w:val="00393642"/>
    <w:rsid w:val="00393A88"/>
    <w:rsid w:val="00393F1C"/>
    <w:rsid w:val="003940EA"/>
    <w:rsid w:val="00394A0D"/>
    <w:rsid w:val="00394D80"/>
    <w:rsid w:val="003950BA"/>
    <w:rsid w:val="00395257"/>
    <w:rsid w:val="00395528"/>
    <w:rsid w:val="003959BC"/>
    <w:rsid w:val="00395A92"/>
    <w:rsid w:val="003964C4"/>
    <w:rsid w:val="00396F13"/>
    <w:rsid w:val="003976C4"/>
    <w:rsid w:val="003A05B1"/>
    <w:rsid w:val="003A07CE"/>
    <w:rsid w:val="003A0BE5"/>
    <w:rsid w:val="003A1156"/>
    <w:rsid w:val="003A1234"/>
    <w:rsid w:val="003A2544"/>
    <w:rsid w:val="003A25E5"/>
    <w:rsid w:val="003A2712"/>
    <w:rsid w:val="003A2D02"/>
    <w:rsid w:val="003A2E44"/>
    <w:rsid w:val="003A34E7"/>
    <w:rsid w:val="003A3BB5"/>
    <w:rsid w:val="003A3E8C"/>
    <w:rsid w:val="003A3E91"/>
    <w:rsid w:val="003A42CF"/>
    <w:rsid w:val="003A4C0E"/>
    <w:rsid w:val="003A50E6"/>
    <w:rsid w:val="003A537C"/>
    <w:rsid w:val="003A5427"/>
    <w:rsid w:val="003A590E"/>
    <w:rsid w:val="003A6405"/>
    <w:rsid w:val="003A648F"/>
    <w:rsid w:val="003A6F41"/>
    <w:rsid w:val="003A7043"/>
    <w:rsid w:val="003A7D3C"/>
    <w:rsid w:val="003B0ACD"/>
    <w:rsid w:val="003B0AF3"/>
    <w:rsid w:val="003B0B28"/>
    <w:rsid w:val="003B0F3A"/>
    <w:rsid w:val="003B22D9"/>
    <w:rsid w:val="003B30F3"/>
    <w:rsid w:val="003B320E"/>
    <w:rsid w:val="003B3AD3"/>
    <w:rsid w:val="003B3BD6"/>
    <w:rsid w:val="003B40C1"/>
    <w:rsid w:val="003B472E"/>
    <w:rsid w:val="003B48D3"/>
    <w:rsid w:val="003B4FDF"/>
    <w:rsid w:val="003B504F"/>
    <w:rsid w:val="003B5CB1"/>
    <w:rsid w:val="003B6A36"/>
    <w:rsid w:val="003B6EB7"/>
    <w:rsid w:val="003B7179"/>
    <w:rsid w:val="003B754E"/>
    <w:rsid w:val="003B7706"/>
    <w:rsid w:val="003C0304"/>
    <w:rsid w:val="003C059E"/>
    <w:rsid w:val="003C0C25"/>
    <w:rsid w:val="003C0E32"/>
    <w:rsid w:val="003C1B54"/>
    <w:rsid w:val="003C1E77"/>
    <w:rsid w:val="003C21CF"/>
    <w:rsid w:val="003C228B"/>
    <w:rsid w:val="003C2385"/>
    <w:rsid w:val="003C26D2"/>
    <w:rsid w:val="003C2DE4"/>
    <w:rsid w:val="003C30E0"/>
    <w:rsid w:val="003C3720"/>
    <w:rsid w:val="003C3A13"/>
    <w:rsid w:val="003C4096"/>
    <w:rsid w:val="003C54E6"/>
    <w:rsid w:val="003C5AF9"/>
    <w:rsid w:val="003C5F30"/>
    <w:rsid w:val="003C61B2"/>
    <w:rsid w:val="003C62D8"/>
    <w:rsid w:val="003C6402"/>
    <w:rsid w:val="003C694C"/>
    <w:rsid w:val="003C6BA6"/>
    <w:rsid w:val="003C6BE9"/>
    <w:rsid w:val="003C76C0"/>
    <w:rsid w:val="003C7C31"/>
    <w:rsid w:val="003D084F"/>
    <w:rsid w:val="003D08BF"/>
    <w:rsid w:val="003D0E11"/>
    <w:rsid w:val="003D18CA"/>
    <w:rsid w:val="003D24B4"/>
    <w:rsid w:val="003D2717"/>
    <w:rsid w:val="003D289E"/>
    <w:rsid w:val="003D2C18"/>
    <w:rsid w:val="003D3B5E"/>
    <w:rsid w:val="003D3C19"/>
    <w:rsid w:val="003D3DE4"/>
    <w:rsid w:val="003D3FD4"/>
    <w:rsid w:val="003D484A"/>
    <w:rsid w:val="003D48A1"/>
    <w:rsid w:val="003D5283"/>
    <w:rsid w:val="003D52D0"/>
    <w:rsid w:val="003D541D"/>
    <w:rsid w:val="003D5FE9"/>
    <w:rsid w:val="003D6124"/>
    <w:rsid w:val="003D63A7"/>
    <w:rsid w:val="003D6977"/>
    <w:rsid w:val="003D6B78"/>
    <w:rsid w:val="003D7674"/>
    <w:rsid w:val="003D7B03"/>
    <w:rsid w:val="003D7E33"/>
    <w:rsid w:val="003E0EDB"/>
    <w:rsid w:val="003E1017"/>
    <w:rsid w:val="003E11EE"/>
    <w:rsid w:val="003E183F"/>
    <w:rsid w:val="003E1B26"/>
    <w:rsid w:val="003E1C4D"/>
    <w:rsid w:val="003E223C"/>
    <w:rsid w:val="003E2B57"/>
    <w:rsid w:val="003E32FC"/>
    <w:rsid w:val="003E3678"/>
    <w:rsid w:val="003E3875"/>
    <w:rsid w:val="003E39CD"/>
    <w:rsid w:val="003E3AA9"/>
    <w:rsid w:val="003E3FD3"/>
    <w:rsid w:val="003E4083"/>
    <w:rsid w:val="003E4321"/>
    <w:rsid w:val="003E4E08"/>
    <w:rsid w:val="003E5651"/>
    <w:rsid w:val="003E5C66"/>
    <w:rsid w:val="003E5FE7"/>
    <w:rsid w:val="003E6671"/>
    <w:rsid w:val="003E6AD6"/>
    <w:rsid w:val="003E6E3B"/>
    <w:rsid w:val="003E711A"/>
    <w:rsid w:val="003E73E8"/>
    <w:rsid w:val="003E7495"/>
    <w:rsid w:val="003E7A32"/>
    <w:rsid w:val="003F0069"/>
    <w:rsid w:val="003F015B"/>
    <w:rsid w:val="003F082D"/>
    <w:rsid w:val="003F1525"/>
    <w:rsid w:val="003F17DA"/>
    <w:rsid w:val="003F1FD4"/>
    <w:rsid w:val="003F2028"/>
    <w:rsid w:val="003F2241"/>
    <w:rsid w:val="003F3A23"/>
    <w:rsid w:val="003F3F4F"/>
    <w:rsid w:val="003F42B6"/>
    <w:rsid w:val="003F4328"/>
    <w:rsid w:val="003F4731"/>
    <w:rsid w:val="003F5761"/>
    <w:rsid w:val="003F5B00"/>
    <w:rsid w:val="003F643F"/>
    <w:rsid w:val="003F6515"/>
    <w:rsid w:val="003F661E"/>
    <w:rsid w:val="003F6B93"/>
    <w:rsid w:val="003F7000"/>
    <w:rsid w:val="003F72A2"/>
    <w:rsid w:val="00400BAF"/>
    <w:rsid w:val="00400FEA"/>
    <w:rsid w:val="00401298"/>
    <w:rsid w:val="00401897"/>
    <w:rsid w:val="00401C68"/>
    <w:rsid w:val="00401CD6"/>
    <w:rsid w:val="00401FB0"/>
    <w:rsid w:val="00402D60"/>
    <w:rsid w:val="00403508"/>
    <w:rsid w:val="00404ED6"/>
    <w:rsid w:val="004054D2"/>
    <w:rsid w:val="004056FC"/>
    <w:rsid w:val="0040709E"/>
    <w:rsid w:val="004071F6"/>
    <w:rsid w:val="00407AF0"/>
    <w:rsid w:val="00407E5C"/>
    <w:rsid w:val="0041016C"/>
    <w:rsid w:val="0041035F"/>
    <w:rsid w:val="00410408"/>
    <w:rsid w:val="004105D0"/>
    <w:rsid w:val="004107E7"/>
    <w:rsid w:val="00410F3E"/>
    <w:rsid w:val="0041114B"/>
    <w:rsid w:val="00411D25"/>
    <w:rsid w:val="004120D6"/>
    <w:rsid w:val="00412836"/>
    <w:rsid w:val="0041358F"/>
    <w:rsid w:val="00413873"/>
    <w:rsid w:val="00413890"/>
    <w:rsid w:val="004138E4"/>
    <w:rsid w:val="0041399B"/>
    <w:rsid w:val="00414828"/>
    <w:rsid w:val="00414C9A"/>
    <w:rsid w:val="0041532B"/>
    <w:rsid w:val="00415D2B"/>
    <w:rsid w:val="004161DA"/>
    <w:rsid w:val="0041656D"/>
    <w:rsid w:val="00416A67"/>
    <w:rsid w:val="00416E48"/>
    <w:rsid w:val="00417198"/>
    <w:rsid w:val="00417516"/>
    <w:rsid w:val="00417BF3"/>
    <w:rsid w:val="00417CA0"/>
    <w:rsid w:val="00417CF2"/>
    <w:rsid w:val="004204D3"/>
    <w:rsid w:val="004208CD"/>
    <w:rsid w:val="00420ABE"/>
    <w:rsid w:val="00420FBC"/>
    <w:rsid w:val="00421115"/>
    <w:rsid w:val="00421330"/>
    <w:rsid w:val="004215C6"/>
    <w:rsid w:val="004218EB"/>
    <w:rsid w:val="00422268"/>
    <w:rsid w:val="00422362"/>
    <w:rsid w:val="0042280C"/>
    <w:rsid w:val="00423514"/>
    <w:rsid w:val="00423E40"/>
    <w:rsid w:val="00424364"/>
    <w:rsid w:val="00424A5F"/>
    <w:rsid w:val="00425934"/>
    <w:rsid w:val="00426036"/>
    <w:rsid w:val="00426BB7"/>
    <w:rsid w:val="0042700D"/>
    <w:rsid w:val="004270A7"/>
    <w:rsid w:val="00427E6D"/>
    <w:rsid w:val="00430743"/>
    <w:rsid w:val="00431318"/>
    <w:rsid w:val="004314D2"/>
    <w:rsid w:val="004316F6"/>
    <w:rsid w:val="004318D2"/>
    <w:rsid w:val="00431B92"/>
    <w:rsid w:val="004361E2"/>
    <w:rsid w:val="0043665F"/>
    <w:rsid w:val="00436B39"/>
    <w:rsid w:val="00436BB2"/>
    <w:rsid w:val="004374EE"/>
    <w:rsid w:val="00437779"/>
    <w:rsid w:val="00437C47"/>
    <w:rsid w:val="004400E5"/>
    <w:rsid w:val="004407C4"/>
    <w:rsid w:val="0044156F"/>
    <w:rsid w:val="00441785"/>
    <w:rsid w:val="004418FD"/>
    <w:rsid w:val="004423DB"/>
    <w:rsid w:val="00442492"/>
    <w:rsid w:val="00442970"/>
    <w:rsid w:val="00443926"/>
    <w:rsid w:val="004439F1"/>
    <w:rsid w:val="00443AA0"/>
    <w:rsid w:val="00443F27"/>
    <w:rsid w:val="0044405F"/>
    <w:rsid w:val="0044410C"/>
    <w:rsid w:val="00445413"/>
    <w:rsid w:val="00445BD7"/>
    <w:rsid w:val="00446AF6"/>
    <w:rsid w:val="004471A2"/>
    <w:rsid w:val="004478D1"/>
    <w:rsid w:val="00447C8C"/>
    <w:rsid w:val="0045057B"/>
    <w:rsid w:val="00450BBE"/>
    <w:rsid w:val="00450F07"/>
    <w:rsid w:val="004517E9"/>
    <w:rsid w:val="00451984"/>
    <w:rsid w:val="00452F44"/>
    <w:rsid w:val="004536C1"/>
    <w:rsid w:val="00453CA1"/>
    <w:rsid w:val="00453E4A"/>
    <w:rsid w:val="004543C7"/>
    <w:rsid w:val="004543D6"/>
    <w:rsid w:val="00454AEF"/>
    <w:rsid w:val="0045508B"/>
    <w:rsid w:val="004553CB"/>
    <w:rsid w:val="0045562B"/>
    <w:rsid w:val="00456A46"/>
    <w:rsid w:val="00456C42"/>
    <w:rsid w:val="00456FBF"/>
    <w:rsid w:val="00457580"/>
    <w:rsid w:val="00457787"/>
    <w:rsid w:val="00457BFE"/>
    <w:rsid w:val="00460073"/>
    <w:rsid w:val="00460B61"/>
    <w:rsid w:val="00460B91"/>
    <w:rsid w:val="00461224"/>
    <w:rsid w:val="00461466"/>
    <w:rsid w:val="0046155C"/>
    <w:rsid w:val="004617E9"/>
    <w:rsid w:val="00461B01"/>
    <w:rsid w:val="00461C3A"/>
    <w:rsid w:val="00462454"/>
    <w:rsid w:val="0046281F"/>
    <w:rsid w:val="0046297F"/>
    <w:rsid w:val="00462ADF"/>
    <w:rsid w:val="00462FFC"/>
    <w:rsid w:val="00463064"/>
    <w:rsid w:val="00463370"/>
    <w:rsid w:val="00463B29"/>
    <w:rsid w:val="00463B41"/>
    <w:rsid w:val="00463CC6"/>
    <w:rsid w:val="0046404C"/>
    <w:rsid w:val="004649E3"/>
    <w:rsid w:val="00465375"/>
    <w:rsid w:val="00465857"/>
    <w:rsid w:val="004667DE"/>
    <w:rsid w:val="00466CFE"/>
    <w:rsid w:val="00466E8E"/>
    <w:rsid w:val="00467C9A"/>
    <w:rsid w:val="00467D5C"/>
    <w:rsid w:val="00470984"/>
    <w:rsid w:val="00470E29"/>
    <w:rsid w:val="004710AE"/>
    <w:rsid w:val="0047176D"/>
    <w:rsid w:val="004723C2"/>
    <w:rsid w:val="004724E0"/>
    <w:rsid w:val="00472610"/>
    <w:rsid w:val="00472CBD"/>
    <w:rsid w:val="00473137"/>
    <w:rsid w:val="0047314C"/>
    <w:rsid w:val="00473A3C"/>
    <w:rsid w:val="004743A9"/>
    <w:rsid w:val="004747B1"/>
    <w:rsid w:val="00474CAB"/>
    <w:rsid w:val="004750E8"/>
    <w:rsid w:val="00476242"/>
    <w:rsid w:val="004766D6"/>
    <w:rsid w:val="00476DF6"/>
    <w:rsid w:val="004771CE"/>
    <w:rsid w:val="00477388"/>
    <w:rsid w:val="00477963"/>
    <w:rsid w:val="00480721"/>
    <w:rsid w:val="00480F3C"/>
    <w:rsid w:val="004818AB"/>
    <w:rsid w:val="004818FD"/>
    <w:rsid w:val="00481B0B"/>
    <w:rsid w:val="00482595"/>
    <w:rsid w:val="004828EE"/>
    <w:rsid w:val="00482BCF"/>
    <w:rsid w:val="00482E41"/>
    <w:rsid w:val="0048323F"/>
    <w:rsid w:val="00483A4B"/>
    <w:rsid w:val="00483DFC"/>
    <w:rsid w:val="00484197"/>
    <w:rsid w:val="00484748"/>
    <w:rsid w:val="00484A6D"/>
    <w:rsid w:val="00485BD2"/>
    <w:rsid w:val="00485D76"/>
    <w:rsid w:val="0048755D"/>
    <w:rsid w:val="0048766D"/>
    <w:rsid w:val="00487798"/>
    <w:rsid w:val="00487BB0"/>
    <w:rsid w:val="00487D79"/>
    <w:rsid w:val="004909B3"/>
    <w:rsid w:val="00491355"/>
    <w:rsid w:val="00491B28"/>
    <w:rsid w:val="0049244D"/>
    <w:rsid w:val="004927E5"/>
    <w:rsid w:val="00493210"/>
    <w:rsid w:val="0049343A"/>
    <w:rsid w:val="0049391A"/>
    <w:rsid w:val="00493A1E"/>
    <w:rsid w:val="00493BF2"/>
    <w:rsid w:val="00494177"/>
    <w:rsid w:val="004941BC"/>
    <w:rsid w:val="00494364"/>
    <w:rsid w:val="004957F5"/>
    <w:rsid w:val="00495CE4"/>
    <w:rsid w:val="00496885"/>
    <w:rsid w:val="00496CA8"/>
    <w:rsid w:val="004971A3"/>
    <w:rsid w:val="00497D82"/>
    <w:rsid w:val="004A077A"/>
    <w:rsid w:val="004A0B6A"/>
    <w:rsid w:val="004A0BC1"/>
    <w:rsid w:val="004A128F"/>
    <w:rsid w:val="004A192A"/>
    <w:rsid w:val="004A26FB"/>
    <w:rsid w:val="004A28FB"/>
    <w:rsid w:val="004A373D"/>
    <w:rsid w:val="004A3D87"/>
    <w:rsid w:val="004A4772"/>
    <w:rsid w:val="004A4D4F"/>
    <w:rsid w:val="004A5125"/>
    <w:rsid w:val="004A56DB"/>
    <w:rsid w:val="004A6242"/>
    <w:rsid w:val="004A63ED"/>
    <w:rsid w:val="004A6483"/>
    <w:rsid w:val="004A69CD"/>
    <w:rsid w:val="004A705C"/>
    <w:rsid w:val="004A7FFA"/>
    <w:rsid w:val="004B0432"/>
    <w:rsid w:val="004B04DA"/>
    <w:rsid w:val="004B0535"/>
    <w:rsid w:val="004B06E5"/>
    <w:rsid w:val="004B0A14"/>
    <w:rsid w:val="004B0A51"/>
    <w:rsid w:val="004B0B97"/>
    <w:rsid w:val="004B0F40"/>
    <w:rsid w:val="004B12A2"/>
    <w:rsid w:val="004B1675"/>
    <w:rsid w:val="004B1BCA"/>
    <w:rsid w:val="004B24C9"/>
    <w:rsid w:val="004B27C2"/>
    <w:rsid w:val="004B33A2"/>
    <w:rsid w:val="004B3FDD"/>
    <w:rsid w:val="004B4016"/>
    <w:rsid w:val="004B41EF"/>
    <w:rsid w:val="004B4284"/>
    <w:rsid w:val="004B4444"/>
    <w:rsid w:val="004B464F"/>
    <w:rsid w:val="004B4F09"/>
    <w:rsid w:val="004B4FB6"/>
    <w:rsid w:val="004B5B2F"/>
    <w:rsid w:val="004B667A"/>
    <w:rsid w:val="004B75FE"/>
    <w:rsid w:val="004B7756"/>
    <w:rsid w:val="004B7893"/>
    <w:rsid w:val="004B7B22"/>
    <w:rsid w:val="004C0067"/>
    <w:rsid w:val="004C0288"/>
    <w:rsid w:val="004C073C"/>
    <w:rsid w:val="004C0AE9"/>
    <w:rsid w:val="004C0C2B"/>
    <w:rsid w:val="004C16A7"/>
    <w:rsid w:val="004C2034"/>
    <w:rsid w:val="004C205C"/>
    <w:rsid w:val="004C243A"/>
    <w:rsid w:val="004C2745"/>
    <w:rsid w:val="004C313E"/>
    <w:rsid w:val="004C3420"/>
    <w:rsid w:val="004C4820"/>
    <w:rsid w:val="004C4A0B"/>
    <w:rsid w:val="004C4C0F"/>
    <w:rsid w:val="004C4C22"/>
    <w:rsid w:val="004C4DE0"/>
    <w:rsid w:val="004C5255"/>
    <w:rsid w:val="004C58E0"/>
    <w:rsid w:val="004C5C51"/>
    <w:rsid w:val="004C5ED7"/>
    <w:rsid w:val="004C5F15"/>
    <w:rsid w:val="004C5F5D"/>
    <w:rsid w:val="004C5FDF"/>
    <w:rsid w:val="004C66B6"/>
    <w:rsid w:val="004C6D43"/>
    <w:rsid w:val="004C7267"/>
    <w:rsid w:val="004C76BD"/>
    <w:rsid w:val="004C7AB5"/>
    <w:rsid w:val="004C7DDF"/>
    <w:rsid w:val="004C7F78"/>
    <w:rsid w:val="004D0007"/>
    <w:rsid w:val="004D0359"/>
    <w:rsid w:val="004D035C"/>
    <w:rsid w:val="004D0936"/>
    <w:rsid w:val="004D09D4"/>
    <w:rsid w:val="004D0A70"/>
    <w:rsid w:val="004D115D"/>
    <w:rsid w:val="004D141F"/>
    <w:rsid w:val="004D18DA"/>
    <w:rsid w:val="004D1D98"/>
    <w:rsid w:val="004D201E"/>
    <w:rsid w:val="004D37C3"/>
    <w:rsid w:val="004D38BF"/>
    <w:rsid w:val="004D3942"/>
    <w:rsid w:val="004D3C2C"/>
    <w:rsid w:val="004D3E92"/>
    <w:rsid w:val="004D46A5"/>
    <w:rsid w:val="004D472C"/>
    <w:rsid w:val="004D47F0"/>
    <w:rsid w:val="004D4D81"/>
    <w:rsid w:val="004D5C7B"/>
    <w:rsid w:val="004D5DD9"/>
    <w:rsid w:val="004D6076"/>
    <w:rsid w:val="004D60BC"/>
    <w:rsid w:val="004D659D"/>
    <w:rsid w:val="004D7818"/>
    <w:rsid w:val="004D7E26"/>
    <w:rsid w:val="004D7E55"/>
    <w:rsid w:val="004E0153"/>
    <w:rsid w:val="004E07EC"/>
    <w:rsid w:val="004E14E8"/>
    <w:rsid w:val="004E1900"/>
    <w:rsid w:val="004E1FAE"/>
    <w:rsid w:val="004E20BD"/>
    <w:rsid w:val="004E2774"/>
    <w:rsid w:val="004E28B6"/>
    <w:rsid w:val="004E2C47"/>
    <w:rsid w:val="004E30E3"/>
    <w:rsid w:val="004E381F"/>
    <w:rsid w:val="004E386E"/>
    <w:rsid w:val="004E3D24"/>
    <w:rsid w:val="004E3FFA"/>
    <w:rsid w:val="004E4658"/>
    <w:rsid w:val="004E4D2C"/>
    <w:rsid w:val="004E5715"/>
    <w:rsid w:val="004E5F69"/>
    <w:rsid w:val="004E648F"/>
    <w:rsid w:val="004E6A5B"/>
    <w:rsid w:val="004E7182"/>
    <w:rsid w:val="004E72E4"/>
    <w:rsid w:val="004E7487"/>
    <w:rsid w:val="004E78DF"/>
    <w:rsid w:val="004E7FDE"/>
    <w:rsid w:val="004F060D"/>
    <w:rsid w:val="004F0D3B"/>
    <w:rsid w:val="004F105C"/>
    <w:rsid w:val="004F14F1"/>
    <w:rsid w:val="004F16DB"/>
    <w:rsid w:val="004F19F0"/>
    <w:rsid w:val="004F1DF5"/>
    <w:rsid w:val="004F3071"/>
    <w:rsid w:val="004F3168"/>
    <w:rsid w:val="004F382A"/>
    <w:rsid w:val="004F3D0A"/>
    <w:rsid w:val="004F4003"/>
    <w:rsid w:val="004F4D50"/>
    <w:rsid w:val="004F4EE5"/>
    <w:rsid w:val="004F5633"/>
    <w:rsid w:val="004F5C2A"/>
    <w:rsid w:val="004F6156"/>
    <w:rsid w:val="004F62D4"/>
    <w:rsid w:val="004F6E6C"/>
    <w:rsid w:val="004F70A2"/>
    <w:rsid w:val="004F7B47"/>
    <w:rsid w:val="004F7F11"/>
    <w:rsid w:val="004F7FA3"/>
    <w:rsid w:val="00500046"/>
    <w:rsid w:val="005000BB"/>
    <w:rsid w:val="005001C9"/>
    <w:rsid w:val="00500C15"/>
    <w:rsid w:val="005010B1"/>
    <w:rsid w:val="00501899"/>
    <w:rsid w:val="00501ADE"/>
    <w:rsid w:val="0050244B"/>
    <w:rsid w:val="0050353E"/>
    <w:rsid w:val="00503637"/>
    <w:rsid w:val="0050373C"/>
    <w:rsid w:val="00503976"/>
    <w:rsid w:val="00503D85"/>
    <w:rsid w:val="0050430D"/>
    <w:rsid w:val="0050461F"/>
    <w:rsid w:val="005046AA"/>
    <w:rsid w:val="00504C49"/>
    <w:rsid w:val="00504CEF"/>
    <w:rsid w:val="00505A48"/>
    <w:rsid w:val="00505F67"/>
    <w:rsid w:val="0050708A"/>
    <w:rsid w:val="00507389"/>
    <w:rsid w:val="0050747E"/>
    <w:rsid w:val="00507AA7"/>
    <w:rsid w:val="00507DF5"/>
    <w:rsid w:val="00510532"/>
    <w:rsid w:val="0051065A"/>
    <w:rsid w:val="005106BC"/>
    <w:rsid w:val="005109AD"/>
    <w:rsid w:val="00510D32"/>
    <w:rsid w:val="005111E4"/>
    <w:rsid w:val="00511C70"/>
    <w:rsid w:val="00511E9E"/>
    <w:rsid w:val="00512365"/>
    <w:rsid w:val="0051299C"/>
    <w:rsid w:val="005129C7"/>
    <w:rsid w:val="00512B90"/>
    <w:rsid w:val="005134A0"/>
    <w:rsid w:val="005134BD"/>
    <w:rsid w:val="0051387F"/>
    <w:rsid w:val="0051407D"/>
    <w:rsid w:val="0051446B"/>
    <w:rsid w:val="005147EF"/>
    <w:rsid w:val="00514AEC"/>
    <w:rsid w:val="00514E7E"/>
    <w:rsid w:val="00514FD9"/>
    <w:rsid w:val="005155C9"/>
    <w:rsid w:val="005162EB"/>
    <w:rsid w:val="00516EED"/>
    <w:rsid w:val="0051714D"/>
    <w:rsid w:val="00517302"/>
    <w:rsid w:val="00517DB8"/>
    <w:rsid w:val="005204AC"/>
    <w:rsid w:val="005206A0"/>
    <w:rsid w:val="00520A2E"/>
    <w:rsid w:val="00521719"/>
    <w:rsid w:val="005219FB"/>
    <w:rsid w:val="00521AC8"/>
    <w:rsid w:val="0052205B"/>
    <w:rsid w:val="00523310"/>
    <w:rsid w:val="0052417E"/>
    <w:rsid w:val="00524DDF"/>
    <w:rsid w:val="0052511F"/>
    <w:rsid w:val="00525EA8"/>
    <w:rsid w:val="005265C7"/>
    <w:rsid w:val="00526C5A"/>
    <w:rsid w:val="00526ED6"/>
    <w:rsid w:val="00527BEC"/>
    <w:rsid w:val="00527D15"/>
    <w:rsid w:val="00530E54"/>
    <w:rsid w:val="00531DFA"/>
    <w:rsid w:val="005328BC"/>
    <w:rsid w:val="00532944"/>
    <w:rsid w:val="00532B6E"/>
    <w:rsid w:val="00532EF3"/>
    <w:rsid w:val="005338DB"/>
    <w:rsid w:val="00533C24"/>
    <w:rsid w:val="00534006"/>
    <w:rsid w:val="0053450C"/>
    <w:rsid w:val="00535EAA"/>
    <w:rsid w:val="00536409"/>
    <w:rsid w:val="0053649A"/>
    <w:rsid w:val="005367F1"/>
    <w:rsid w:val="0053682D"/>
    <w:rsid w:val="00536C32"/>
    <w:rsid w:val="00536C8B"/>
    <w:rsid w:val="005376C2"/>
    <w:rsid w:val="00537B07"/>
    <w:rsid w:val="00537E20"/>
    <w:rsid w:val="005400AD"/>
    <w:rsid w:val="00540366"/>
    <w:rsid w:val="005408C8"/>
    <w:rsid w:val="00540996"/>
    <w:rsid w:val="00540BA6"/>
    <w:rsid w:val="00540C62"/>
    <w:rsid w:val="00541495"/>
    <w:rsid w:val="00541B06"/>
    <w:rsid w:val="005424B5"/>
    <w:rsid w:val="0054386E"/>
    <w:rsid w:val="0054392B"/>
    <w:rsid w:val="0054501B"/>
    <w:rsid w:val="00545335"/>
    <w:rsid w:val="005478BD"/>
    <w:rsid w:val="00547BD5"/>
    <w:rsid w:val="005501AA"/>
    <w:rsid w:val="0055042B"/>
    <w:rsid w:val="00550E29"/>
    <w:rsid w:val="00550E2C"/>
    <w:rsid w:val="00551FBD"/>
    <w:rsid w:val="0055244A"/>
    <w:rsid w:val="0055250D"/>
    <w:rsid w:val="0055283B"/>
    <w:rsid w:val="00553259"/>
    <w:rsid w:val="005541B0"/>
    <w:rsid w:val="00554473"/>
    <w:rsid w:val="00554BDC"/>
    <w:rsid w:val="00554F83"/>
    <w:rsid w:val="00554FC6"/>
    <w:rsid w:val="005552FD"/>
    <w:rsid w:val="005555E8"/>
    <w:rsid w:val="00555644"/>
    <w:rsid w:val="005556F2"/>
    <w:rsid w:val="005558EC"/>
    <w:rsid w:val="00555B6F"/>
    <w:rsid w:val="00555CFE"/>
    <w:rsid w:val="00555F97"/>
    <w:rsid w:val="00555FD4"/>
    <w:rsid w:val="005562ED"/>
    <w:rsid w:val="0055649E"/>
    <w:rsid w:val="00557015"/>
    <w:rsid w:val="00557383"/>
    <w:rsid w:val="00557B45"/>
    <w:rsid w:val="005601C1"/>
    <w:rsid w:val="00560277"/>
    <w:rsid w:val="00560319"/>
    <w:rsid w:val="00560EBD"/>
    <w:rsid w:val="00560F47"/>
    <w:rsid w:val="005617A7"/>
    <w:rsid w:val="00562AD5"/>
    <w:rsid w:val="00562C63"/>
    <w:rsid w:val="00563B3B"/>
    <w:rsid w:val="00564772"/>
    <w:rsid w:val="0056545A"/>
    <w:rsid w:val="00565F04"/>
    <w:rsid w:val="0056697A"/>
    <w:rsid w:val="00566AB1"/>
    <w:rsid w:val="00566E48"/>
    <w:rsid w:val="0056709A"/>
    <w:rsid w:val="00567641"/>
    <w:rsid w:val="0056794C"/>
    <w:rsid w:val="00567D32"/>
    <w:rsid w:val="00570AC8"/>
    <w:rsid w:val="00570AFC"/>
    <w:rsid w:val="00572776"/>
    <w:rsid w:val="00572947"/>
    <w:rsid w:val="00572F27"/>
    <w:rsid w:val="005730CB"/>
    <w:rsid w:val="00573890"/>
    <w:rsid w:val="00573DF2"/>
    <w:rsid w:val="00574178"/>
    <w:rsid w:val="00574803"/>
    <w:rsid w:val="00574CA1"/>
    <w:rsid w:val="00574FC0"/>
    <w:rsid w:val="005755AE"/>
    <w:rsid w:val="00575606"/>
    <w:rsid w:val="00576261"/>
    <w:rsid w:val="005763E7"/>
    <w:rsid w:val="00576533"/>
    <w:rsid w:val="00576808"/>
    <w:rsid w:val="0057682A"/>
    <w:rsid w:val="005776FB"/>
    <w:rsid w:val="00577ADE"/>
    <w:rsid w:val="00580156"/>
    <w:rsid w:val="00580DB2"/>
    <w:rsid w:val="005814EE"/>
    <w:rsid w:val="005817DB"/>
    <w:rsid w:val="005817FA"/>
    <w:rsid w:val="00581A39"/>
    <w:rsid w:val="00581B05"/>
    <w:rsid w:val="00581FBA"/>
    <w:rsid w:val="00582449"/>
    <w:rsid w:val="005824EA"/>
    <w:rsid w:val="00582515"/>
    <w:rsid w:val="0058265C"/>
    <w:rsid w:val="00582B11"/>
    <w:rsid w:val="00582EAD"/>
    <w:rsid w:val="00583636"/>
    <w:rsid w:val="00584854"/>
    <w:rsid w:val="00585B16"/>
    <w:rsid w:val="00586A88"/>
    <w:rsid w:val="00587787"/>
    <w:rsid w:val="0058785B"/>
    <w:rsid w:val="00587939"/>
    <w:rsid w:val="00587BF1"/>
    <w:rsid w:val="005900BC"/>
    <w:rsid w:val="00590E02"/>
    <w:rsid w:val="00590E34"/>
    <w:rsid w:val="0059140C"/>
    <w:rsid w:val="005914A6"/>
    <w:rsid w:val="00591942"/>
    <w:rsid w:val="00591B6A"/>
    <w:rsid w:val="00591C58"/>
    <w:rsid w:val="00592044"/>
    <w:rsid w:val="0059274A"/>
    <w:rsid w:val="005929DC"/>
    <w:rsid w:val="00592DC4"/>
    <w:rsid w:val="00592F5A"/>
    <w:rsid w:val="00593740"/>
    <w:rsid w:val="0059398E"/>
    <w:rsid w:val="00593AC0"/>
    <w:rsid w:val="00593F46"/>
    <w:rsid w:val="005948D9"/>
    <w:rsid w:val="00594A8A"/>
    <w:rsid w:val="00594AC4"/>
    <w:rsid w:val="00594CB1"/>
    <w:rsid w:val="0059512E"/>
    <w:rsid w:val="0059526D"/>
    <w:rsid w:val="00595B25"/>
    <w:rsid w:val="00595B4D"/>
    <w:rsid w:val="00595D2B"/>
    <w:rsid w:val="00596BE1"/>
    <w:rsid w:val="00596CAB"/>
    <w:rsid w:val="0059741B"/>
    <w:rsid w:val="00597488"/>
    <w:rsid w:val="0059779C"/>
    <w:rsid w:val="005A019A"/>
    <w:rsid w:val="005A01F4"/>
    <w:rsid w:val="005A0487"/>
    <w:rsid w:val="005A0554"/>
    <w:rsid w:val="005A0D43"/>
    <w:rsid w:val="005A1610"/>
    <w:rsid w:val="005A17C9"/>
    <w:rsid w:val="005A17CB"/>
    <w:rsid w:val="005A1F78"/>
    <w:rsid w:val="005A26AF"/>
    <w:rsid w:val="005A2DC3"/>
    <w:rsid w:val="005A2FCD"/>
    <w:rsid w:val="005A3AB5"/>
    <w:rsid w:val="005A3CDC"/>
    <w:rsid w:val="005A3CEC"/>
    <w:rsid w:val="005A3DB5"/>
    <w:rsid w:val="005A433E"/>
    <w:rsid w:val="005A504F"/>
    <w:rsid w:val="005A574C"/>
    <w:rsid w:val="005A617A"/>
    <w:rsid w:val="005A6642"/>
    <w:rsid w:val="005A6C20"/>
    <w:rsid w:val="005A6CF4"/>
    <w:rsid w:val="005A6D3B"/>
    <w:rsid w:val="005A7039"/>
    <w:rsid w:val="005A753C"/>
    <w:rsid w:val="005A7649"/>
    <w:rsid w:val="005B085A"/>
    <w:rsid w:val="005B0DAC"/>
    <w:rsid w:val="005B10EE"/>
    <w:rsid w:val="005B11DC"/>
    <w:rsid w:val="005B11F7"/>
    <w:rsid w:val="005B1890"/>
    <w:rsid w:val="005B1B24"/>
    <w:rsid w:val="005B20D0"/>
    <w:rsid w:val="005B21A3"/>
    <w:rsid w:val="005B21AE"/>
    <w:rsid w:val="005B2433"/>
    <w:rsid w:val="005B28F8"/>
    <w:rsid w:val="005B3417"/>
    <w:rsid w:val="005B408D"/>
    <w:rsid w:val="005B4127"/>
    <w:rsid w:val="005B4182"/>
    <w:rsid w:val="005B45C5"/>
    <w:rsid w:val="005B47EF"/>
    <w:rsid w:val="005B53EB"/>
    <w:rsid w:val="005B591F"/>
    <w:rsid w:val="005B60EB"/>
    <w:rsid w:val="005B6266"/>
    <w:rsid w:val="005B6B27"/>
    <w:rsid w:val="005C0699"/>
    <w:rsid w:val="005C06E2"/>
    <w:rsid w:val="005C0B0F"/>
    <w:rsid w:val="005C0F4C"/>
    <w:rsid w:val="005C1338"/>
    <w:rsid w:val="005C18BF"/>
    <w:rsid w:val="005C2D57"/>
    <w:rsid w:val="005C33D3"/>
    <w:rsid w:val="005C4354"/>
    <w:rsid w:val="005C4485"/>
    <w:rsid w:val="005C4918"/>
    <w:rsid w:val="005C603B"/>
    <w:rsid w:val="005C6A68"/>
    <w:rsid w:val="005C6A72"/>
    <w:rsid w:val="005C6D86"/>
    <w:rsid w:val="005C705A"/>
    <w:rsid w:val="005C790B"/>
    <w:rsid w:val="005D01F1"/>
    <w:rsid w:val="005D08CA"/>
    <w:rsid w:val="005D1576"/>
    <w:rsid w:val="005D17B9"/>
    <w:rsid w:val="005D1CBC"/>
    <w:rsid w:val="005D21AA"/>
    <w:rsid w:val="005D26F4"/>
    <w:rsid w:val="005D2BDA"/>
    <w:rsid w:val="005D3F6C"/>
    <w:rsid w:val="005D41D9"/>
    <w:rsid w:val="005D4884"/>
    <w:rsid w:val="005D51D2"/>
    <w:rsid w:val="005D5558"/>
    <w:rsid w:val="005D5EE2"/>
    <w:rsid w:val="005D62BC"/>
    <w:rsid w:val="005E031E"/>
    <w:rsid w:val="005E05C1"/>
    <w:rsid w:val="005E0FDA"/>
    <w:rsid w:val="005E11B3"/>
    <w:rsid w:val="005E1A0D"/>
    <w:rsid w:val="005E1B83"/>
    <w:rsid w:val="005E1E32"/>
    <w:rsid w:val="005E213B"/>
    <w:rsid w:val="005E348A"/>
    <w:rsid w:val="005E43DA"/>
    <w:rsid w:val="005E4699"/>
    <w:rsid w:val="005E48E3"/>
    <w:rsid w:val="005E532A"/>
    <w:rsid w:val="005E532E"/>
    <w:rsid w:val="005E5868"/>
    <w:rsid w:val="005E5A00"/>
    <w:rsid w:val="005E63CC"/>
    <w:rsid w:val="005E6425"/>
    <w:rsid w:val="005E7242"/>
    <w:rsid w:val="005E7CFB"/>
    <w:rsid w:val="005F046C"/>
    <w:rsid w:val="005F11C7"/>
    <w:rsid w:val="005F13C1"/>
    <w:rsid w:val="005F1865"/>
    <w:rsid w:val="005F1DBD"/>
    <w:rsid w:val="005F2193"/>
    <w:rsid w:val="005F2441"/>
    <w:rsid w:val="005F29EF"/>
    <w:rsid w:val="005F3AC0"/>
    <w:rsid w:val="005F3BDF"/>
    <w:rsid w:val="005F3F90"/>
    <w:rsid w:val="005F4B6F"/>
    <w:rsid w:val="005F4DA5"/>
    <w:rsid w:val="005F5254"/>
    <w:rsid w:val="005F570C"/>
    <w:rsid w:val="005F5B61"/>
    <w:rsid w:val="005F6134"/>
    <w:rsid w:val="005F6654"/>
    <w:rsid w:val="005F6683"/>
    <w:rsid w:val="005F723F"/>
    <w:rsid w:val="005F77DC"/>
    <w:rsid w:val="005F7869"/>
    <w:rsid w:val="005F7FBD"/>
    <w:rsid w:val="0060056A"/>
    <w:rsid w:val="006006EB"/>
    <w:rsid w:val="006007E3"/>
    <w:rsid w:val="006012F8"/>
    <w:rsid w:val="006014D8"/>
    <w:rsid w:val="0060160D"/>
    <w:rsid w:val="006016BF"/>
    <w:rsid w:val="0060180D"/>
    <w:rsid w:val="00602142"/>
    <w:rsid w:val="00602267"/>
    <w:rsid w:val="006035C7"/>
    <w:rsid w:val="00603CB9"/>
    <w:rsid w:val="00603FB7"/>
    <w:rsid w:val="00604121"/>
    <w:rsid w:val="006041F6"/>
    <w:rsid w:val="00604474"/>
    <w:rsid w:val="00605429"/>
    <w:rsid w:val="006057BD"/>
    <w:rsid w:val="00605E59"/>
    <w:rsid w:val="0060614C"/>
    <w:rsid w:val="00606567"/>
    <w:rsid w:val="006068A9"/>
    <w:rsid w:val="00606D3C"/>
    <w:rsid w:val="00606D64"/>
    <w:rsid w:val="00607CB1"/>
    <w:rsid w:val="0061044E"/>
    <w:rsid w:val="006104F5"/>
    <w:rsid w:val="00610F27"/>
    <w:rsid w:val="00611216"/>
    <w:rsid w:val="006112CE"/>
    <w:rsid w:val="00611B53"/>
    <w:rsid w:val="00611DE9"/>
    <w:rsid w:val="00611F85"/>
    <w:rsid w:val="006126B8"/>
    <w:rsid w:val="0061282C"/>
    <w:rsid w:val="0061336E"/>
    <w:rsid w:val="00613575"/>
    <w:rsid w:val="00613D1A"/>
    <w:rsid w:val="006140C5"/>
    <w:rsid w:val="006145E0"/>
    <w:rsid w:val="0061469E"/>
    <w:rsid w:val="006147F9"/>
    <w:rsid w:val="006148BB"/>
    <w:rsid w:val="00614C21"/>
    <w:rsid w:val="00615227"/>
    <w:rsid w:val="006154E2"/>
    <w:rsid w:val="0061551E"/>
    <w:rsid w:val="0061586F"/>
    <w:rsid w:val="0061677C"/>
    <w:rsid w:val="006171F1"/>
    <w:rsid w:val="006172B4"/>
    <w:rsid w:val="006173D7"/>
    <w:rsid w:val="006176C7"/>
    <w:rsid w:val="0061773C"/>
    <w:rsid w:val="00617BF0"/>
    <w:rsid w:val="00620544"/>
    <w:rsid w:val="0062078F"/>
    <w:rsid w:val="00620910"/>
    <w:rsid w:val="00620AB0"/>
    <w:rsid w:val="006214B0"/>
    <w:rsid w:val="00622198"/>
    <w:rsid w:val="00622383"/>
    <w:rsid w:val="0062285F"/>
    <w:rsid w:val="00622D47"/>
    <w:rsid w:val="00622EFD"/>
    <w:rsid w:val="00623B40"/>
    <w:rsid w:val="00623F2B"/>
    <w:rsid w:val="00624BA3"/>
    <w:rsid w:val="00624D2B"/>
    <w:rsid w:val="00624D70"/>
    <w:rsid w:val="00624E5D"/>
    <w:rsid w:val="00625871"/>
    <w:rsid w:val="00626299"/>
    <w:rsid w:val="006262A8"/>
    <w:rsid w:val="0062661C"/>
    <w:rsid w:val="006268F3"/>
    <w:rsid w:val="00627131"/>
    <w:rsid w:val="00627771"/>
    <w:rsid w:val="006277E7"/>
    <w:rsid w:val="00627DB0"/>
    <w:rsid w:val="00630E74"/>
    <w:rsid w:val="00632A11"/>
    <w:rsid w:val="00632AC7"/>
    <w:rsid w:val="00633123"/>
    <w:rsid w:val="0063351B"/>
    <w:rsid w:val="00633E1F"/>
    <w:rsid w:val="0063405D"/>
    <w:rsid w:val="00634394"/>
    <w:rsid w:val="00634892"/>
    <w:rsid w:val="0063490B"/>
    <w:rsid w:val="006349CA"/>
    <w:rsid w:val="00634BA4"/>
    <w:rsid w:val="00635081"/>
    <w:rsid w:val="006356C9"/>
    <w:rsid w:val="00635DEC"/>
    <w:rsid w:val="006360BC"/>
    <w:rsid w:val="00636186"/>
    <w:rsid w:val="00637799"/>
    <w:rsid w:val="00637B48"/>
    <w:rsid w:val="00637D6E"/>
    <w:rsid w:val="00637F41"/>
    <w:rsid w:val="00640084"/>
    <w:rsid w:val="00640206"/>
    <w:rsid w:val="0064033C"/>
    <w:rsid w:val="006409DE"/>
    <w:rsid w:val="00640A59"/>
    <w:rsid w:val="00641599"/>
    <w:rsid w:val="00641B49"/>
    <w:rsid w:val="00641D59"/>
    <w:rsid w:val="00641E28"/>
    <w:rsid w:val="00641F8D"/>
    <w:rsid w:val="006421AF"/>
    <w:rsid w:val="0064269F"/>
    <w:rsid w:val="0064319F"/>
    <w:rsid w:val="006436B3"/>
    <w:rsid w:val="00644C45"/>
    <w:rsid w:val="00645352"/>
    <w:rsid w:val="0064565F"/>
    <w:rsid w:val="00645A1F"/>
    <w:rsid w:val="00645C3D"/>
    <w:rsid w:val="006466F5"/>
    <w:rsid w:val="00646962"/>
    <w:rsid w:val="00646D1B"/>
    <w:rsid w:val="00646F32"/>
    <w:rsid w:val="00646FEF"/>
    <w:rsid w:val="006470B2"/>
    <w:rsid w:val="00647B11"/>
    <w:rsid w:val="00650385"/>
    <w:rsid w:val="00651925"/>
    <w:rsid w:val="0065222C"/>
    <w:rsid w:val="0065255E"/>
    <w:rsid w:val="00652EA1"/>
    <w:rsid w:val="00652F40"/>
    <w:rsid w:val="006530BF"/>
    <w:rsid w:val="00653788"/>
    <w:rsid w:val="006549D4"/>
    <w:rsid w:val="00655038"/>
    <w:rsid w:val="00655901"/>
    <w:rsid w:val="00655C85"/>
    <w:rsid w:val="00656218"/>
    <w:rsid w:val="00656613"/>
    <w:rsid w:val="0065681C"/>
    <w:rsid w:val="006569C4"/>
    <w:rsid w:val="00657965"/>
    <w:rsid w:val="00657C2B"/>
    <w:rsid w:val="00657EBB"/>
    <w:rsid w:val="00660525"/>
    <w:rsid w:val="006608A8"/>
    <w:rsid w:val="0066097E"/>
    <w:rsid w:val="006609E6"/>
    <w:rsid w:val="00660ADD"/>
    <w:rsid w:val="00660AEA"/>
    <w:rsid w:val="006616AD"/>
    <w:rsid w:val="0066172C"/>
    <w:rsid w:val="00661987"/>
    <w:rsid w:val="00661C96"/>
    <w:rsid w:val="00661D5D"/>
    <w:rsid w:val="00661DCF"/>
    <w:rsid w:val="00661F6F"/>
    <w:rsid w:val="00662786"/>
    <w:rsid w:val="00663045"/>
    <w:rsid w:val="006637BE"/>
    <w:rsid w:val="00663964"/>
    <w:rsid w:val="00663AB5"/>
    <w:rsid w:val="00663CD6"/>
    <w:rsid w:val="006640DD"/>
    <w:rsid w:val="00664358"/>
    <w:rsid w:val="00664B2B"/>
    <w:rsid w:val="0066538B"/>
    <w:rsid w:val="00665A0C"/>
    <w:rsid w:val="006660CE"/>
    <w:rsid w:val="00666448"/>
    <w:rsid w:val="00666B7B"/>
    <w:rsid w:val="00666E99"/>
    <w:rsid w:val="006672F7"/>
    <w:rsid w:val="0066769A"/>
    <w:rsid w:val="00667DEA"/>
    <w:rsid w:val="00670B46"/>
    <w:rsid w:val="00670C12"/>
    <w:rsid w:val="00670D92"/>
    <w:rsid w:val="006712F9"/>
    <w:rsid w:val="006716F9"/>
    <w:rsid w:val="00671E8B"/>
    <w:rsid w:val="0067228E"/>
    <w:rsid w:val="006723CE"/>
    <w:rsid w:val="006728C2"/>
    <w:rsid w:val="00672DA3"/>
    <w:rsid w:val="00673273"/>
    <w:rsid w:val="006737E1"/>
    <w:rsid w:val="00673C98"/>
    <w:rsid w:val="00673F4E"/>
    <w:rsid w:val="00674BB9"/>
    <w:rsid w:val="00674D91"/>
    <w:rsid w:val="00674ECC"/>
    <w:rsid w:val="00674FC1"/>
    <w:rsid w:val="006760A6"/>
    <w:rsid w:val="0067698E"/>
    <w:rsid w:val="00676C31"/>
    <w:rsid w:val="00676E2C"/>
    <w:rsid w:val="00677BB3"/>
    <w:rsid w:val="00677C68"/>
    <w:rsid w:val="00680CE3"/>
    <w:rsid w:val="0068125E"/>
    <w:rsid w:val="006816A4"/>
    <w:rsid w:val="00682495"/>
    <w:rsid w:val="00682504"/>
    <w:rsid w:val="0068314E"/>
    <w:rsid w:val="00683A14"/>
    <w:rsid w:val="00684F12"/>
    <w:rsid w:val="00685253"/>
    <w:rsid w:val="00685469"/>
    <w:rsid w:val="006856BC"/>
    <w:rsid w:val="00685B5E"/>
    <w:rsid w:val="00685B89"/>
    <w:rsid w:val="00686042"/>
    <w:rsid w:val="00686F03"/>
    <w:rsid w:val="00687003"/>
    <w:rsid w:val="00687027"/>
    <w:rsid w:val="00687A07"/>
    <w:rsid w:val="00690135"/>
    <w:rsid w:val="00690222"/>
    <w:rsid w:val="00690638"/>
    <w:rsid w:val="00690D69"/>
    <w:rsid w:val="00690DB1"/>
    <w:rsid w:val="00692545"/>
    <w:rsid w:val="00692C39"/>
    <w:rsid w:val="0069311C"/>
    <w:rsid w:val="00693A3D"/>
    <w:rsid w:val="00693FF3"/>
    <w:rsid w:val="00693FF4"/>
    <w:rsid w:val="0069445C"/>
    <w:rsid w:val="0069463F"/>
    <w:rsid w:val="006946D5"/>
    <w:rsid w:val="006946E3"/>
    <w:rsid w:val="00694D24"/>
    <w:rsid w:val="00696B17"/>
    <w:rsid w:val="00696C8F"/>
    <w:rsid w:val="00697177"/>
    <w:rsid w:val="0069760A"/>
    <w:rsid w:val="00697FB2"/>
    <w:rsid w:val="006A0E98"/>
    <w:rsid w:val="006A0FCE"/>
    <w:rsid w:val="006A11BE"/>
    <w:rsid w:val="006A397F"/>
    <w:rsid w:val="006A444E"/>
    <w:rsid w:val="006A450E"/>
    <w:rsid w:val="006A48D6"/>
    <w:rsid w:val="006A4E37"/>
    <w:rsid w:val="006A54DA"/>
    <w:rsid w:val="006A614C"/>
    <w:rsid w:val="006A61F0"/>
    <w:rsid w:val="006A6725"/>
    <w:rsid w:val="006A7AF9"/>
    <w:rsid w:val="006A7E0C"/>
    <w:rsid w:val="006B0562"/>
    <w:rsid w:val="006B05D3"/>
    <w:rsid w:val="006B063D"/>
    <w:rsid w:val="006B0F77"/>
    <w:rsid w:val="006B1BB4"/>
    <w:rsid w:val="006B1CC1"/>
    <w:rsid w:val="006B1D0C"/>
    <w:rsid w:val="006B2019"/>
    <w:rsid w:val="006B236C"/>
    <w:rsid w:val="006B26C5"/>
    <w:rsid w:val="006B2973"/>
    <w:rsid w:val="006B2BA2"/>
    <w:rsid w:val="006B3248"/>
    <w:rsid w:val="006B34A0"/>
    <w:rsid w:val="006B3934"/>
    <w:rsid w:val="006B3951"/>
    <w:rsid w:val="006B3BC3"/>
    <w:rsid w:val="006B3C4D"/>
    <w:rsid w:val="006B53DC"/>
    <w:rsid w:val="006B54C6"/>
    <w:rsid w:val="006B5651"/>
    <w:rsid w:val="006B58AD"/>
    <w:rsid w:val="006B67F1"/>
    <w:rsid w:val="006B696C"/>
    <w:rsid w:val="006B6B98"/>
    <w:rsid w:val="006B6BC2"/>
    <w:rsid w:val="006B719C"/>
    <w:rsid w:val="006B7879"/>
    <w:rsid w:val="006B7938"/>
    <w:rsid w:val="006B7C03"/>
    <w:rsid w:val="006B7CDD"/>
    <w:rsid w:val="006B7E0B"/>
    <w:rsid w:val="006B7ED2"/>
    <w:rsid w:val="006B7F31"/>
    <w:rsid w:val="006C00ED"/>
    <w:rsid w:val="006C0194"/>
    <w:rsid w:val="006C053C"/>
    <w:rsid w:val="006C0CA8"/>
    <w:rsid w:val="006C0F82"/>
    <w:rsid w:val="006C11A1"/>
    <w:rsid w:val="006C12F1"/>
    <w:rsid w:val="006C1318"/>
    <w:rsid w:val="006C13B3"/>
    <w:rsid w:val="006C1783"/>
    <w:rsid w:val="006C1BCB"/>
    <w:rsid w:val="006C1EB6"/>
    <w:rsid w:val="006C2165"/>
    <w:rsid w:val="006C27B7"/>
    <w:rsid w:val="006C3225"/>
    <w:rsid w:val="006C3A23"/>
    <w:rsid w:val="006C5179"/>
    <w:rsid w:val="006C544F"/>
    <w:rsid w:val="006C5E87"/>
    <w:rsid w:val="006C75C1"/>
    <w:rsid w:val="006D0173"/>
    <w:rsid w:val="006D070D"/>
    <w:rsid w:val="006D07A0"/>
    <w:rsid w:val="006D128C"/>
    <w:rsid w:val="006D15BB"/>
    <w:rsid w:val="006D163E"/>
    <w:rsid w:val="006D1C50"/>
    <w:rsid w:val="006D21C5"/>
    <w:rsid w:val="006D2594"/>
    <w:rsid w:val="006D2797"/>
    <w:rsid w:val="006D3766"/>
    <w:rsid w:val="006D4838"/>
    <w:rsid w:val="006D4CE0"/>
    <w:rsid w:val="006D4D17"/>
    <w:rsid w:val="006D4DBA"/>
    <w:rsid w:val="006D4E49"/>
    <w:rsid w:val="006D4EF0"/>
    <w:rsid w:val="006D52C7"/>
    <w:rsid w:val="006D5476"/>
    <w:rsid w:val="006D5A5F"/>
    <w:rsid w:val="006D5D63"/>
    <w:rsid w:val="006D6084"/>
    <w:rsid w:val="006D61E8"/>
    <w:rsid w:val="006D653F"/>
    <w:rsid w:val="006D660E"/>
    <w:rsid w:val="006D6B58"/>
    <w:rsid w:val="006D7765"/>
    <w:rsid w:val="006D7C00"/>
    <w:rsid w:val="006D7DFD"/>
    <w:rsid w:val="006E03D7"/>
    <w:rsid w:val="006E0879"/>
    <w:rsid w:val="006E0969"/>
    <w:rsid w:val="006E0C5E"/>
    <w:rsid w:val="006E115F"/>
    <w:rsid w:val="006E172C"/>
    <w:rsid w:val="006E1A9E"/>
    <w:rsid w:val="006E1B08"/>
    <w:rsid w:val="006E1C5A"/>
    <w:rsid w:val="006E1F48"/>
    <w:rsid w:val="006E2D63"/>
    <w:rsid w:val="006E3181"/>
    <w:rsid w:val="006E3468"/>
    <w:rsid w:val="006E35F0"/>
    <w:rsid w:val="006E3FDD"/>
    <w:rsid w:val="006E412E"/>
    <w:rsid w:val="006E420C"/>
    <w:rsid w:val="006E4238"/>
    <w:rsid w:val="006E464C"/>
    <w:rsid w:val="006E4796"/>
    <w:rsid w:val="006E5A12"/>
    <w:rsid w:val="006E5D03"/>
    <w:rsid w:val="006E5E6F"/>
    <w:rsid w:val="006E61D6"/>
    <w:rsid w:val="006E66F5"/>
    <w:rsid w:val="006E75FF"/>
    <w:rsid w:val="006E7A79"/>
    <w:rsid w:val="006E7AB7"/>
    <w:rsid w:val="006F0281"/>
    <w:rsid w:val="006F090C"/>
    <w:rsid w:val="006F0FAF"/>
    <w:rsid w:val="006F1002"/>
    <w:rsid w:val="006F115F"/>
    <w:rsid w:val="006F1614"/>
    <w:rsid w:val="006F164E"/>
    <w:rsid w:val="006F1DBC"/>
    <w:rsid w:val="006F207A"/>
    <w:rsid w:val="006F24E8"/>
    <w:rsid w:val="006F2659"/>
    <w:rsid w:val="006F2849"/>
    <w:rsid w:val="006F2FF6"/>
    <w:rsid w:val="006F37C1"/>
    <w:rsid w:val="006F3CAE"/>
    <w:rsid w:val="006F3CC6"/>
    <w:rsid w:val="006F3E78"/>
    <w:rsid w:val="006F4208"/>
    <w:rsid w:val="006F4982"/>
    <w:rsid w:val="006F49E3"/>
    <w:rsid w:val="006F4C8D"/>
    <w:rsid w:val="006F4CD9"/>
    <w:rsid w:val="006F4D54"/>
    <w:rsid w:val="006F5090"/>
    <w:rsid w:val="006F5A21"/>
    <w:rsid w:val="006F6245"/>
    <w:rsid w:val="006F72FC"/>
    <w:rsid w:val="006F76CD"/>
    <w:rsid w:val="0070009F"/>
    <w:rsid w:val="00700833"/>
    <w:rsid w:val="0070102B"/>
    <w:rsid w:val="007016AB"/>
    <w:rsid w:val="00701A7C"/>
    <w:rsid w:val="00701AFC"/>
    <w:rsid w:val="00701E37"/>
    <w:rsid w:val="00701E43"/>
    <w:rsid w:val="00702902"/>
    <w:rsid w:val="00702E26"/>
    <w:rsid w:val="00702F49"/>
    <w:rsid w:val="0070327C"/>
    <w:rsid w:val="00703699"/>
    <w:rsid w:val="00704668"/>
    <w:rsid w:val="007047C6"/>
    <w:rsid w:val="00705395"/>
    <w:rsid w:val="00705399"/>
    <w:rsid w:val="00705B90"/>
    <w:rsid w:val="00705E40"/>
    <w:rsid w:val="007061DE"/>
    <w:rsid w:val="00706DB3"/>
    <w:rsid w:val="00706F14"/>
    <w:rsid w:val="00706F51"/>
    <w:rsid w:val="007074C4"/>
    <w:rsid w:val="00707ABD"/>
    <w:rsid w:val="00707D62"/>
    <w:rsid w:val="00710089"/>
    <w:rsid w:val="0071033C"/>
    <w:rsid w:val="00710C0A"/>
    <w:rsid w:val="00711909"/>
    <w:rsid w:val="00711AA1"/>
    <w:rsid w:val="00711F24"/>
    <w:rsid w:val="0071231B"/>
    <w:rsid w:val="00712AF9"/>
    <w:rsid w:val="00712D9C"/>
    <w:rsid w:val="00713754"/>
    <w:rsid w:val="00713E58"/>
    <w:rsid w:val="007140D4"/>
    <w:rsid w:val="007150F4"/>
    <w:rsid w:val="007151BD"/>
    <w:rsid w:val="007151E0"/>
    <w:rsid w:val="00715496"/>
    <w:rsid w:val="00715933"/>
    <w:rsid w:val="00715976"/>
    <w:rsid w:val="00715FFA"/>
    <w:rsid w:val="00716F12"/>
    <w:rsid w:val="007171AE"/>
    <w:rsid w:val="00717304"/>
    <w:rsid w:val="00717DD8"/>
    <w:rsid w:val="0072026D"/>
    <w:rsid w:val="00720CA7"/>
    <w:rsid w:val="00721449"/>
    <w:rsid w:val="00721488"/>
    <w:rsid w:val="00721700"/>
    <w:rsid w:val="007217C6"/>
    <w:rsid w:val="00722855"/>
    <w:rsid w:val="00722B37"/>
    <w:rsid w:val="00722D31"/>
    <w:rsid w:val="007233A6"/>
    <w:rsid w:val="00724DC5"/>
    <w:rsid w:val="0072557A"/>
    <w:rsid w:val="00725B75"/>
    <w:rsid w:val="007262CE"/>
    <w:rsid w:val="007266A4"/>
    <w:rsid w:val="00726D71"/>
    <w:rsid w:val="00730548"/>
    <w:rsid w:val="007305F4"/>
    <w:rsid w:val="0073112E"/>
    <w:rsid w:val="0073126A"/>
    <w:rsid w:val="007314AA"/>
    <w:rsid w:val="00731987"/>
    <w:rsid w:val="00732ABA"/>
    <w:rsid w:val="007333B2"/>
    <w:rsid w:val="007345D5"/>
    <w:rsid w:val="00734844"/>
    <w:rsid w:val="00734B80"/>
    <w:rsid w:val="00734E1B"/>
    <w:rsid w:val="007353FD"/>
    <w:rsid w:val="00735EAA"/>
    <w:rsid w:val="0073601B"/>
    <w:rsid w:val="0073628C"/>
    <w:rsid w:val="00737896"/>
    <w:rsid w:val="00737A38"/>
    <w:rsid w:val="00737DE1"/>
    <w:rsid w:val="00740544"/>
    <w:rsid w:val="0074061A"/>
    <w:rsid w:val="00740B0A"/>
    <w:rsid w:val="00740C61"/>
    <w:rsid w:val="007410A5"/>
    <w:rsid w:val="0074184C"/>
    <w:rsid w:val="00741FF5"/>
    <w:rsid w:val="00743146"/>
    <w:rsid w:val="007432E0"/>
    <w:rsid w:val="00743349"/>
    <w:rsid w:val="007443AD"/>
    <w:rsid w:val="00744CA2"/>
    <w:rsid w:val="00745065"/>
    <w:rsid w:val="007455C0"/>
    <w:rsid w:val="0074629A"/>
    <w:rsid w:val="00746837"/>
    <w:rsid w:val="00746C63"/>
    <w:rsid w:val="00746CC7"/>
    <w:rsid w:val="00746F14"/>
    <w:rsid w:val="00747313"/>
    <w:rsid w:val="00747B93"/>
    <w:rsid w:val="00750DBC"/>
    <w:rsid w:val="0075118F"/>
    <w:rsid w:val="007514DD"/>
    <w:rsid w:val="00752631"/>
    <w:rsid w:val="00752C9C"/>
    <w:rsid w:val="0075392E"/>
    <w:rsid w:val="00753948"/>
    <w:rsid w:val="007540F7"/>
    <w:rsid w:val="00754279"/>
    <w:rsid w:val="0075471E"/>
    <w:rsid w:val="0075496F"/>
    <w:rsid w:val="007549B9"/>
    <w:rsid w:val="00755436"/>
    <w:rsid w:val="00756BDA"/>
    <w:rsid w:val="007573EB"/>
    <w:rsid w:val="00760487"/>
    <w:rsid w:val="00760F8B"/>
    <w:rsid w:val="00761611"/>
    <w:rsid w:val="00761756"/>
    <w:rsid w:val="007624C3"/>
    <w:rsid w:val="00762F06"/>
    <w:rsid w:val="00762F74"/>
    <w:rsid w:val="0076330C"/>
    <w:rsid w:val="007635C5"/>
    <w:rsid w:val="00763802"/>
    <w:rsid w:val="00763C80"/>
    <w:rsid w:val="00763D81"/>
    <w:rsid w:val="0076431F"/>
    <w:rsid w:val="00765028"/>
    <w:rsid w:val="007651F4"/>
    <w:rsid w:val="00765303"/>
    <w:rsid w:val="0076570D"/>
    <w:rsid w:val="00766267"/>
    <w:rsid w:val="00766337"/>
    <w:rsid w:val="00766564"/>
    <w:rsid w:val="007676C4"/>
    <w:rsid w:val="00770234"/>
    <w:rsid w:val="00770322"/>
    <w:rsid w:val="0077069E"/>
    <w:rsid w:val="0077101A"/>
    <w:rsid w:val="0077142D"/>
    <w:rsid w:val="007715BE"/>
    <w:rsid w:val="0077175A"/>
    <w:rsid w:val="00772060"/>
    <w:rsid w:val="00772FDA"/>
    <w:rsid w:val="00773194"/>
    <w:rsid w:val="007737E6"/>
    <w:rsid w:val="0077466A"/>
    <w:rsid w:val="007747E0"/>
    <w:rsid w:val="007749E4"/>
    <w:rsid w:val="00774A17"/>
    <w:rsid w:val="0077556A"/>
    <w:rsid w:val="007768E8"/>
    <w:rsid w:val="00777591"/>
    <w:rsid w:val="00777625"/>
    <w:rsid w:val="00780091"/>
    <w:rsid w:val="0078050C"/>
    <w:rsid w:val="00780710"/>
    <w:rsid w:val="00780A84"/>
    <w:rsid w:val="00781B7E"/>
    <w:rsid w:val="0078263B"/>
    <w:rsid w:val="00782656"/>
    <w:rsid w:val="00782831"/>
    <w:rsid w:val="00782C82"/>
    <w:rsid w:val="0078341A"/>
    <w:rsid w:val="00783A96"/>
    <w:rsid w:val="00783B2E"/>
    <w:rsid w:val="007847AF"/>
    <w:rsid w:val="00784A90"/>
    <w:rsid w:val="00785D93"/>
    <w:rsid w:val="00785EAB"/>
    <w:rsid w:val="007863A0"/>
    <w:rsid w:val="00786BB7"/>
    <w:rsid w:val="007872BD"/>
    <w:rsid w:val="0078755B"/>
    <w:rsid w:val="00787DF9"/>
    <w:rsid w:val="00787F21"/>
    <w:rsid w:val="0079004C"/>
    <w:rsid w:val="007908AC"/>
    <w:rsid w:val="00790D2E"/>
    <w:rsid w:val="00790D9E"/>
    <w:rsid w:val="007913BF"/>
    <w:rsid w:val="0079146C"/>
    <w:rsid w:val="00792CBA"/>
    <w:rsid w:val="0079330C"/>
    <w:rsid w:val="007938B9"/>
    <w:rsid w:val="00793DA0"/>
    <w:rsid w:val="00794644"/>
    <w:rsid w:val="00795503"/>
    <w:rsid w:val="00796190"/>
    <w:rsid w:val="0079632B"/>
    <w:rsid w:val="007966D3"/>
    <w:rsid w:val="007973CB"/>
    <w:rsid w:val="00797402"/>
    <w:rsid w:val="007979D3"/>
    <w:rsid w:val="00797B0D"/>
    <w:rsid w:val="00797EAE"/>
    <w:rsid w:val="00797FFC"/>
    <w:rsid w:val="007A0274"/>
    <w:rsid w:val="007A15EC"/>
    <w:rsid w:val="007A18A1"/>
    <w:rsid w:val="007A1C5A"/>
    <w:rsid w:val="007A2225"/>
    <w:rsid w:val="007A2FE3"/>
    <w:rsid w:val="007A302D"/>
    <w:rsid w:val="007A30D7"/>
    <w:rsid w:val="007A31A4"/>
    <w:rsid w:val="007A3D4D"/>
    <w:rsid w:val="007A49DA"/>
    <w:rsid w:val="007A4B04"/>
    <w:rsid w:val="007A4E3E"/>
    <w:rsid w:val="007A50C8"/>
    <w:rsid w:val="007A56C8"/>
    <w:rsid w:val="007A59E8"/>
    <w:rsid w:val="007A5C73"/>
    <w:rsid w:val="007A671A"/>
    <w:rsid w:val="007A6EE9"/>
    <w:rsid w:val="007A72CD"/>
    <w:rsid w:val="007B0EEA"/>
    <w:rsid w:val="007B0F4E"/>
    <w:rsid w:val="007B11F6"/>
    <w:rsid w:val="007B13AB"/>
    <w:rsid w:val="007B16EF"/>
    <w:rsid w:val="007B1D59"/>
    <w:rsid w:val="007B1F39"/>
    <w:rsid w:val="007B2B08"/>
    <w:rsid w:val="007B31B8"/>
    <w:rsid w:val="007B371E"/>
    <w:rsid w:val="007B433B"/>
    <w:rsid w:val="007B4382"/>
    <w:rsid w:val="007B4777"/>
    <w:rsid w:val="007B554A"/>
    <w:rsid w:val="007B6051"/>
    <w:rsid w:val="007B61C1"/>
    <w:rsid w:val="007B71E6"/>
    <w:rsid w:val="007C02ED"/>
    <w:rsid w:val="007C144D"/>
    <w:rsid w:val="007C14DA"/>
    <w:rsid w:val="007C1D09"/>
    <w:rsid w:val="007C280F"/>
    <w:rsid w:val="007C2A0E"/>
    <w:rsid w:val="007C2D24"/>
    <w:rsid w:val="007C2EB2"/>
    <w:rsid w:val="007C3AD8"/>
    <w:rsid w:val="007C3D27"/>
    <w:rsid w:val="007C4231"/>
    <w:rsid w:val="007C4251"/>
    <w:rsid w:val="007C5015"/>
    <w:rsid w:val="007C505C"/>
    <w:rsid w:val="007C5183"/>
    <w:rsid w:val="007C526E"/>
    <w:rsid w:val="007C5867"/>
    <w:rsid w:val="007C6086"/>
    <w:rsid w:val="007C6692"/>
    <w:rsid w:val="007C67EF"/>
    <w:rsid w:val="007C69E6"/>
    <w:rsid w:val="007C6C6C"/>
    <w:rsid w:val="007C6DA9"/>
    <w:rsid w:val="007C79B9"/>
    <w:rsid w:val="007D00FF"/>
    <w:rsid w:val="007D0F2C"/>
    <w:rsid w:val="007D1565"/>
    <w:rsid w:val="007D1AF5"/>
    <w:rsid w:val="007D1ED9"/>
    <w:rsid w:val="007D2B8D"/>
    <w:rsid w:val="007D2F78"/>
    <w:rsid w:val="007D316D"/>
    <w:rsid w:val="007D372E"/>
    <w:rsid w:val="007D43D0"/>
    <w:rsid w:val="007D4DD8"/>
    <w:rsid w:val="007D5423"/>
    <w:rsid w:val="007D55C5"/>
    <w:rsid w:val="007D5613"/>
    <w:rsid w:val="007D5906"/>
    <w:rsid w:val="007D604B"/>
    <w:rsid w:val="007D646E"/>
    <w:rsid w:val="007D6961"/>
    <w:rsid w:val="007D6ADC"/>
    <w:rsid w:val="007D6B48"/>
    <w:rsid w:val="007D6CC8"/>
    <w:rsid w:val="007D6CEF"/>
    <w:rsid w:val="007D7630"/>
    <w:rsid w:val="007D770D"/>
    <w:rsid w:val="007D7977"/>
    <w:rsid w:val="007D79D6"/>
    <w:rsid w:val="007E0206"/>
    <w:rsid w:val="007E038E"/>
    <w:rsid w:val="007E03EF"/>
    <w:rsid w:val="007E04AB"/>
    <w:rsid w:val="007E05B3"/>
    <w:rsid w:val="007E0E39"/>
    <w:rsid w:val="007E11E1"/>
    <w:rsid w:val="007E1888"/>
    <w:rsid w:val="007E1B22"/>
    <w:rsid w:val="007E20F3"/>
    <w:rsid w:val="007E2AA7"/>
    <w:rsid w:val="007E2B5E"/>
    <w:rsid w:val="007E330D"/>
    <w:rsid w:val="007E4104"/>
    <w:rsid w:val="007E42E4"/>
    <w:rsid w:val="007E4517"/>
    <w:rsid w:val="007E57B4"/>
    <w:rsid w:val="007E5E56"/>
    <w:rsid w:val="007E5EFD"/>
    <w:rsid w:val="007E6AF6"/>
    <w:rsid w:val="007E70C6"/>
    <w:rsid w:val="007E74F2"/>
    <w:rsid w:val="007E773F"/>
    <w:rsid w:val="007E7AE6"/>
    <w:rsid w:val="007F0072"/>
    <w:rsid w:val="007F07FF"/>
    <w:rsid w:val="007F0EE5"/>
    <w:rsid w:val="007F15F6"/>
    <w:rsid w:val="007F2476"/>
    <w:rsid w:val="007F2856"/>
    <w:rsid w:val="007F2AAC"/>
    <w:rsid w:val="007F2D26"/>
    <w:rsid w:val="007F356C"/>
    <w:rsid w:val="007F4376"/>
    <w:rsid w:val="007F43CB"/>
    <w:rsid w:val="007F466C"/>
    <w:rsid w:val="007F478A"/>
    <w:rsid w:val="007F55CC"/>
    <w:rsid w:val="007F66FE"/>
    <w:rsid w:val="007F699E"/>
    <w:rsid w:val="007F7036"/>
    <w:rsid w:val="008000A6"/>
    <w:rsid w:val="00800407"/>
    <w:rsid w:val="00800B54"/>
    <w:rsid w:val="00800C9F"/>
    <w:rsid w:val="00800D92"/>
    <w:rsid w:val="00801E31"/>
    <w:rsid w:val="0080219D"/>
    <w:rsid w:val="00802671"/>
    <w:rsid w:val="008027BD"/>
    <w:rsid w:val="00802AE8"/>
    <w:rsid w:val="00802D55"/>
    <w:rsid w:val="00803062"/>
    <w:rsid w:val="0080387B"/>
    <w:rsid w:val="00803A5C"/>
    <w:rsid w:val="00803CBF"/>
    <w:rsid w:val="00803DDD"/>
    <w:rsid w:val="00803E69"/>
    <w:rsid w:val="00804112"/>
    <w:rsid w:val="008043B3"/>
    <w:rsid w:val="00804DDF"/>
    <w:rsid w:val="00804F3B"/>
    <w:rsid w:val="0080527F"/>
    <w:rsid w:val="00805AE3"/>
    <w:rsid w:val="00805F13"/>
    <w:rsid w:val="008061E9"/>
    <w:rsid w:val="008068ED"/>
    <w:rsid w:val="0080695B"/>
    <w:rsid w:val="00807587"/>
    <w:rsid w:val="008079EF"/>
    <w:rsid w:val="00807A78"/>
    <w:rsid w:val="00807E3F"/>
    <w:rsid w:val="00810163"/>
    <w:rsid w:val="00810234"/>
    <w:rsid w:val="00810780"/>
    <w:rsid w:val="00810BC2"/>
    <w:rsid w:val="00811590"/>
    <w:rsid w:val="00811DF9"/>
    <w:rsid w:val="00811F2B"/>
    <w:rsid w:val="00811FFA"/>
    <w:rsid w:val="0081342E"/>
    <w:rsid w:val="00813848"/>
    <w:rsid w:val="00813C53"/>
    <w:rsid w:val="00814177"/>
    <w:rsid w:val="008149F8"/>
    <w:rsid w:val="00814CC3"/>
    <w:rsid w:val="008158D3"/>
    <w:rsid w:val="00815966"/>
    <w:rsid w:val="00815D41"/>
    <w:rsid w:val="00815EAA"/>
    <w:rsid w:val="00816362"/>
    <w:rsid w:val="00816F3D"/>
    <w:rsid w:val="00817686"/>
    <w:rsid w:val="008202A8"/>
    <w:rsid w:val="008206A3"/>
    <w:rsid w:val="008207D9"/>
    <w:rsid w:val="00820C81"/>
    <w:rsid w:val="00821074"/>
    <w:rsid w:val="008212A5"/>
    <w:rsid w:val="008212B2"/>
    <w:rsid w:val="008217E0"/>
    <w:rsid w:val="00821A29"/>
    <w:rsid w:val="00821ABA"/>
    <w:rsid w:val="008225E4"/>
    <w:rsid w:val="008226FE"/>
    <w:rsid w:val="008227BA"/>
    <w:rsid w:val="00822D28"/>
    <w:rsid w:val="00822ED8"/>
    <w:rsid w:val="00823141"/>
    <w:rsid w:val="00823AFE"/>
    <w:rsid w:val="00823DF8"/>
    <w:rsid w:val="008245BD"/>
    <w:rsid w:val="008249DF"/>
    <w:rsid w:val="00824DD3"/>
    <w:rsid w:val="00824DD8"/>
    <w:rsid w:val="0082555B"/>
    <w:rsid w:val="00825664"/>
    <w:rsid w:val="008260B7"/>
    <w:rsid w:val="008268A6"/>
    <w:rsid w:val="00826D12"/>
    <w:rsid w:val="00827292"/>
    <w:rsid w:val="00830425"/>
    <w:rsid w:val="008304C6"/>
    <w:rsid w:val="00830571"/>
    <w:rsid w:val="00832F69"/>
    <w:rsid w:val="00832F97"/>
    <w:rsid w:val="00833F35"/>
    <w:rsid w:val="008340E3"/>
    <w:rsid w:val="00834262"/>
    <w:rsid w:val="00834554"/>
    <w:rsid w:val="008349FC"/>
    <w:rsid w:val="00834D0C"/>
    <w:rsid w:val="0083573C"/>
    <w:rsid w:val="008359A6"/>
    <w:rsid w:val="00835B0A"/>
    <w:rsid w:val="0083686B"/>
    <w:rsid w:val="00836C40"/>
    <w:rsid w:val="0083750E"/>
    <w:rsid w:val="0083763C"/>
    <w:rsid w:val="0084022D"/>
    <w:rsid w:val="008404FF"/>
    <w:rsid w:val="00840C5F"/>
    <w:rsid w:val="00840FB5"/>
    <w:rsid w:val="00842011"/>
    <w:rsid w:val="0084210E"/>
    <w:rsid w:val="00842BA2"/>
    <w:rsid w:val="00843781"/>
    <w:rsid w:val="008440B2"/>
    <w:rsid w:val="00844CF0"/>
    <w:rsid w:val="00845538"/>
    <w:rsid w:val="008456A9"/>
    <w:rsid w:val="00845C04"/>
    <w:rsid w:val="00846207"/>
    <w:rsid w:val="0084660E"/>
    <w:rsid w:val="008472E4"/>
    <w:rsid w:val="00847635"/>
    <w:rsid w:val="00847D29"/>
    <w:rsid w:val="00847DA4"/>
    <w:rsid w:val="0085005D"/>
    <w:rsid w:val="008501C4"/>
    <w:rsid w:val="00850655"/>
    <w:rsid w:val="008510DB"/>
    <w:rsid w:val="00851369"/>
    <w:rsid w:val="00851B0B"/>
    <w:rsid w:val="00851F4C"/>
    <w:rsid w:val="008529C8"/>
    <w:rsid w:val="00853284"/>
    <w:rsid w:val="00853790"/>
    <w:rsid w:val="008539BC"/>
    <w:rsid w:val="00854125"/>
    <w:rsid w:val="008541C8"/>
    <w:rsid w:val="0085457E"/>
    <w:rsid w:val="00854699"/>
    <w:rsid w:val="00855DF2"/>
    <w:rsid w:val="0085676C"/>
    <w:rsid w:val="00856A24"/>
    <w:rsid w:val="00856CCE"/>
    <w:rsid w:val="00857267"/>
    <w:rsid w:val="0086043A"/>
    <w:rsid w:val="00860459"/>
    <w:rsid w:val="00860F2E"/>
    <w:rsid w:val="00860F43"/>
    <w:rsid w:val="00861065"/>
    <w:rsid w:val="00862408"/>
    <w:rsid w:val="0086261C"/>
    <w:rsid w:val="00863EAD"/>
    <w:rsid w:val="00863FCD"/>
    <w:rsid w:val="008641B1"/>
    <w:rsid w:val="00865D30"/>
    <w:rsid w:val="00865E2C"/>
    <w:rsid w:val="00865EFA"/>
    <w:rsid w:val="00866064"/>
    <w:rsid w:val="00866540"/>
    <w:rsid w:val="00866545"/>
    <w:rsid w:val="008665AA"/>
    <w:rsid w:val="008673D1"/>
    <w:rsid w:val="008674AE"/>
    <w:rsid w:val="00867C60"/>
    <w:rsid w:val="00867D2B"/>
    <w:rsid w:val="00870D43"/>
    <w:rsid w:val="00870DBD"/>
    <w:rsid w:val="00870DC8"/>
    <w:rsid w:val="00870E2C"/>
    <w:rsid w:val="00870E48"/>
    <w:rsid w:val="00872390"/>
    <w:rsid w:val="008723BE"/>
    <w:rsid w:val="00872426"/>
    <w:rsid w:val="008726F6"/>
    <w:rsid w:val="0087290C"/>
    <w:rsid w:val="00872CB9"/>
    <w:rsid w:val="00873735"/>
    <w:rsid w:val="0087379E"/>
    <w:rsid w:val="00873D08"/>
    <w:rsid w:val="00873EEF"/>
    <w:rsid w:val="0087422A"/>
    <w:rsid w:val="008743A9"/>
    <w:rsid w:val="0087490D"/>
    <w:rsid w:val="008749EC"/>
    <w:rsid w:val="00874A93"/>
    <w:rsid w:val="00874CEF"/>
    <w:rsid w:val="00874DF9"/>
    <w:rsid w:val="00874E4B"/>
    <w:rsid w:val="00874F78"/>
    <w:rsid w:val="008753DA"/>
    <w:rsid w:val="008759CE"/>
    <w:rsid w:val="00875BD9"/>
    <w:rsid w:val="00876349"/>
    <w:rsid w:val="00877B25"/>
    <w:rsid w:val="0088052E"/>
    <w:rsid w:val="00880B64"/>
    <w:rsid w:val="00880E44"/>
    <w:rsid w:val="00880F28"/>
    <w:rsid w:val="00880FF9"/>
    <w:rsid w:val="00881230"/>
    <w:rsid w:val="00881A5B"/>
    <w:rsid w:val="00881AFA"/>
    <w:rsid w:val="00882AD0"/>
    <w:rsid w:val="00882D72"/>
    <w:rsid w:val="00883996"/>
    <w:rsid w:val="00883B96"/>
    <w:rsid w:val="00883DB5"/>
    <w:rsid w:val="008845A1"/>
    <w:rsid w:val="00884A1D"/>
    <w:rsid w:val="00884A22"/>
    <w:rsid w:val="00884E15"/>
    <w:rsid w:val="0088530A"/>
    <w:rsid w:val="00885988"/>
    <w:rsid w:val="0088649B"/>
    <w:rsid w:val="008868FB"/>
    <w:rsid w:val="00886EDE"/>
    <w:rsid w:val="008870B9"/>
    <w:rsid w:val="008873E2"/>
    <w:rsid w:val="0088744F"/>
    <w:rsid w:val="00887AB9"/>
    <w:rsid w:val="0089050D"/>
    <w:rsid w:val="00890A26"/>
    <w:rsid w:val="00890BCE"/>
    <w:rsid w:val="00890C1A"/>
    <w:rsid w:val="00890EC6"/>
    <w:rsid w:val="00890FE9"/>
    <w:rsid w:val="00891099"/>
    <w:rsid w:val="0089144B"/>
    <w:rsid w:val="008915AC"/>
    <w:rsid w:val="00891902"/>
    <w:rsid w:val="0089192F"/>
    <w:rsid w:val="00891AAA"/>
    <w:rsid w:val="00891C55"/>
    <w:rsid w:val="00891E67"/>
    <w:rsid w:val="00892111"/>
    <w:rsid w:val="008922FE"/>
    <w:rsid w:val="00892883"/>
    <w:rsid w:val="00892C3B"/>
    <w:rsid w:val="00892F01"/>
    <w:rsid w:val="00893039"/>
    <w:rsid w:val="00893096"/>
    <w:rsid w:val="00893360"/>
    <w:rsid w:val="00893AEA"/>
    <w:rsid w:val="00893C7E"/>
    <w:rsid w:val="00893CD8"/>
    <w:rsid w:val="0089432C"/>
    <w:rsid w:val="00895248"/>
    <w:rsid w:val="008959D1"/>
    <w:rsid w:val="00895BE4"/>
    <w:rsid w:val="00896010"/>
    <w:rsid w:val="00896087"/>
    <w:rsid w:val="00896900"/>
    <w:rsid w:val="008972D7"/>
    <w:rsid w:val="00897C8A"/>
    <w:rsid w:val="008A0626"/>
    <w:rsid w:val="008A121B"/>
    <w:rsid w:val="008A1226"/>
    <w:rsid w:val="008A1847"/>
    <w:rsid w:val="008A1977"/>
    <w:rsid w:val="008A20E7"/>
    <w:rsid w:val="008A2901"/>
    <w:rsid w:val="008A2E35"/>
    <w:rsid w:val="008A3B17"/>
    <w:rsid w:val="008A4440"/>
    <w:rsid w:val="008A4877"/>
    <w:rsid w:val="008A5538"/>
    <w:rsid w:val="008A5647"/>
    <w:rsid w:val="008A56A4"/>
    <w:rsid w:val="008A5D3E"/>
    <w:rsid w:val="008A5EE2"/>
    <w:rsid w:val="008A601E"/>
    <w:rsid w:val="008A62A5"/>
    <w:rsid w:val="008A6371"/>
    <w:rsid w:val="008A66BC"/>
    <w:rsid w:val="008A6C5D"/>
    <w:rsid w:val="008A772F"/>
    <w:rsid w:val="008A7ADD"/>
    <w:rsid w:val="008A7EC7"/>
    <w:rsid w:val="008B042B"/>
    <w:rsid w:val="008B0E4B"/>
    <w:rsid w:val="008B1172"/>
    <w:rsid w:val="008B1EE6"/>
    <w:rsid w:val="008B3F78"/>
    <w:rsid w:val="008B49A2"/>
    <w:rsid w:val="008B4F05"/>
    <w:rsid w:val="008B4FFD"/>
    <w:rsid w:val="008B55B9"/>
    <w:rsid w:val="008B5DDF"/>
    <w:rsid w:val="008B5E7F"/>
    <w:rsid w:val="008B610D"/>
    <w:rsid w:val="008B6319"/>
    <w:rsid w:val="008B67A7"/>
    <w:rsid w:val="008B6B44"/>
    <w:rsid w:val="008B7268"/>
    <w:rsid w:val="008B7B5D"/>
    <w:rsid w:val="008C0C47"/>
    <w:rsid w:val="008C0F5F"/>
    <w:rsid w:val="008C263A"/>
    <w:rsid w:val="008C3708"/>
    <w:rsid w:val="008C3801"/>
    <w:rsid w:val="008C3A05"/>
    <w:rsid w:val="008C3A47"/>
    <w:rsid w:val="008C469B"/>
    <w:rsid w:val="008C4774"/>
    <w:rsid w:val="008C48AF"/>
    <w:rsid w:val="008C4BB4"/>
    <w:rsid w:val="008C4C4C"/>
    <w:rsid w:val="008C50EE"/>
    <w:rsid w:val="008C53B8"/>
    <w:rsid w:val="008C5B40"/>
    <w:rsid w:val="008C5E4C"/>
    <w:rsid w:val="008C6165"/>
    <w:rsid w:val="008C61CA"/>
    <w:rsid w:val="008C6505"/>
    <w:rsid w:val="008C673E"/>
    <w:rsid w:val="008C6AE9"/>
    <w:rsid w:val="008C6DEA"/>
    <w:rsid w:val="008C6E8A"/>
    <w:rsid w:val="008C70D8"/>
    <w:rsid w:val="008C7206"/>
    <w:rsid w:val="008C75D8"/>
    <w:rsid w:val="008C79B4"/>
    <w:rsid w:val="008D0F55"/>
    <w:rsid w:val="008D15F3"/>
    <w:rsid w:val="008D18A0"/>
    <w:rsid w:val="008D1B4E"/>
    <w:rsid w:val="008D1CF8"/>
    <w:rsid w:val="008D4115"/>
    <w:rsid w:val="008D439E"/>
    <w:rsid w:val="008D4D2F"/>
    <w:rsid w:val="008D64B4"/>
    <w:rsid w:val="008D6B32"/>
    <w:rsid w:val="008D6DA7"/>
    <w:rsid w:val="008D6FA1"/>
    <w:rsid w:val="008E0702"/>
    <w:rsid w:val="008E074F"/>
    <w:rsid w:val="008E0A77"/>
    <w:rsid w:val="008E1035"/>
    <w:rsid w:val="008E16E3"/>
    <w:rsid w:val="008E3699"/>
    <w:rsid w:val="008E40EC"/>
    <w:rsid w:val="008E4F58"/>
    <w:rsid w:val="008E5396"/>
    <w:rsid w:val="008E590D"/>
    <w:rsid w:val="008E5AC8"/>
    <w:rsid w:val="008E60B0"/>
    <w:rsid w:val="008E667D"/>
    <w:rsid w:val="008E67C0"/>
    <w:rsid w:val="008E6817"/>
    <w:rsid w:val="008E6BEB"/>
    <w:rsid w:val="008E6EC2"/>
    <w:rsid w:val="008E7578"/>
    <w:rsid w:val="008E771B"/>
    <w:rsid w:val="008E7B53"/>
    <w:rsid w:val="008E7F06"/>
    <w:rsid w:val="008F0309"/>
    <w:rsid w:val="008F0A8F"/>
    <w:rsid w:val="008F0B50"/>
    <w:rsid w:val="008F18F8"/>
    <w:rsid w:val="008F1A96"/>
    <w:rsid w:val="008F1B2D"/>
    <w:rsid w:val="008F2789"/>
    <w:rsid w:val="008F3503"/>
    <w:rsid w:val="008F436F"/>
    <w:rsid w:val="008F45E0"/>
    <w:rsid w:val="008F46EC"/>
    <w:rsid w:val="008F5118"/>
    <w:rsid w:val="008F539A"/>
    <w:rsid w:val="008F56F7"/>
    <w:rsid w:val="008F5B33"/>
    <w:rsid w:val="008F6117"/>
    <w:rsid w:val="008F6428"/>
    <w:rsid w:val="008F64C1"/>
    <w:rsid w:val="008F69D7"/>
    <w:rsid w:val="008F6A11"/>
    <w:rsid w:val="008F7293"/>
    <w:rsid w:val="008F7462"/>
    <w:rsid w:val="008F76CB"/>
    <w:rsid w:val="008F7A82"/>
    <w:rsid w:val="008F7BD2"/>
    <w:rsid w:val="0090133A"/>
    <w:rsid w:val="009015C4"/>
    <w:rsid w:val="009017AD"/>
    <w:rsid w:val="0090180D"/>
    <w:rsid w:val="00901D13"/>
    <w:rsid w:val="00901E5E"/>
    <w:rsid w:val="00902713"/>
    <w:rsid w:val="0090375F"/>
    <w:rsid w:val="00903BB9"/>
    <w:rsid w:val="0090446D"/>
    <w:rsid w:val="00904EDD"/>
    <w:rsid w:val="0090534F"/>
    <w:rsid w:val="009054AA"/>
    <w:rsid w:val="009056D6"/>
    <w:rsid w:val="00905862"/>
    <w:rsid w:val="009058AF"/>
    <w:rsid w:val="009060A4"/>
    <w:rsid w:val="009069CB"/>
    <w:rsid w:val="00910886"/>
    <w:rsid w:val="00910A9B"/>
    <w:rsid w:val="00910BC2"/>
    <w:rsid w:val="0091105C"/>
    <w:rsid w:val="009112DD"/>
    <w:rsid w:val="00911515"/>
    <w:rsid w:val="00911EF6"/>
    <w:rsid w:val="0091211D"/>
    <w:rsid w:val="0091232A"/>
    <w:rsid w:val="0091256F"/>
    <w:rsid w:val="0091302D"/>
    <w:rsid w:val="00913B9A"/>
    <w:rsid w:val="00913C60"/>
    <w:rsid w:val="00913CDC"/>
    <w:rsid w:val="00914189"/>
    <w:rsid w:val="009151D4"/>
    <w:rsid w:val="0091539D"/>
    <w:rsid w:val="009158AA"/>
    <w:rsid w:val="00917233"/>
    <w:rsid w:val="009175DA"/>
    <w:rsid w:val="009176C3"/>
    <w:rsid w:val="00917D4D"/>
    <w:rsid w:val="0092002D"/>
    <w:rsid w:val="009204B7"/>
    <w:rsid w:val="009211FC"/>
    <w:rsid w:val="00921523"/>
    <w:rsid w:val="00921874"/>
    <w:rsid w:val="0092193A"/>
    <w:rsid w:val="00921A03"/>
    <w:rsid w:val="00921D41"/>
    <w:rsid w:val="00921E73"/>
    <w:rsid w:val="00922478"/>
    <w:rsid w:val="00922896"/>
    <w:rsid w:val="00922D33"/>
    <w:rsid w:val="00923055"/>
    <w:rsid w:val="00923B58"/>
    <w:rsid w:val="00924212"/>
    <w:rsid w:val="00924442"/>
    <w:rsid w:val="009246E9"/>
    <w:rsid w:val="009247AF"/>
    <w:rsid w:val="00924CBB"/>
    <w:rsid w:val="00924DE7"/>
    <w:rsid w:val="00924E76"/>
    <w:rsid w:val="00925AA1"/>
    <w:rsid w:val="00925CD8"/>
    <w:rsid w:val="00926C40"/>
    <w:rsid w:val="00927E89"/>
    <w:rsid w:val="00927EC6"/>
    <w:rsid w:val="009303B1"/>
    <w:rsid w:val="009324A0"/>
    <w:rsid w:val="00932829"/>
    <w:rsid w:val="00932B9E"/>
    <w:rsid w:val="00932C18"/>
    <w:rsid w:val="00932F70"/>
    <w:rsid w:val="0093301D"/>
    <w:rsid w:val="009331E0"/>
    <w:rsid w:val="009331F7"/>
    <w:rsid w:val="00933448"/>
    <w:rsid w:val="00933D2F"/>
    <w:rsid w:val="00934204"/>
    <w:rsid w:val="00934A0E"/>
    <w:rsid w:val="00934BC9"/>
    <w:rsid w:val="00934C42"/>
    <w:rsid w:val="00934CE4"/>
    <w:rsid w:val="00934FB5"/>
    <w:rsid w:val="00934FF3"/>
    <w:rsid w:val="00935357"/>
    <w:rsid w:val="00935D05"/>
    <w:rsid w:val="00935D51"/>
    <w:rsid w:val="00937006"/>
    <w:rsid w:val="0093737C"/>
    <w:rsid w:val="0093779D"/>
    <w:rsid w:val="00937E5D"/>
    <w:rsid w:val="00937EBE"/>
    <w:rsid w:val="0094005E"/>
    <w:rsid w:val="009407CE"/>
    <w:rsid w:val="0094081C"/>
    <w:rsid w:val="009408D1"/>
    <w:rsid w:val="00940D39"/>
    <w:rsid w:val="00941416"/>
    <w:rsid w:val="009414A6"/>
    <w:rsid w:val="00941515"/>
    <w:rsid w:val="00941D12"/>
    <w:rsid w:val="00941FDD"/>
    <w:rsid w:val="009421DA"/>
    <w:rsid w:val="0094243E"/>
    <w:rsid w:val="0094252F"/>
    <w:rsid w:val="009439B8"/>
    <w:rsid w:val="00943CDA"/>
    <w:rsid w:val="00943F8D"/>
    <w:rsid w:val="00944354"/>
    <w:rsid w:val="0094481B"/>
    <w:rsid w:val="00945103"/>
    <w:rsid w:val="00945470"/>
    <w:rsid w:val="00946AEA"/>
    <w:rsid w:val="00946B9F"/>
    <w:rsid w:val="00946EB7"/>
    <w:rsid w:val="0094787D"/>
    <w:rsid w:val="009478CC"/>
    <w:rsid w:val="00947DD4"/>
    <w:rsid w:val="009501A0"/>
    <w:rsid w:val="00950294"/>
    <w:rsid w:val="009509D8"/>
    <w:rsid w:val="00950EE8"/>
    <w:rsid w:val="009510EC"/>
    <w:rsid w:val="009518B6"/>
    <w:rsid w:val="00951AA0"/>
    <w:rsid w:val="00951BC4"/>
    <w:rsid w:val="009521DB"/>
    <w:rsid w:val="00952A34"/>
    <w:rsid w:val="00952ABB"/>
    <w:rsid w:val="00952CA1"/>
    <w:rsid w:val="00952E31"/>
    <w:rsid w:val="00953931"/>
    <w:rsid w:val="00953FA5"/>
    <w:rsid w:val="00954068"/>
    <w:rsid w:val="00954869"/>
    <w:rsid w:val="009548BF"/>
    <w:rsid w:val="0095506C"/>
    <w:rsid w:val="0095534E"/>
    <w:rsid w:val="00955B26"/>
    <w:rsid w:val="009561BC"/>
    <w:rsid w:val="00957176"/>
    <w:rsid w:val="00960E1F"/>
    <w:rsid w:val="00961A52"/>
    <w:rsid w:val="00961C63"/>
    <w:rsid w:val="00961D15"/>
    <w:rsid w:val="00961EE8"/>
    <w:rsid w:val="0096323A"/>
    <w:rsid w:val="0096327C"/>
    <w:rsid w:val="00963F7C"/>
    <w:rsid w:val="00963FE8"/>
    <w:rsid w:val="00964C4D"/>
    <w:rsid w:val="00964EF7"/>
    <w:rsid w:val="00965550"/>
    <w:rsid w:val="00965649"/>
    <w:rsid w:val="00965B94"/>
    <w:rsid w:val="00965F51"/>
    <w:rsid w:val="00965F88"/>
    <w:rsid w:val="00966221"/>
    <w:rsid w:val="009662B5"/>
    <w:rsid w:val="00966755"/>
    <w:rsid w:val="009672A4"/>
    <w:rsid w:val="00967531"/>
    <w:rsid w:val="00967CCA"/>
    <w:rsid w:val="00967CE8"/>
    <w:rsid w:val="0097008B"/>
    <w:rsid w:val="00970CE1"/>
    <w:rsid w:val="00971365"/>
    <w:rsid w:val="009715BB"/>
    <w:rsid w:val="009716E8"/>
    <w:rsid w:val="00971BAC"/>
    <w:rsid w:val="00971BBB"/>
    <w:rsid w:val="009722AA"/>
    <w:rsid w:val="009726C8"/>
    <w:rsid w:val="00972821"/>
    <w:rsid w:val="00972A8D"/>
    <w:rsid w:val="00973C1C"/>
    <w:rsid w:val="0097421A"/>
    <w:rsid w:val="0097450E"/>
    <w:rsid w:val="009749E8"/>
    <w:rsid w:val="00975062"/>
    <w:rsid w:val="00975F81"/>
    <w:rsid w:val="009763EB"/>
    <w:rsid w:val="00976BBD"/>
    <w:rsid w:val="00976DA1"/>
    <w:rsid w:val="00977225"/>
    <w:rsid w:val="00980957"/>
    <w:rsid w:val="00980AC2"/>
    <w:rsid w:val="00980D51"/>
    <w:rsid w:val="00981232"/>
    <w:rsid w:val="00981310"/>
    <w:rsid w:val="00981479"/>
    <w:rsid w:val="009824DA"/>
    <w:rsid w:val="0098320B"/>
    <w:rsid w:val="00983526"/>
    <w:rsid w:val="009837FC"/>
    <w:rsid w:val="009838D9"/>
    <w:rsid w:val="00983D12"/>
    <w:rsid w:val="00983EB4"/>
    <w:rsid w:val="00983F06"/>
    <w:rsid w:val="009840C7"/>
    <w:rsid w:val="0098468B"/>
    <w:rsid w:val="009846B6"/>
    <w:rsid w:val="009852AE"/>
    <w:rsid w:val="00985BBC"/>
    <w:rsid w:val="00986138"/>
    <w:rsid w:val="0098644B"/>
    <w:rsid w:val="00986841"/>
    <w:rsid w:val="00986A70"/>
    <w:rsid w:val="00986BE7"/>
    <w:rsid w:val="009877BD"/>
    <w:rsid w:val="00987A43"/>
    <w:rsid w:val="009901B3"/>
    <w:rsid w:val="009914E6"/>
    <w:rsid w:val="00991751"/>
    <w:rsid w:val="00991962"/>
    <w:rsid w:val="00991B83"/>
    <w:rsid w:val="00991ED6"/>
    <w:rsid w:val="00991F27"/>
    <w:rsid w:val="0099221F"/>
    <w:rsid w:val="009922AE"/>
    <w:rsid w:val="00992670"/>
    <w:rsid w:val="009928EF"/>
    <w:rsid w:val="00995383"/>
    <w:rsid w:val="00995A3F"/>
    <w:rsid w:val="00995C86"/>
    <w:rsid w:val="0099614F"/>
    <w:rsid w:val="00997252"/>
    <w:rsid w:val="00997C76"/>
    <w:rsid w:val="00997DF1"/>
    <w:rsid w:val="009A02F3"/>
    <w:rsid w:val="009A0699"/>
    <w:rsid w:val="009A0E03"/>
    <w:rsid w:val="009A0E47"/>
    <w:rsid w:val="009A13BE"/>
    <w:rsid w:val="009A239B"/>
    <w:rsid w:val="009A2E5D"/>
    <w:rsid w:val="009A3539"/>
    <w:rsid w:val="009A37F2"/>
    <w:rsid w:val="009A3B4E"/>
    <w:rsid w:val="009A3B85"/>
    <w:rsid w:val="009A41B0"/>
    <w:rsid w:val="009A4279"/>
    <w:rsid w:val="009A47B8"/>
    <w:rsid w:val="009A4EA6"/>
    <w:rsid w:val="009A5287"/>
    <w:rsid w:val="009A5853"/>
    <w:rsid w:val="009A6377"/>
    <w:rsid w:val="009A664A"/>
    <w:rsid w:val="009A7275"/>
    <w:rsid w:val="009A7780"/>
    <w:rsid w:val="009A78F5"/>
    <w:rsid w:val="009A7CD1"/>
    <w:rsid w:val="009A7E38"/>
    <w:rsid w:val="009B00FE"/>
    <w:rsid w:val="009B0209"/>
    <w:rsid w:val="009B04DE"/>
    <w:rsid w:val="009B0AE0"/>
    <w:rsid w:val="009B0D72"/>
    <w:rsid w:val="009B2759"/>
    <w:rsid w:val="009B2C63"/>
    <w:rsid w:val="009B3130"/>
    <w:rsid w:val="009B3468"/>
    <w:rsid w:val="009B3528"/>
    <w:rsid w:val="009B3757"/>
    <w:rsid w:val="009B3860"/>
    <w:rsid w:val="009B3BDC"/>
    <w:rsid w:val="009B3DA3"/>
    <w:rsid w:val="009B4177"/>
    <w:rsid w:val="009B4953"/>
    <w:rsid w:val="009B501F"/>
    <w:rsid w:val="009B646B"/>
    <w:rsid w:val="009B6C33"/>
    <w:rsid w:val="009B6C66"/>
    <w:rsid w:val="009B6D47"/>
    <w:rsid w:val="009B7436"/>
    <w:rsid w:val="009B7CF3"/>
    <w:rsid w:val="009B7F23"/>
    <w:rsid w:val="009C0603"/>
    <w:rsid w:val="009C08A8"/>
    <w:rsid w:val="009C0D62"/>
    <w:rsid w:val="009C11D0"/>
    <w:rsid w:val="009C21E7"/>
    <w:rsid w:val="009C269C"/>
    <w:rsid w:val="009C2B67"/>
    <w:rsid w:val="009C2D49"/>
    <w:rsid w:val="009C324D"/>
    <w:rsid w:val="009C3527"/>
    <w:rsid w:val="009C373D"/>
    <w:rsid w:val="009C4CE7"/>
    <w:rsid w:val="009C5584"/>
    <w:rsid w:val="009C5759"/>
    <w:rsid w:val="009C582D"/>
    <w:rsid w:val="009C5CD5"/>
    <w:rsid w:val="009C5F1B"/>
    <w:rsid w:val="009C6D00"/>
    <w:rsid w:val="009C7B37"/>
    <w:rsid w:val="009D04F5"/>
    <w:rsid w:val="009D090F"/>
    <w:rsid w:val="009D0A71"/>
    <w:rsid w:val="009D0AB8"/>
    <w:rsid w:val="009D1832"/>
    <w:rsid w:val="009D2279"/>
    <w:rsid w:val="009D2FB7"/>
    <w:rsid w:val="009D3109"/>
    <w:rsid w:val="009D31D0"/>
    <w:rsid w:val="009D32FF"/>
    <w:rsid w:val="009D33B6"/>
    <w:rsid w:val="009D3EC5"/>
    <w:rsid w:val="009D4026"/>
    <w:rsid w:val="009D45E5"/>
    <w:rsid w:val="009D4A45"/>
    <w:rsid w:val="009D4BB4"/>
    <w:rsid w:val="009D55B8"/>
    <w:rsid w:val="009D5951"/>
    <w:rsid w:val="009D6252"/>
    <w:rsid w:val="009D625B"/>
    <w:rsid w:val="009D6A4E"/>
    <w:rsid w:val="009D6C15"/>
    <w:rsid w:val="009D7A7D"/>
    <w:rsid w:val="009D7AC2"/>
    <w:rsid w:val="009E0D42"/>
    <w:rsid w:val="009E2C67"/>
    <w:rsid w:val="009E37E9"/>
    <w:rsid w:val="009E399C"/>
    <w:rsid w:val="009E3EE1"/>
    <w:rsid w:val="009E487C"/>
    <w:rsid w:val="009E4A47"/>
    <w:rsid w:val="009E4E29"/>
    <w:rsid w:val="009E4FBC"/>
    <w:rsid w:val="009E5CEB"/>
    <w:rsid w:val="009E5F79"/>
    <w:rsid w:val="009E600A"/>
    <w:rsid w:val="009E60F2"/>
    <w:rsid w:val="009E70D0"/>
    <w:rsid w:val="009E748E"/>
    <w:rsid w:val="009F01A6"/>
    <w:rsid w:val="009F0720"/>
    <w:rsid w:val="009F0C45"/>
    <w:rsid w:val="009F1469"/>
    <w:rsid w:val="009F19CB"/>
    <w:rsid w:val="009F1A5C"/>
    <w:rsid w:val="009F2435"/>
    <w:rsid w:val="009F2E3B"/>
    <w:rsid w:val="009F314B"/>
    <w:rsid w:val="009F36A8"/>
    <w:rsid w:val="009F3AB2"/>
    <w:rsid w:val="009F3C04"/>
    <w:rsid w:val="009F4095"/>
    <w:rsid w:val="009F4519"/>
    <w:rsid w:val="009F4C4F"/>
    <w:rsid w:val="009F5660"/>
    <w:rsid w:val="009F590A"/>
    <w:rsid w:val="009F59A3"/>
    <w:rsid w:val="009F5AF0"/>
    <w:rsid w:val="009F600E"/>
    <w:rsid w:val="009F65F6"/>
    <w:rsid w:val="009F6874"/>
    <w:rsid w:val="009F6938"/>
    <w:rsid w:val="009F6CC0"/>
    <w:rsid w:val="009F71D2"/>
    <w:rsid w:val="009F7221"/>
    <w:rsid w:val="009F74FC"/>
    <w:rsid w:val="009F7731"/>
    <w:rsid w:val="009F7817"/>
    <w:rsid w:val="00A0092C"/>
    <w:rsid w:val="00A0107B"/>
    <w:rsid w:val="00A010CD"/>
    <w:rsid w:val="00A01584"/>
    <w:rsid w:val="00A015E4"/>
    <w:rsid w:val="00A01717"/>
    <w:rsid w:val="00A01989"/>
    <w:rsid w:val="00A0320A"/>
    <w:rsid w:val="00A0321B"/>
    <w:rsid w:val="00A032CD"/>
    <w:rsid w:val="00A033A3"/>
    <w:rsid w:val="00A03620"/>
    <w:rsid w:val="00A03B6B"/>
    <w:rsid w:val="00A03DB3"/>
    <w:rsid w:val="00A03E40"/>
    <w:rsid w:val="00A04A83"/>
    <w:rsid w:val="00A04A86"/>
    <w:rsid w:val="00A05DBC"/>
    <w:rsid w:val="00A05DE5"/>
    <w:rsid w:val="00A06965"/>
    <w:rsid w:val="00A06A76"/>
    <w:rsid w:val="00A06B1C"/>
    <w:rsid w:val="00A06F60"/>
    <w:rsid w:val="00A06FE8"/>
    <w:rsid w:val="00A076B2"/>
    <w:rsid w:val="00A076F4"/>
    <w:rsid w:val="00A101E9"/>
    <w:rsid w:val="00A112D4"/>
    <w:rsid w:val="00A12247"/>
    <w:rsid w:val="00A12806"/>
    <w:rsid w:val="00A130D8"/>
    <w:rsid w:val="00A13491"/>
    <w:rsid w:val="00A13917"/>
    <w:rsid w:val="00A13DB8"/>
    <w:rsid w:val="00A13F35"/>
    <w:rsid w:val="00A14576"/>
    <w:rsid w:val="00A14974"/>
    <w:rsid w:val="00A1592F"/>
    <w:rsid w:val="00A16C92"/>
    <w:rsid w:val="00A1711B"/>
    <w:rsid w:val="00A17CD0"/>
    <w:rsid w:val="00A2070B"/>
    <w:rsid w:val="00A20732"/>
    <w:rsid w:val="00A20D0F"/>
    <w:rsid w:val="00A211A5"/>
    <w:rsid w:val="00A21687"/>
    <w:rsid w:val="00A21B56"/>
    <w:rsid w:val="00A21D61"/>
    <w:rsid w:val="00A221AD"/>
    <w:rsid w:val="00A224A8"/>
    <w:rsid w:val="00A227FE"/>
    <w:rsid w:val="00A22BFB"/>
    <w:rsid w:val="00A22C53"/>
    <w:rsid w:val="00A24392"/>
    <w:rsid w:val="00A245A9"/>
    <w:rsid w:val="00A246B7"/>
    <w:rsid w:val="00A25112"/>
    <w:rsid w:val="00A25295"/>
    <w:rsid w:val="00A2548B"/>
    <w:rsid w:val="00A25622"/>
    <w:rsid w:val="00A26459"/>
    <w:rsid w:val="00A2670D"/>
    <w:rsid w:val="00A2688C"/>
    <w:rsid w:val="00A2718A"/>
    <w:rsid w:val="00A271BF"/>
    <w:rsid w:val="00A279E6"/>
    <w:rsid w:val="00A27A5D"/>
    <w:rsid w:val="00A27B96"/>
    <w:rsid w:val="00A315CD"/>
    <w:rsid w:val="00A31F86"/>
    <w:rsid w:val="00A32332"/>
    <w:rsid w:val="00A3255C"/>
    <w:rsid w:val="00A336EA"/>
    <w:rsid w:val="00A338E3"/>
    <w:rsid w:val="00A3556A"/>
    <w:rsid w:val="00A355B1"/>
    <w:rsid w:val="00A36478"/>
    <w:rsid w:val="00A366F9"/>
    <w:rsid w:val="00A3754A"/>
    <w:rsid w:val="00A375D9"/>
    <w:rsid w:val="00A37962"/>
    <w:rsid w:val="00A37FD0"/>
    <w:rsid w:val="00A404CD"/>
    <w:rsid w:val="00A40583"/>
    <w:rsid w:val="00A4069D"/>
    <w:rsid w:val="00A40882"/>
    <w:rsid w:val="00A40F8C"/>
    <w:rsid w:val="00A4130A"/>
    <w:rsid w:val="00A4166A"/>
    <w:rsid w:val="00A418C5"/>
    <w:rsid w:val="00A419EF"/>
    <w:rsid w:val="00A42A70"/>
    <w:rsid w:val="00A42D85"/>
    <w:rsid w:val="00A436CC"/>
    <w:rsid w:val="00A43A16"/>
    <w:rsid w:val="00A43F6D"/>
    <w:rsid w:val="00A4435B"/>
    <w:rsid w:val="00A445F3"/>
    <w:rsid w:val="00A44B55"/>
    <w:rsid w:val="00A4510D"/>
    <w:rsid w:val="00A46218"/>
    <w:rsid w:val="00A46DB2"/>
    <w:rsid w:val="00A46F03"/>
    <w:rsid w:val="00A474CD"/>
    <w:rsid w:val="00A475F5"/>
    <w:rsid w:val="00A509C7"/>
    <w:rsid w:val="00A50B90"/>
    <w:rsid w:val="00A50D55"/>
    <w:rsid w:val="00A50DD0"/>
    <w:rsid w:val="00A5103E"/>
    <w:rsid w:val="00A511FE"/>
    <w:rsid w:val="00A51FB7"/>
    <w:rsid w:val="00A52D19"/>
    <w:rsid w:val="00A53448"/>
    <w:rsid w:val="00A53466"/>
    <w:rsid w:val="00A5361B"/>
    <w:rsid w:val="00A53C94"/>
    <w:rsid w:val="00A53E11"/>
    <w:rsid w:val="00A54074"/>
    <w:rsid w:val="00A5440B"/>
    <w:rsid w:val="00A54638"/>
    <w:rsid w:val="00A54A2B"/>
    <w:rsid w:val="00A55D53"/>
    <w:rsid w:val="00A565D7"/>
    <w:rsid w:val="00A56E6F"/>
    <w:rsid w:val="00A57062"/>
    <w:rsid w:val="00A5748F"/>
    <w:rsid w:val="00A5797D"/>
    <w:rsid w:val="00A57AC6"/>
    <w:rsid w:val="00A60BFA"/>
    <w:rsid w:val="00A61036"/>
    <w:rsid w:val="00A6114B"/>
    <w:rsid w:val="00A6251F"/>
    <w:rsid w:val="00A626C0"/>
    <w:rsid w:val="00A62D95"/>
    <w:rsid w:val="00A62EB0"/>
    <w:rsid w:val="00A63943"/>
    <w:rsid w:val="00A63CDA"/>
    <w:rsid w:val="00A63D5C"/>
    <w:rsid w:val="00A64AD2"/>
    <w:rsid w:val="00A64D19"/>
    <w:rsid w:val="00A651E1"/>
    <w:rsid w:val="00A65B1B"/>
    <w:rsid w:val="00A65C9D"/>
    <w:rsid w:val="00A6638A"/>
    <w:rsid w:val="00A663AA"/>
    <w:rsid w:val="00A66432"/>
    <w:rsid w:val="00A664A0"/>
    <w:rsid w:val="00A66F9B"/>
    <w:rsid w:val="00A67477"/>
    <w:rsid w:val="00A67CB1"/>
    <w:rsid w:val="00A67FCC"/>
    <w:rsid w:val="00A70545"/>
    <w:rsid w:val="00A71402"/>
    <w:rsid w:val="00A71506"/>
    <w:rsid w:val="00A71659"/>
    <w:rsid w:val="00A71A81"/>
    <w:rsid w:val="00A71AF4"/>
    <w:rsid w:val="00A729B8"/>
    <w:rsid w:val="00A731FF"/>
    <w:rsid w:val="00A736A9"/>
    <w:rsid w:val="00A739C2"/>
    <w:rsid w:val="00A7409E"/>
    <w:rsid w:val="00A747E9"/>
    <w:rsid w:val="00A74C5F"/>
    <w:rsid w:val="00A7501D"/>
    <w:rsid w:val="00A754AA"/>
    <w:rsid w:val="00A7609B"/>
    <w:rsid w:val="00A77585"/>
    <w:rsid w:val="00A778E5"/>
    <w:rsid w:val="00A80DCE"/>
    <w:rsid w:val="00A80F44"/>
    <w:rsid w:val="00A832E0"/>
    <w:rsid w:val="00A83A46"/>
    <w:rsid w:val="00A85E9D"/>
    <w:rsid w:val="00A86A03"/>
    <w:rsid w:val="00A86B4C"/>
    <w:rsid w:val="00A874DF"/>
    <w:rsid w:val="00A90776"/>
    <w:rsid w:val="00A90831"/>
    <w:rsid w:val="00A91206"/>
    <w:rsid w:val="00A91322"/>
    <w:rsid w:val="00A9132D"/>
    <w:rsid w:val="00A91CE2"/>
    <w:rsid w:val="00A91E57"/>
    <w:rsid w:val="00A9358F"/>
    <w:rsid w:val="00A93E1A"/>
    <w:rsid w:val="00A940A3"/>
    <w:rsid w:val="00A943FC"/>
    <w:rsid w:val="00A94459"/>
    <w:rsid w:val="00A94C1A"/>
    <w:rsid w:val="00A954B1"/>
    <w:rsid w:val="00A95E0B"/>
    <w:rsid w:val="00A9640F"/>
    <w:rsid w:val="00A96425"/>
    <w:rsid w:val="00A96747"/>
    <w:rsid w:val="00A96B66"/>
    <w:rsid w:val="00A96D98"/>
    <w:rsid w:val="00A9701D"/>
    <w:rsid w:val="00A97132"/>
    <w:rsid w:val="00A9754B"/>
    <w:rsid w:val="00A97670"/>
    <w:rsid w:val="00A97A96"/>
    <w:rsid w:val="00A97EE6"/>
    <w:rsid w:val="00AA00A2"/>
    <w:rsid w:val="00AA0163"/>
    <w:rsid w:val="00AA039B"/>
    <w:rsid w:val="00AA06B9"/>
    <w:rsid w:val="00AA1278"/>
    <w:rsid w:val="00AA1300"/>
    <w:rsid w:val="00AA1470"/>
    <w:rsid w:val="00AA1573"/>
    <w:rsid w:val="00AA15C1"/>
    <w:rsid w:val="00AA1984"/>
    <w:rsid w:val="00AA3BB5"/>
    <w:rsid w:val="00AA3CE1"/>
    <w:rsid w:val="00AA3FAC"/>
    <w:rsid w:val="00AA4016"/>
    <w:rsid w:val="00AA4688"/>
    <w:rsid w:val="00AA48F2"/>
    <w:rsid w:val="00AA4B4E"/>
    <w:rsid w:val="00AA4C78"/>
    <w:rsid w:val="00AA4CE7"/>
    <w:rsid w:val="00AA5101"/>
    <w:rsid w:val="00AA57F3"/>
    <w:rsid w:val="00AA6BEF"/>
    <w:rsid w:val="00AA719A"/>
    <w:rsid w:val="00AA7461"/>
    <w:rsid w:val="00AA76A1"/>
    <w:rsid w:val="00AA7C99"/>
    <w:rsid w:val="00AB01C4"/>
    <w:rsid w:val="00AB0287"/>
    <w:rsid w:val="00AB048C"/>
    <w:rsid w:val="00AB0707"/>
    <w:rsid w:val="00AB0C54"/>
    <w:rsid w:val="00AB1559"/>
    <w:rsid w:val="00AB15E2"/>
    <w:rsid w:val="00AB1C5D"/>
    <w:rsid w:val="00AB1D04"/>
    <w:rsid w:val="00AB2106"/>
    <w:rsid w:val="00AB241C"/>
    <w:rsid w:val="00AB25F0"/>
    <w:rsid w:val="00AB2E1F"/>
    <w:rsid w:val="00AB33A5"/>
    <w:rsid w:val="00AB3880"/>
    <w:rsid w:val="00AB3E5A"/>
    <w:rsid w:val="00AB4622"/>
    <w:rsid w:val="00AB47C2"/>
    <w:rsid w:val="00AB5856"/>
    <w:rsid w:val="00AB6794"/>
    <w:rsid w:val="00AB6E06"/>
    <w:rsid w:val="00AB6FCE"/>
    <w:rsid w:val="00AB7186"/>
    <w:rsid w:val="00AB7325"/>
    <w:rsid w:val="00AC03FA"/>
    <w:rsid w:val="00AC043D"/>
    <w:rsid w:val="00AC0DDA"/>
    <w:rsid w:val="00AC15CD"/>
    <w:rsid w:val="00AC166F"/>
    <w:rsid w:val="00AC1F5B"/>
    <w:rsid w:val="00AC340D"/>
    <w:rsid w:val="00AC3787"/>
    <w:rsid w:val="00AC3887"/>
    <w:rsid w:val="00AC42B0"/>
    <w:rsid w:val="00AC48D7"/>
    <w:rsid w:val="00AC57B1"/>
    <w:rsid w:val="00AC58D8"/>
    <w:rsid w:val="00AC598F"/>
    <w:rsid w:val="00AC7953"/>
    <w:rsid w:val="00AC7B8F"/>
    <w:rsid w:val="00AC7B99"/>
    <w:rsid w:val="00AD01E6"/>
    <w:rsid w:val="00AD08DC"/>
    <w:rsid w:val="00AD0917"/>
    <w:rsid w:val="00AD0DB4"/>
    <w:rsid w:val="00AD1D88"/>
    <w:rsid w:val="00AD2189"/>
    <w:rsid w:val="00AD28C5"/>
    <w:rsid w:val="00AD2972"/>
    <w:rsid w:val="00AD2D2A"/>
    <w:rsid w:val="00AD2F30"/>
    <w:rsid w:val="00AD3E00"/>
    <w:rsid w:val="00AD4179"/>
    <w:rsid w:val="00AD45BB"/>
    <w:rsid w:val="00AD5718"/>
    <w:rsid w:val="00AD5C5C"/>
    <w:rsid w:val="00AD6402"/>
    <w:rsid w:val="00AD6788"/>
    <w:rsid w:val="00AD71B1"/>
    <w:rsid w:val="00AD74E1"/>
    <w:rsid w:val="00AD751A"/>
    <w:rsid w:val="00AE004F"/>
    <w:rsid w:val="00AE14FD"/>
    <w:rsid w:val="00AE1D64"/>
    <w:rsid w:val="00AE2682"/>
    <w:rsid w:val="00AE45F1"/>
    <w:rsid w:val="00AE4682"/>
    <w:rsid w:val="00AE46A0"/>
    <w:rsid w:val="00AE4831"/>
    <w:rsid w:val="00AE4850"/>
    <w:rsid w:val="00AE50D9"/>
    <w:rsid w:val="00AE5435"/>
    <w:rsid w:val="00AE5676"/>
    <w:rsid w:val="00AE5CAB"/>
    <w:rsid w:val="00AE64A3"/>
    <w:rsid w:val="00AE6806"/>
    <w:rsid w:val="00AE75F7"/>
    <w:rsid w:val="00AE775E"/>
    <w:rsid w:val="00AE7981"/>
    <w:rsid w:val="00AE7BF8"/>
    <w:rsid w:val="00AF0919"/>
    <w:rsid w:val="00AF0F77"/>
    <w:rsid w:val="00AF18C0"/>
    <w:rsid w:val="00AF1B11"/>
    <w:rsid w:val="00AF214B"/>
    <w:rsid w:val="00AF23FD"/>
    <w:rsid w:val="00AF2C87"/>
    <w:rsid w:val="00AF3175"/>
    <w:rsid w:val="00AF38E4"/>
    <w:rsid w:val="00AF3A1F"/>
    <w:rsid w:val="00AF3D6F"/>
    <w:rsid w:val="00AF4117"/>
    <w:rsid w:val="00AF45C4"/>
    <w:rsid w:val="00AF4E04"/>
    <w:rsid w:val="00AF51A9"/>
    <w:rsid w:val="00AF551B"/>
    <w:rsid w:val="00AF565E"/>
    <w:rsid w:val="00AF581A"/>
    <w:rsid w:val="00AF5F55"/>
    <w:rsid w:val="00AF618C"/>
    <w:rsid w:val="00AF63FC"/>
    <w:rsid w:val="00AF650F"/>
    <w:rsid w:val="00AF6862"/>
    <w:rsid w:val="00AF6900"/>
    <w:rsid w:val="00AF6AE8"/>
    <w:rsid w:val="00AF753C"/>
    <w:rsid w:val="00AF7902"/>
    <w:rsid w:val="00AF7C51"/>
    <w:rsid w:val="00AF7CB1"/>
    <w:rsid w:val="00B00054"/>
    <w:rsid w:val="00B0047B"/>
    <w:rsid w:val="00B004B3"/>
    <w:rsid w:val="00B00836"/>
    <w:rsid w:val="00B00A14"/>
    <w:rsid w:val="00B00DDD"/>
    <w:rsid w:val="00B01114"/>
    <w:rsid w:val="00B01A68"/>
    <w:rsid w:val="00B01D0D"/>
    <w:rsid w:val="00B028D0"/>
    <w:rsid w:val="00B02E01"/>
    <w:rsid w:val="00B03223"/>
    <w:rsid w:val="00B043F9"/>
    <w:rsid w:val="00B046FB"/>
    <w:rsid w:val="00B047DE"/>
    <w:rsid w:val="00B05098"/>
    <w:rsid w:val="00B05881"/>
    <w:rsid w:val="00B058D8"/>
    <w:rsid w:val="00B05B5D"/>
    <w:rsid w:val="00B05C08"/>
    <w:rsid w:val="00B05DE6"/>
    <w:rsid w:val="00B0671C"/>
    <w:rsid w:val="00B0693B"/>
    <w:rsid w:val="00B06C6F"/>
    <w:rsid w:val="00B06DD3"/>
    <w:rsid w:val="00B06FDB"/>
    <w:rsid w:val="00B076BB"/>
    <w:rsid w:val="00B0784D"/>
    <w:rsid w:val="00B10012"/>
    <w:rsid w:val="00B10074"/>
    <w:rsid w:val="00B103C9"/>
    <w:rsid w:val="00B110C9"/>
    <w:rsid w:val="00B111BB"/>
    <w:rsid w:val="00B115C6"/>
    <w:rsid w:val="00B11DCE"/>
    <w:rsid w:val="00B120F6"/>
    <w:rsid w:val="00B12E9A"/>
    <w:rsid w:val="00B134B0"/>
    <w:rsid w:val="00B135B0"/>
    <w:rsid w:val="00B1401C"/>
    <w:rsid w:val="00B14B22"/>
    <w:rsid w:val="00B14E68"/>
    <w:rsid w:val="00B153FF"/>
    <w:rsid w:val="00B154D1"/>
    <w:rsid w:val="00B1657A"/>
    <w:rsid w:val="00B170E9"/>
    <w:rsid w:val="00B17118"/>
    <w:rsid w:val="00B17DE0"/>
    <w:rsid w:val="00B17FAB"/>
    <w:rsid w:val="00B202C8"/>
    <w:rsid w:val="00B20325"/>
    <w:rsid w:val="00B210E4"/>
    <w:rsid w:val="00B21C94"/>
    <w:rsid w:val="00B232CC"/>
    <w:rsid w:val="00B23994"/>
    <w:rsid w:val="00B23B52"/>
    <w:rsid w:val="00B23BE5"/>
    <w:rsid w:val="00B24472"/>
    <w:rsid w:val="00B246BD"/>
    <w:rsid w:val="00B248AB"/>
    <w:rsid w:val="00B25069"/>
    <w:rsid w:val="00B256F4"/>
    <w:rsid w:val="00B25F23"/>
    <w:rsid w:val="00B26522"/>
    <w:rsid w:val="00B2756A"/>
    <w:rsid w:val="00B2767A"/>
    <w:rsid w:val="00B27A64"/>
    <w:rsid w:val="00B27B07"/>
    <w:rsid w:val="00B27B40"/>
    <w:rsid w:val="00B27DAE"/>
    <w:rsid w:val="00B27FA0"/>
    <w:rsid w:val="00B3056C"/>
    <w:rsid w:val="00B30A19"/>
    <w:rsid w:val="00B31773"/>
    <w:rsid w:val="00B31839"/>
    <w:rsid w:val="00B31DB7"/>
    <w:rsid w:val="00B32A05"/>
    <w:rsid w:val="00B32AAC"/>
    <w:rsid w:val="00B336B9"/>
    <w:rsid w:val="00B33B74"/>
    <w:rsid w:val="00B34008"/>
    <w:rsid w:val="00B3422C"/>
    <w:rsid w:val="00B34402"/>
    <w:rsid w:val="00B34889"/>
    <w:rsid w:val="00B34B10"/>
    <w:rsid w:val="00B350AF"/>
    <w:rsid w:val="00B353B7"/>
    <w:rsid w:val="00B356D5"/>
    <w:rsid w:val="00B3581D"/>
    <w:rsid w:val="00B36949"/>
    <w:rsid w:val="00B37B5B"/>
    <w:rsid w:val="00B401EB"/>
    <w:rsid w:val="00B407EA"/>
    <w:rsid w:val="00B40846"/>
    <w:rsid w:val="00B40955"/>
    <w:rsid w:val="00B40A5E"/>
    <w:rsid w:val="00B41111"/>
    <w:rsid w:val="00B413E4"/>
    <w:rsid w:val="00B41465"/>
    <w:rsid w:val="00B41619"/>
    <w:rsid w:val="00B42047"/>
    <w:rsid w:val="00B42507"/>
    <w:rsid w:val="00B42717"/>
    <w:rsid w:val="00B42BE8"/>
    <w:rsid w:val="00B42E39"/>
    <w:rsid w:val="00B42FEC"/>
    <w:rsid w:val="00B434E4"/>
    <w:rsid w:val="00B43AC7"/>
    <w:rsid w:val="00B43F74"/>
    <w:rsid w:val="00B43F8A"/>
    <w:rsid w:val="00B4401C"/>
    <w:rsid w:val="00B448B3"/>
    <w:rsid w:val="00B44BE2"/>
    <w:rsid w:val="00B45279"/>
    <w:rsid w:val="00B457A5"/>
    <w:rsid w:val="00B45A8B"/>
    <w:rsid w:val="00B45C23"/>
    <w:rsid w:val="00B46963"/>
    <w:rsid w:val="00B4732B"/>
    <w:rsid w:val="00B478F3"/>
    <w:rsid w:val="00B479C8"/>
    <w:rsid w:val="00B50B5E"/>
    <w:rsid w:val="00B51902"/>
    <w:rsid w:val="00B5250B"/>
    <w:rsid w:val="00B52676"/>
    <w:rsid w:val="00B5279C"/>
    <w:rsid w:val="00B52954"/>
    <w:rsid w:val="00B535BA"/>
    <w:rsid w:val="00B53B35"/>
    <w:rsid w:val="00B546BA"/>
    <w:rsid w:val="00B54774"/>
    <w:rsid w:val="00B54E4F"/>
    <w:rsid w:val="00B54F31"/>
    <w:rsid w:val="00B553C9"/>
    <w:rsid w:val="00B555D4"/>
    <w:rsid w:val="00B56225"/>
    <w:rsid w:val="00B56296"/>
    <w:rsid w:val="00B56E5C"/>
    <w:rsid w:val="00B56F23"/>
    <w:rsid w:val="00B57701"/>
    <w:rsid w:val="00B577B5"/>
    <w:rsid w:val="00B57B5C"/>
    <w:rsid w:val="00B6041E"/>
    <w:rsid w:val="00B60A27"/>
    <w:rsid w:val="00B6179D"/>
    <w:rsid w:val="00B61D31"/>
    <w:rsid w:val="00B61EE9"/>
    <w:rsid w:val="00B622FE"/>
    <w:rsid w:val="00B6232A"/>
    <w:rsid w:val="00B623EA"/>
    <w:rsid w:val="00B62A47"/>
    <w:rsid w:val="00B62BA5"/>
    <w:rsid w:val="00B62FBC"/>
    <w:rsid w:val="00B64063"/>
    <w:rsid w:val="00B6432F"/>
    <w:rsid w:val="00B6482C"/>
    <w:rsid w:val="00B64931"/>
    <w:rsid w:val="00B64956"/>
    <w:rsid w:val="00B649C2"/>
    <w:rsid w:val="00B64DB4"/>
    <w:rsid w:val="00B650BA"/>
    <w:rsid w:val="00B6567F"/>
    <w:rsid w:val="00B657D9"/>
    <w:rsid w:val="00B65AF0"/>
    <w:rsid w:val="00B65E2B"/>
    <w:rsid w:val="00B66222"/>
    <w:rsid w:val="00B6692D"/>
    <w:rsid w:val="00B66F2A"/>
    <w:rsid w:val="00B67460"/>
    <w:rsid w:val="00B67633"/>
    <w:rsid w:val="00B67B48"/>
    <w:rsid w:val="00B702C6"/>
    <w:rsid w:val="00B70648"/>
    <w:rsid w:val="00B70C1F"/>
    <w:rsid w:val="00B70DC4"/>
    <w:rsid w:val="00B7134E"/>
    <w:rsid w:val="00B713D3"/>
    <w:rsid w:val="00B72471"/>
    <w:rsid w:val="00B72761"/>
    <w:rsid w:val="00B72EAB"/>
    <w:rsid w:val="00B73038"/>
    <w:rsid w:val="00B73CCB"/>
    <w:rsid w:val="00B74494"/>
    <w:rsid w:val="00B749BB"/>
    <w:rsid w:val="00B74EC9"/>
    <w:rsid w:val="00B758C3"/>
    <w:rsid w:val="00B76041"/>
    <w:rsid w:val="00B76AB0"/>
    <w:rsid w:val="00B772E9"/>
    <w:rsid w:val="00B7730B"/>
    <w:rsid w:val="00B77743"/>
    <w:rsid w:val="00B77AA7"/>
    <w:rsid w:val="00B80A16"/>
    <w:rsid w:val="00B816D7"/>
    <w:rsid w:val="00B81B73"/>
    <w:rsid w:val="00B81D56"/>
    <w:rsid w:val="00B8266C"/>
    <w:rsid w:val="00B82CD8"/>
    <w:rsid w:val="00B82D27"/>
    <w:rsid w:val="00B8337A"/>
    <w:rsid w:val="00B83936"/>
    <w:rsid w:val="00B85257"/>
    <w:rsid w:val="00B852F2"/>
    <w:rsid w:val="00B8544F"/>
    <w:rsid w:val="00B85987"/>
    <w:rsid w:val="00B85E7C"/>
    <w:rsid w:val="00B862A9"/>
    <w:rsid w:val="00B86F4D"/>
    <w:rsid w:val="00B8724E"/>
    <w:rsid w:val="00B87A41"/>
    <w:rsid w:val="00B90098"/>
    <w:rsid w:val="00B90706"/>
    <w:rsid w:val="00B908BD"/>
    <w:rsid w:val="00B90A4B"/>
    <w:rsid w:val="00B91043"/>
    <w:rsid w:val="00B91576"/>
    <w:rsid w:val="00B919A5"/>
    <w:rsid w:val="00B91E4D"/>
    <w:rsid w:val="00B92130"/>
    <w:rsid w:val="00B9263C"/>
    <w:rsid w:val="00B926E6"/>
    <w:rsid w:val="00B9295D"/>
    <w:rsid w:val="00B92989"/>
    <w:rsid w:val="00B93DCE"/>
    <w:rsid w:val="00B93FB1"/>
    <w:rsid w:val="00B94060"/>
    <w:rsid w:val="00B940A6"/>
    <w:rsid w:val="00B940BA"/>
    <w:rsid w:val="00B9411A"/>
    <w:rsid w:val="00B94BFA"/>
    <w:rsid w:val="00B94E9B"/>
    <w:rsid w:val="00B950FE"/>
    <w:rsid w:val="00B9512E"/>
    <w:rsid w:val="00B959D3"/>
    <w:rsid w:val="00B95CCC"/>
    <w:rsid w:val="00B95E38"/>
    <w:rsid w:val="00B95EDA"/>
    <w:rsid w:val="00B95EDF"/>
    <w:rsid w:val="00B96CE7"/>
    <w:rsid w:val="00B97670"/>
    <w:rsid w:val="00BA0DB8"/>
    <w:rsid w:val="00BA0E2C"/>
    <w:rsid w:val="00BA121D"/>
    <w:rsid w:val="00BA2120"/>
    <w:rsid w:val="00BA2192"/>
    <w:rsid w:val="00BA2C88"/>
    <w:rsid w:val="00BA3374"/>
    <w:rsid w:val="00BA373D"/>
    <w:rsid w:val="00BA37EC"/>
    <w:rsid w:val="00BA3EA5"/>
    <w:rsid w:val="00BA4100"/>
    <w:rsid w:val="00BA51EB"/>
    <w:rsid w:val="00BA6076"/>
    <w:rsid w:val="00BA668B"/>
    <w:rsid w:val="00BA6CFA"/>
    <w:rsid w:val="00BA7585"/>
    <w:rsid w:val="00BA7C5D"/>
    <w:rsid w:val="00BA7CDA"/>
    <w:rsid w:val="00BB07F6"/>
    <w:rsid w:val="00BB08A4"/>
    <w:rsid w:val="00BB090D"/>
    <w:rsid w:val="00BB0FBD"/>
    <w:rsid w:val="00BB105C"/>
    <w:rsid w:val="00BB17CC"/>
    <w:rsid w:val="00BB1AD9"/>
    <w:rsid w:val="00BB23CB"/>
    <w:rsid w:val="00BB29B9"/>
    <w:rsid w:val="00BB2A6D"/>
    <w:rsid w:val="00BB2DEB"/>
    <w:rsid w:val="00BB31C1"/>
    <w:rsid w:val="00BB3852"/>
    <w:rsid w:val="00BB3ACF"/>
    <w:rsid w:val="00BB3C04"/>
    <w:rsid w:val="00BB435E"/>
    <w:rsid w:val="00BB72A2"/>
    <w:rsid w:val="00BB7CB1"/>
    <w:rsid w:val="00BB7CF5"/>
    <w:rsid w:val="00BC01BA"/>
    <w:rsid w:val="00BC0340"/>
    <w:rsid w:val="00BC05DD"/>
    <w:rsid w:val="00BC076D"/>
    <w:rsid w:val="00BC0BC5"/>
    <w:rsid w:val="00BC12CE"/>
    <w:rsid w:val="00BC13E5"/>
    <w:rsid w:val="00BC18C1"/>
    <w:rsid w:val="00BC2170"/>
    <w:rsid w:val="00BC3F44"/>
    <w:rsid w:val="00BC482D"/>
    <w:rsid w:val="00BC4EC8"/>
    <w:rsid w:val="00BC51BF"/>
    <w:rsid w:val="00BC54E8"/>
    <w:rsid w:val="00BC5BA3"/>
    <w:rsid w:val="00BC6F65"/>
    <w:rsid w:val="00BC74C1"/>
    <w:rsid w:val="00BC7790"/>
    <w:rsid w:val="00BD0B0B"/>
    <w:rsid w:val="00BD0CB6"/>
    <w:rsid w:val="00BD1019"/>
    <w:rsid w:val="00BD1186"/>
    <w:rsid w:val="00BD1192"/>
    <w:rsid w:val="00BD1475"/>
    <w:rsid w:val="00BD14C7"/>
    <w:rsid w:val="00BD1925"/>
    <w:rsid w:val="00BD1F57"/>
    <w:rsid w:val="00BD2771"/>
    <w:rsid w:val="00BD27F2"/>
    <w:rsid w:val="00BD2AA1"/>
    <w:rsid w:val="00BD2FAB"/>
    <w:rsid w:val="00BD3564"/>
    <w:rsid w:val="00BD35E5"/>
    <w:rsid w:val="00BD36EF"/>
    <w:rsid w:val="00BD37FD"/>
    <w:rsid w:val="00BD3AFE"/>
    <w:rsid w:val="00BD40A4"/>
    <w:rsid w:val="00BD41CF"/>
    <w:rsid w:val="00BD4BB8"/>
    <w:rsid w:val="00BD4D6A"/>
    <w:rsid w:val="00BD54A9"/>
    <w:rsid w:val="00BD5876"/>
    <w:rsid w:val="00BD5B3F"/>
    <w:rsid w:val="00BD5C74"/>
    <w:rsid w:val="00BD65C7"/>
    <w:rsid w:val="00BD6743"/>
    <w:rsid w:val="00BD7006"/>
    <w:rsid w:val="00BD7B0C"/>
    <w:rsid w:val="00BD7C59"/>
    <w:rsid w:val="00BD7F82"/>
    <w:rsid w:val="00BE10A5"/>
    <w:rsid w:val="00BE2C64"/>
    <w:rsid w:val="00BE2C97"/>
    <w:rsid w:val="00BE2D8E"/>
    <w:rsid w:val="00BE313B"/>
    <w:rsid w:val="00BE32AA"/>
    <w:rsid w:val="00BE33B4"/>
    <w:rsid w:val="00BE3D6B"/>
    <w:rsid w:val="00BE537B"/>
    <w:rsid w:val="00BE5B04"/>
    <w:rsid w:val="00BE5E73"/>
    <w:rsid w:val="00BE6A94"/>
    <w:rsid w:val="00BE7080"/>
    <w:rsid w:val="00BE77F4"/>
    <w:rsid w:val="00BF078B"/>
    <w:rsid w:val="00BF0ABD"/>
    <w:rsid w:val="00BF234E"/>
    <w:rsid w:val="00BF2908"/>
    <w:rsid w:val="00BF29AF"/>
    <w:rsid w:val="00BF3694"/>
    <w:rsid w:val="00BF3862"/>
    <w:rsid w:val="00BF49F3"/>
    <w:rsid w:val="00BF4A47"/>
    <w:rsid w:val="00BF5AD3"/>
    <w:rsid w:val="00BF6133"/>
    <w:rsid w:val="00BF617A"/>
    <w:rsid w:val="00C0011A"/>
    <w:rsid w:val="00C0054A"/>
    <w:rsid w:val="00C00CDD"/>
    <w:rsid w:val="00C022BB"/>
    <w:rsid w:val="00C02989"/>
    <w:rsid w:val="00C02F8C"/>
    <w:rsid w:val="00C03613"/>
    <w:rsid w:val="00C04E21"/>
    <w:rsid w:val="00C04E79"/>
    <w:rsid w:val="00C05381"/>
    <w:rsid w:val="00C057B5"/>
    <w:rsid w:val="00C05F49"/>
    <w:rsid w:val="00C069E6"/>
    <w:rsid w:val="00C06E88"/>
    <w:rsid w:val="00C07218"/>
    <w:rsid w:val="00C0730D"/>
    <w:rsid w:val="00C074D4"/>
    <w:rsid w:val="00C078CD"/>
    <w:rsid w:val="00C07B4D"/>
    <w:rsid w:val="00C101C4"/>
    <w:rsid w:val="00C110DF"/>
    <w:rsid w:val="00C115E1"/>
    <w:rsid w:val="00C116C7"/>
    <w:rsid w:val="00C12459"/>
    <w:rsid w:val="00C12D58"/>
    <w:rsid w:val="00C14140"/>
    <w:rsid w:val="00C147C1"/>
    <w:rsid w:val="00C1579B"/>
    <w:rsid w:val="00C15AFB"/>
    <w:rsid w:val="00C15D64"/>
    <w:rsid w:val="00C15EA7"/>
    <w:rsid w:val="00C15FFA"/>
    <w:rsid w:val="00C16F9F"/>
    <w:rsid w:val="00C1747B"/>
    <w:rsid w:val="00C17DAD"/>
    <w:rsid w:val="00C17E60"/>
    <w:rsid w:val="00C200D9"/>
    <w:rsid w:val="00C20206"/>
    <w:rsid w:val="00C2039C"/>
    <w:rsid w:val="00C20A2A"/>
    <w:rsid w:val="00C20EF5"/>
    <w:rsid w:val="00C21BBC"/>
    <w:rsid w:val="00C21BDF"/>
    <w:rsid w:val="00C222D2"/>
    <w:rsid w:val="00C223D8"/>
    <w:rsid w:val="00C22EEA"/>
    <w:rsid w:val="00C23BB7"/>
    <w:rsid w:val="00C23D6A"/>
    <w:rsid w:val="00C23D98"/>
    <w:rsid w:val="00C24727"/>
    <w:rsid w:val="00C24989"/>
    <w:rsid w:val="00C2500B"/>
    <w:rsid w:val="00C2572D"/>
    <w:rsid w:val="00C25798"/>
    <w:rsid w:val="00C25E3D"/>
    <w:rsid w:val="00C26030"/>
    <w:rsid w:val="00C260A5"/>
    <w:rsid w:val="00C260FA"/>
    <w:rsid w:val="00C26101"/>
    <w:rsid w:val="00C26222"/>
    <w:rsid w:val="00C267BD"/>
    <w:rsid w:val="00C26CB6"/>
    <w:rsid w:val="00C27D9E"/>
    <w:rsid w:val="00C301B2"/>
    <w:rsid w:val="00C311EC"/>
    <w:rsid w:val="00C31F5F"/>
    <w:rsid w:val="00C32006"/>
    <w:rsid w:val="00C3213D"/>
    <w:rsid w:val="00C32263"/>
    <w:rsid w:val="00C3234D"/>
    <w:rsid w:val="00C328F3"/>
    <w:rsid w:val="00C32C9D"/>
    <w:rsid w:val="00C32DE5"/>
    <w:rsid w:val="00C32E16"/>
    <w:rsid w:val="00C32FF9"/>
    <w:rsid w:val="00C33568"/>
    <w:rsid w:val="00C33B16"/>
    <w:rsid w:val="00C34C81"/>
    <w:rsid w:val="00C35391"/>
    <w:rsid w:val="00C35BC6"/>
    <w:rsid w:val="00C35D8F"/>
    <w:rsid w:val="00C36BE6"/>
    <w:rsid w:val="00C36C45"/>
    <w:rsid w:val="00C378B2"/>
    <w:rsid w:val="00C37BED"/>
    <w:rsid w:val="00C37D01"/>
    <w:rsid w:val="00C40459"/>
    <w:rsid w:val="00C40566"/>
    <w:rsid w:val="00C4061C"/>
    <w:rsid w:val="00C40B89"/>
    <w:rsid w:val="00C419EE"/>
    <w:rsid w:val="00C41A07"/>
    <w:rsid w:val="00C424EB"/>
    <w:rsid w:val="00C428AE"/>
    <w:rsid w:val="00C42AE2"/>
    <w:rsid w:val="00C42B6C"/>
    <w:rsid w:val="00C42C1B"/>
    <w:rsid w:val="00C42C41"/>
    <w:rsid w:val="00C42E4F"/>
    <w:rsid w:val="00C43D9C"/>
    <w:rsid w:val="00C44739"/>
    <w:rsid w:val="00C44E41"/>
    <w:rsid w:val="00C453B3"/>
    <w:rsid w:val="00C461FA"/>
    <w:rsid w:val="00C46366"/>
    <w:rsid w:val="00C46B0A"/>
    <w:rsid w:val="00C47330"/>
    <w:rsid w:val="00C5039A"/>
    <w:rsid w:val="00C505EA"/>
    <w:rsid w:val="00C50862"/>
    <w:rsid w:val="00C50CFE"/>
    <w:rsid w:val="00C517B5"/>
    <w:rsid w:val="00C51B1A"/>
    <w:rsid w:val="00C51C12"/>
    <w:rsid w:val="00C5233E"/>
    <w:rsid w:val="00C525FE"/>
    <w:rsid w:val="00C52A7A"/>
    <w:rsid w:val="00C530ED"/>
    <w:rsid w:val="00C545B8"/>
    <w:rsid w:val="00C550CF"/>
    <w:rsid w:val="00C551DB"/>
    <w:rsid w:val="00C552DB"/>
    <w:rsid w:val="00C556CE"/>
    <w:rsid w:val="00C5588C"/>
    <w:rsid w:val="00C558B6"/>
    <w:rsid w:val="00C568EE"/>
    <w:rsid w:val="00C56A82"/>
    <w:rsid w:val="00C56C4C"/>
    <w:rsid w:val="00C56CE8"/>
    <w:rsid w:val="00C570AA"/>
    <w:rsid w:val="00C60A11"/>
    <w:rsid w:val="00C613F3"/>
    <w:rsid w:val="00C619BF"/>
    <w:rsid w:val="00C61C16"/>
    <w:rsid w:val="00C625B3"/>
    <w:rsid w:val="00C62AB0"/>
    <w:rsid w:val="00C63293"/>
    <w:rsid w:val="00C63C35"/>
    <w:rsid w:val="00C63E06"/>
    <w:rsid w:val="00C648F0"/>
    <w:rsid w:val="00C64AA6"/>
    <w:rsid w:val="00C653B2"/>
    <w:rsid w:val="00C6579B"/>
    <w:rsid w:val="00C658AD"/>
    <w:rsid w:val="00C6638E"/>
    <w:rsid w:val="00C70238"/>
    <w:rsid w:val="00C706EA"/>
    <w:rsid w:val="00C707EA"/>
    <w:rsid w:val="00C70BF0"/>
    <w:rsid w:val="00C70CED"/>
    <w:rsid w:val="00C7247A"/>
    <w:rsid w:val="00C7286B"/>
    <w:rsid w:val="00C7389D"/>
    <w:rsid w:val="00C73F73"/>
    <w:rsid w:val="00C742A0"/>
    <w:rsid w:val="00C742C7"/>
    <w:rsid w:val="00C7439D"/>
    <w:rsid w:val="00C7478F"/>
    <w:rsid w:val="00C75017"/>
    <w:rsid w:val="00C75125"/>
    <w:rsid w:val="00C76393"/>
    <w:rsid w:val="00C769FD"/>
    <w:rsid w:val="00C76D73"/>
    <w:rsid w:val="00C7707E"/>
    <w:rsid w:val="00C77420"/>
    <w:rsid w:val="00C77432"/>
    <w:rsid w:val="00C77A9C"/>
    <w:rsid w:val="00C80D43"/>
    <w:rsid w:val="00C81014"/>
    <w:rsid w:val="00C812D6"/>
    <w:rsid w:val="00C81882"/>
    <w:rsid w:val="00C81AB2"/>
    <w:rsid w:val="00C8240E"/>
    <w:rsid w:val="00C8259F"/>
    <w:rsid w:val="00C8263A"/>
    <w:rsid w:val="00C83042"/>
    <w:rsid w:val="00C83362"/>
    <w:rsid w:val="00C83846"/>
    <w:rsid w:val="00C83A32"/>
    <w:rsid w:val="00C84272"/>
    <w:rsid w:val="00C842C9"/>
    <w:rsid w:val="00C848BA"/>
    <w:rsid w:val="00C849F9"/>
    <w:rsid w:val="00C84A6B"/>
    <w:rsid w:val="00C852B5"/>
    <w:rsid w:val="00C86124"/>
    <w:rsid w:val="00C863DB"/>
    <w:rsid w:val="00C86E85"/>
    <w:rsid w:val="00C872D8"/>
    <w:rsid w:val="00C87F40"/>
    <w:rsid w:val="00C87F88"/>
    <w:rsid w:val="00C90078"/>
    <w:rsid w:val="00C90778"/>
    <w:rsid w:val="00C90978"/>
    <w:rsid w:val="00C915A9"/>
    <w:rsid w:val="00C9197C"/>
    <w:rsid w:val="00C931AE"/>
    <w:rsid w:val="00C9454C"/>
    <w:rsid w:val="00C94D0C"/>
    <w:rsid w:val="00C95132"/>
    <w:rsid w:val="00C95C83"/>
    <w:rsid w:val="00C95D48"/>
    <w:rsid w:val="00C961FF"/>
    <w:rsid w:val="00C9654C"/>
    <w:rsid w:val="00C968DA"/>
    <w:rsid w:val="00C96BED"/>
    <w:rsid w:val="00C96CDA"/>
    <w:rsid w:val="00C96D42"/>
    <w:rsid w:val="00C97346"/>
    <w:rsid w:val="00C979C5"/>
    <w:rsid w:val="00C97B3E"/>
    <w:rsid w:val="00C97D29"/>
    <w:rsid w:val="00CA0071"/>
    <w:rsid w:val="00CA0EBA"/>
    <w:rsid w:val="00CA17FD"/>
    <w:rsid w:val="00CA1A4A"/>
    <w:rsid w:val="00CA259E"/>
    <w:rsid w:val="00CA30E4"/>
    <w:rsid w:val="00CA35B8"/>
    <w:rsid w:val="00CA4442"/>
    <w:rsid w:val="00CA453D"/>
    <w:rsid w:val="00CA46FD"/>
    <w:rsid w:val="00CA4CAF"/>
    <w:rsid w:val="00CA4E77"/>
    <w:rsid w:val="00CA60C8"/>
    <w:rsid w:val="00CA65BE"/>
    <w:rsid w:val="00CA66E1"/>
    <w:rsid w:val="00CA746B"/>
    <w:rsid w:val="00CA75C5"/>
    <w:rsid w:val="00CA7DAD"/>
    <w:rsid w:val="00CA7F49"/>
    <w:rsid w:val="00CA7F56"/>
    <w:rsid w:val="00CA7F9E"/>
    <w:rsid w:val="00CB0A42"/>
    <w:rsid w:val="00CB0E5B"/>
    <w:rsid w:val="00CB0E73"/>
    <w:rsid w:val="00CB0E7E"/>
    <w:rsid w:val="00CB13EB"/>
    <w:rsid w:val="00CB191A"/>
    <w:rsid w:val="00CB1DCB"/>
    <w:rsid w:val="00CB1F9E"/>
    <w:rsid w:val="00CB2306"/>
    <w:rsid w:val="00CB2BC2"/>
    <w:rsid w:val="00CB2CCA"/>
    <w:rsid w:val="00CB30A8"/>
    <w:rsid w:val="00CB3B1D"/>
    <w:rsid w:val="00CB4494"/>
    <w:rsid w:val="00CB4736"/>
    <w:rsid w:val="00CB4BF0"/>
    <w:rsid w:val="00CB4F90"/>
    <w:rsid w:val="00CB5054"/>
    <w:rsid w:val="00CB51C3"/>
    <w:rsid w:val="00CB5361"/>
    <w:rsid w:val="00CB611A"/>
    <w:rsid w:val="00CB634F"/>
    <w:rsid w:val="00CB6DA7"/>
    <w:rsid w:val="00CB7F09"/>
    <w:rsid w:val="00CB7F5E"/>
    <w:rsid w:val="00CB7F97"/>
    <w:rsid w:val="00CC00B9"/>
    <w:rsid w:val="00CC01B1"/>
    <w:rsid w:val="00CC063C"/>
    <w:rsid w:val="00CC08F7"/>
    <w:rsid w:val="00CC0A61"/>
    <w:rsid w:val="00CC1202"/>
    <w:rsid w:val="00CC16C9"/>
    <w:rsid w:val="00CC1818"/>
    <w:rsid w:val="00CC1FA6"/>
    <w:rsid w:val="00CC2565"/>
    <w:rsid w:val="00CC2BB4"/>
    <w:rsid w:val="00CC2F68"/>
    <w:rsid w:val="00CC301B"/>
    <w:rsid w:val="00CC3683"/>
    <w:rsid w:val="00CC4090"/>
    <w:rsid w:val="00CC4365"/>
    <w:rsid w:val="00CC4A69"/>
    <w:rsid w:val="00CC5BF1"/>
    <w:rsid w:val="00CC6555"/>
    <w:rsid w:val="00CC6B60"/>
    <w:rsid w:val="00CC6CB8"/>
    <w:rsid w:val="00CC71FF"/>
    <w:rsid w:val="00CC74C2"/>
    <w:rsid w:val="00CC7AAD"/>
    <w:rsid w:val="00CD026A"/>
    <w:rsid w:val="00CD04F0"/>
    <w:rsid w:val="00CD0CB1"/>
    <w:rsid w:val="00CD0DCC"/>
    <w:rsid w:val="00CD1B67"/>
    <w:rsid w:val="00CD1EFB"/>
    <w:rsid w:val="00CD210E"/>
    <w:rsid w:val="00CD2E9F"/>
    <w:rsid w:val="00CD30F9"/>
    <w:rsid w:val="00CD3197"/>
    <w:rsid w:val="00CD3C80"/>
    <w:rsid w:val="00CD4265"/>
    <w:rsid w:val="00CD46FA"/>
    <w:rsid w:val="00CD4798"/>
    <w:rsid w:val="00CD4A97"/>
    <w:rsid w:val="00CD4F7E"/>
    <w:rsid w:val="00CD6027"/>
    <w:rsid w:val="00CD6ED4"/>
    <w:rsid w:val="00CD7259"/>
    <w:rsid w:val="00CD728A"/>
    <w:rsid w:val="00CD781C"/>
    <w:rsid w:val="00CD7BA7"/>
    <w:rsid w:val="00CE008D"/>
    <w:rsid w:val="00CE033D"/>
    <w:rsid w:val="00CE0597"/>
    <w:rsid w:val="00CE0977"/>
    <w:rsid w:val="00CE1291"/>
    <w:rsid w:val="00CE184A"/>
    <w:rsid w:val="00CE20B0"/>
    <w:rsid w:val="00CE2181"/>
    <w:rsid w:val="00CE22CA"/>
    <w:rsid w:val="00CE23D8"/>
    <w:rsid w:val="00CE355B"/>
    <w:rsid w:val="00CE3A5E"/>
    <w:rsid w:val="00CE4182"/>
    <w:rsid w:val="00CE460A"/>
    <w:rsid w:val="00CE50BC"/>
    <w:rsid w:val="00CE52D1"/>
    <w:rsid w:val="00CE5458"/>
    <w:rsid w:val="00CE5BAE"/>
    <w:rsid w:val="00CE5F3C"/>
    <w:rsid w:val="00CE5F68"/>
    <w:rsid w:val="00CE5F8E"/>
    <w:rsid w:val="00CE6051"/>
    <w:rsid w:val="00CE6505"/>
    <w:rsid w:val="00CE6956"/>
    <w:rsid w:val="00CE6A96"/>
    <w:rsid w:val="00CE6DA9"/>
    <w:rsid w:val="00CE720D"/>
    <w:rsid w:val="00CE72B8"/>
    <w:rsid w:val="00CE7305"/>
    <w:rsid w:val="00CE7339"/>
    <w:rsid w:val="00CE748F"/>
    <w:rsid w:val="00CF0731"/>
    <w:rsid w:val="00CF0C41"/>
    <w:rsid w:val="00CF1129"/>
    <w:rsid w:val="00CF1522"/>
    <w:rsid w:val="00CF185F"/>
    <w:rsid w:val="00CF1B89"/>
    <w:rsid w:val="00CF21A5"/>
    <w:rsid w:val="00CF2226"/>
    <w:rsid w:val="00CF2412"/>
    <w:rsid w:val="00CF2F92"/>
    <w:rsid w:val="00CF374F"/>
    <w:rsid w:val="00CF4B7B"/>
    <w:rsid w:val="00CF5311"/>
    <w:rsid w:val="00CF5881"/>
    <w:rsid w:val="00CF5E4B"/>
    <w:rsid w:val="00CF65A7"/>
    <w:rsid w:val="00CF67C2"/>
    <w:rsid w:val="00CF7B07"/>
    <w:rsid w:val="00D0064E"/>
    <w:rsid w:val="00D00F43"/>
    <w:rsid w:val="00D01274"/>
    <w:rsid w:val="00D01688"/>
    <w:rsid w:val="00D019F9"/>
    <w:rsid w:val="00D01EAF"/>
    <w:rsid w:val="00D029E5"/>
    <w:rsid w:val="00D02C80"/>
    <w:rsid w:val="00D032EA"/>
    <w:rsid w:val="00D03BA2"/>
    <w:rsid w:val="00D04079"/>
    <w:rsid w:val="00D0458B"/>
    <w:rsid w:val="00D04B3E"/>
    <w:rsid w:val="00D04CA6"/>
    <w:rsid w:val="00D04DF3"/>
    <w:rsid w:val="00D04F25"/>
    <w:rsid w:val="00D05253"/>
    <w:rsid w:val="00D05A88"/>
    <w:rsid w:val="00D0639A"/>
    <w:rsid w:val="00D06567"/>
    <w:rsid w:val="00D0658D"/>
    <w:rsid w:val="00D06963"/>
    <w:rsid w:val="00D06D3D"/>
    <w:rsid w:val="00D06DDE"/>
    <w:rsid w:val="00D0705F"/>
    <w:rsid w:val="00D0758F"/>
    <w:rsid w:val="00D07AA0"/>
    <w:rsid w:val="00D106A5"/>
    <w:rsid w:val="00D1098B"/>
    <w:rsid w:val="00D10E50"/>
    <w:rsid w:val="00D1146C"/>
    <w:rsid w:val="00D1229B"/>
    <w:rsid w:val="00D12BAD"/>
    <w:rsid w:val="00D1304A"/>
    <w:rsid w:val="00D1421B"/>
    <w:rsid w:val="00D14736"/>
    <w:rsid w:val="00D14992"/>
    <w:rsid w:val="00D14D94"/>
    <w:rsid w:val="00D1579A"/>
    <w:rsid w:val="00D15AB7"/>
    <w:rsid w:val="00D15AEB"/>
    <w:rsid w:val="00D15F40"/>
    <w:rsid w:val="00D162D3"/>
    <w:rsid w:val="00D162E7"/>
    <w:rsid w:val="00D16678"/>
    <w:rsid w:val="00D17217"/>
    <w:rsid w:val="00D17392"/>
    <w:rsid w:val="00D1797D"/>
    <w:rsid w:val="00D17C0A"/>
    <w:rsid w:val="00D200D9"/>
    <w:rsid w:val="00D2012C"/>
    <w:rsid w:val="00D2088A"/>
    <w:rsid w:val="00D20C99"/>
    <w:rsid w:val="00D21192"/>
    <w:rsid w:val="00D21234"/>
    <w:rsid w:val="00D218AE"/>
    <w:rsid w:val="00D222B4"/>
    <w:rsid w:val="00D2365D"/>
    <w:rsid w:val="00D23DC0"/>
    <w:rsid w:val="00D241E5"/>
    <w:rsid w:val="00D25325"/>
    <w:rsid w:val="00D257F1"/>
    <w:rsid w:val="00D25CC8"/>
    <w:rsid w:val="00D25D10"/>
    <w:rsid w:val="00D2629E"/>
    <w:rsid w:val="00D26663"/>
    <w:rsid w:val="00D26713"/>
    <w:rsid w:val="00D274B0"/>
    <w:rsid w:val="00D27DE6"/>
    <w:rsid w:val="00D30084"/>
    <w:rsid w:val="00D30523"/>
    <w:rsid w:val="00D31731"/>
    <w:rsid w:val="00D31980"/>
    <w:rsid w:val="00D327C8"/>
    <w:rsid w:val="00D32CFD"/>
    <w:rsid w:val="00D33A01"/>
    <w:rsid w:val="00D33A93"/>
    <w:rsid w:val="00D34035"/>
    <w:rsid w:val="00D34324"/>
    <w:rsid w:val="00D343AC"/>
    <w:rsid w:val="00D3457E"/>
    <w:rsid w:val="00D34B00"/>
    <w:rsid w:val="00D34E7F"/>
    <w:rsid w:val="00D35123"/>
    <w:rsid w:val="00D3615E"/>
    <w:rsid w:val="00D36B5C"/>
    <w:rsid w:val="00D36D83"/>
    <w:rsid w:val="00D36E25"/>
    <w:rsid w:val="00D40172"/>
    <w:rsid w:val="00D4018B"/>
    <w:rsid w:val="00D41018"/>
    <w:rsid w:val="00D41258"/>
    <w:rsid w:val="00D412F1"/>
    <w:rsid w:val="00D418EF"/>
    <w:rsid w:val="00D4190B"/>
    <w:rsid w:val="00D41A06"/>
    <w:rsid w:val="00D41ABF"/>
    <w:rsid w:val="00D41BD5"/>
    <w:rsid w:val="00D42562"/>
    <w:rsid w:val="00D42921"/>
    <w:rsid w:val="00D4295D"/>
    <w:rsid w:val="00D42D0D"/>
    <w:rsid w:val="00D435AC"/>
    <w:rsid w:val="00D43A3F"/>
    <w:rsid w:val="00D441C5"/>
    <w:rsid w:val="00D4491A"/>
    <w:rsid w:val="00D44E61"/>
    <w:rsid w:val="00D457F3"/>
    <w:rsid w:val="00D459E6"/>
    <w:rsid w:val="00D45E25"/>
    <w:rsid w:val="00D463E3"/>
    <w:rsid w:val="00D4660D"/>
    <w:rsid w:val="00D4719D"/>
    <w:rsid w:val="00D474F4"/>
    <w:rsid w:val="00D476D4"/>
    <w:rsid w:val="00D47BF5"/>
    <w:rsid w:val="00D47CE2"/>
    <w:rsid w:val="00D50A04"/>
    <w:rsid w:val="00D50BFF"/>
    <w:rsid w:val="00D50D54"/>
    <w:rsid w:val="00D50DEA"/>
    <w:rsid w:val="00D50F0F"/>
    <w:rsid w:val="00D50FF3"/>
    <w:rsid w:val="00D512C6"/>
    <w:rsid w:val="00D51B5D"/>
    <w:rsid w:val="00D51D5D"/>
    <w:rsid w:val="00D5235F"/>
    <w:rsid w:val="00D5244E"/>
    <w:rsid w:val="00D524CD"/>
    <w:rsid w:val="00D52E91"/>
    <w:rsid w:val="00D53077"/>
    <w:rsid w:val="00D53123"/>
    <w:rsid w:val="00D5349C"/>
    <w:rsid w:val="00D53C93"/>
    <w:rsid w:val="00D54A09"/>
    <w:rsid w:val="00D552ED"/>
    <w:rsid w:val="00D554D0"/>
    <w:rsid w:val="00D5633D"/>
    <w:rsid w:val="00D5665D"/>
    <w:rsid w:val="00D56914"/>
    <w:rsid w:val="00D570BB"/>
    <w:rsid w:val="00D57224"/>
    <w:rsid w:val="00D576A7"/>
    <w:rsid w:val="00D60890"/>
    <w:rsid w:val="00D60A38"/>
    <w:rsid w:val="00D60E39"/>
    <w:rsid w:val="00D60F2A"/>
    <w:rsid w:val="00D61C17"/>
    <w:rsid w:val="00D61CE2"/>
    <w:rsid w:val="00D61D47"/>
    <w:rsid w:val="00D62CDD"/>
    <w:rsid w:val="00D62F86"/>
    <w:rsid w:val="00D633AC"/>
    <w:rsid w:val="00D634B8"/>
    <w:rsid w:val="00D63BF7"/>
    <w:rsid w:val="00D63EE2"/>
    <w:rsid w:val="00D64C45"/>
    <w:rsid w:val="00D64D07"/>
    <w:rsid w:val="00D64DDB"/>
    <w:rsid w:val="00D65614"/>
    <w:rsid w:val="00D6595C"/>
    <w:rsid w:val="00D65AAF"/>
    <w:rsid w:val="00D65ECE"/>
    <w:rsid w:val="00D662A2"/>
    <w:rsid w:val="00D6688F"/>
    <w:rsid w:val="00D66A6B"/>
    <w:rsid w:val="00D66F17"/>
    <w:rsid w:val="00D67445"/>
    <w:rsid w:val="00D67584"/>
    <w:rsid w:val="00D67B24"/>
    <w:rsid w:val="00D703CD"/>
    <w:rsid w:val="00D705D2"/>
    <w:rsid w:val="00D71153"/>
    <w:rsid w:val="00D71907"/>
    <w:rsid w:val="00D71AAD"/>
    <w:rsid w:val="00D7231C"/>
    <w:rsid w:val="00D73036"/>
    <w:rsid w:val="00D7320E"/>
    <w:rsid w:val="00D73429"/>
    <w:rsid w:val="00D734AA"/>
    <w:rsid w:val="00D73738"/>
    <w:rsid w:val="00D73A44"/>
    <w:rsid w:val="00D73A73"/>
    <w:rsid w:val="00D73BD2"/>
    <w:rsid w:val="00D744D1"/>
    <w:rsid w:val="00D75186"/>
    <w:rsid w:val="00D7520F"/>
    <w:rsid w:val="00D75394"/>
    <w:rsid w:val="00D754B9"/>
    <w:rsid w:val="00D7595F"/>
    <w:rsid w:val="00D7652E"/>
    <w:rsid w:val="00D76AF4"/>
    <w:rsid w:val="00D76DA9"/>
    <w:rsid w:val="00D76DF8"/>
    <w:rsid w:val="00D7777B"/>
    <w:rsid w:val="00D779F8"/>
    <w:rsid w:val="00D77ACA"/>
    <w:rsid w:val="00D77B7E"/>
    <w:rsid w:val="00D80AE2"/>
    <w:rsid w:val="00D8144C"/>
    <w:rsid w:val="00D82435"/>
    <w:rsid w:val="00D825EA"/>
    <w:rsid w:val="00D82C52"/>
    <w:rsid w:val="00D83490"/>
    <w:rsid w:val="00D83C2A"/>
    <w:rsid w:val="00D844A5"/>
    <w:rsid w:val="00D8467B"/>
    <w:rsid w:val="00D85167"/>
    <w:rsid w:val="00D8584F"/>
    <w:rsid w:val="00D86E75"/>
    <w:rsid w:val="00D870A0"/>
    <w:rsid w:val="00D87543"/>
    <w:rsid w:val="00D8783C"/>
    <w:rsid w:val="00D87FC7"/>
    <w:rsid w:val="00D90107"/>
    <w:rsid w:val="00D90279"/>
    <w:rsid w:val="00D90449"/>
    <w:rsid w:val="00D90675"/>
    <w:rsid w:val="00D90C71"/>
    <w:rsid w:val="00D91032"/>
    <w:rsid w:val="00D92E96"/>
    <w:rsid w:val="00D933B7"/>
    <w:rsid w:val="00D9384D"/>
    <w:rsid w:val="00D94227"/>
    <w:rsid w:val="00D949FC"/>
    <w:rsid w:val="00D94BC5"/>
    <w:rsid w:val="00D959AD"/>
    <w:rsid w:val="00D95EC3"/>
    <w:rsid w:val="00D9666F"/>
    <w:rsid w:val="00D96920"/>
    <w:rsid w:val="00D96F9F"/>
    <w:rsid w:val="00D9706F"/>
    <w:rsid w:val="00D97846"/>
    <w:rsid w:val="00D979C6"/>
    <w:rsid w:val="00DA0302"/>
    <w:rsid w:val="00DA06EE"/>
    <w:rsid w:val="00DA103F"/>
    <w:rsid w:val="00DA21A8"/>
    <w:rsid w:val="00DA2696"/>
    <w:rsid w:val="00DA26ED"/>
    <w:rsid w:val="00DA2C27"/>
    <w:rsid w:val="00DA2F98"/>
    <w:rsid w:val="00DA3128"/>
    <w:rsid w:val="00DA36C4"/>
    <w:rsid w:val="00DA373E"/>
    <w:rsid w:val="00DA40E1"/>
    <w:rsid w:val="00DA4162"/>
    <w:rsid w:val="00DA41A4"/>
    <w:rsid w:val="00DA41E9"/>
    <w:rsid w:val="00DA4B13"/>
    <w:rsid w:val="00DA4E4E"/>
    <w:rsid w:val="00DA54DB"/>
    <w:rsid w:val="00DA5504"/>
    <w:rsid w:val="00DA5B0D"/>
    <w:rsid w:val="00DA5B6F"/>
    <w:rsid w:val="00DA60C7"/>
    <w:rsid w:val="00DA6763"/>
    <w:rsid w:val="00DA763E"/>
    <w:rsid w:val="00DA78B2"/>
    <w:rsid w:val="00DB006A"/>
    <w:rsid w:val="00DB012F"/>
    <w:rsid w:val="00DB060C"/>
    <w:rsid w:val="00DB0A10"/>
    <w:rsid w:val="00DB0AD6"/>
    <w:rsid w:val="00DB0BFF"/>
    <w:rsid w:val="00DB0FDD"/>
    <w:rsid w:val="00DB13F3"/>
    <w:rsid w:val="00DB1FF4"/>
    <w:rsid w:val="00DB2112"/>
    <w:rsid w:val="00DB2166"/>
    <w:rsid w:val="00DB26D7"/>
    <w:rsid w:val="00DB3CE8"/>
    <w:rsid w:val="00DB45F3"/>
    <w:rsid w:val="00DB4DFF"/>
    <w:rsid w:val="00DB51E8"/>
    <w:rsid w:val="00DB54A2"/>
    <w:rsid w:val="00DB5C8E"/>
    <w:rsid w:val="00DB609B"/>
    <w:rsid w:val="00DB63A8"/>
    <w:rsid w:val="00DB7129"/>
    <w:rsid w:val="00DB74CD"/>
    <w:rsid w:val="00DB7A3C"/>
    <w:rsid w:val="00DC0CE9"/>
    <w:rsid w:val="00DC1013"/>
    <w:rsid w:val="00DC14BE"/>
    <w:rsid w:val="00DC14E7"/>
    <w:rsid w:val="00DC152B"/>
    <w:rsid w:val="00DC17EF"/>
    <w:rsid w:val="00DC17FC"/>
    <w:rsid w:val="00DC275B"/>
    <w:rsid w:val="00DC2C3C"/>
    <w:rsid w:val="00DC3055"/>
    <w:rsid w:val="00DC30A0"/>
    <w:rsid w:val="00DC32DB"/>
    <w:rsid w:val="00DC359A"/>
    <w:rsid w:val="00DC4306"/>
    <w:rsid w:val="00DC4E05"/>
    <w:rsid w:val="00DC4E25"/>
    <w:rsid w:val="00DC4F61"/>
    <w:rsid w:val="00DC52BC"/>
    <w:rsid w:val="00DC5CF3"/>
    <w:rsid w:val="00DC5DBB"/>
    <w:rsid w:val="00DC5EC4"/>
    <w:rsid w:val="00DC6342"/>
    <w:rsid w:val="00DC643C"/>
    <w:rsid w:val="00DC64BB"/>
    <w:rsid w:val="00DC6F07"/>
    <w:rsid w:val="00DC75E6"/>
    <w:rsid w:val="00DC7885"/>
    <w:rsid w:val="00DC7B64"/>
    <w:rsid w:val="00DD05E8"/>
    <w:rsid w:val="00DD0D85"/>
    <w:rsid w:val="00DD0ECD"/>
    <w:rsid w:val="00DD145D"/>
    <w:rsid w:val="00DD20B9"/>
    <w:rsid w:val="00DD2287"/>
    <w:rsid w:val="00DD24E3"/>
    <w:rsid w:val="00DD250C"/>
    <w:rsid w:val="00DD38DE"/>
    <w:rsid w:val="00DD3D74"/>
    <w:rsid w:val="00DD51C2"/>
    <w:rsid w:val="00DD540D"/>
    <w:rsid w:val="00DD546F"/>
    <w:rsid w:val="00DD5698"/>
    <w:rsid w:val="00DD57A7"/>
    <w:rsid w:val="00DD5F39"/>
    <w:rsid w:val="00DD64F5"/>
    <w:rsid w:val="00DD733C"/>
    <w:rsid w:val="00DD7DEB"/>
    <w:rsid w:val="00DE00F7"/>
    <w:rsid w:val="00DE0891"/>
    <w:rsid w:val="00DE0989"/>
    <w:rsid w:val="00DE10B7"/>
    <w:rsid w:val="00DE110E"/>
    <w:rsid w:val="00DE1172"/>
    <w:rsid w:val="00DE1E21"/>
    <w:rsid w:val="00DE1F79"/>
    <w:rsid w:val="00DE238E"/>
    <w:rsid w:val="00DE264B"/>
    <w:rsid w:val="00DE3011"/>
    <w:rsid w:val="00DE39AB"/>
    <w:rsid w:val="00DE3C7D"/>
    <w:rsid w:val="00DE49D9"/>
    <w:rsid w:val="00DE4DA9"/>
    <w:rsid w:val="00DE5A7A"/>
    <w:rsid w:val="00DE5ECF"/>
    <w:rsid w:val="00DE5F1F"/>
    <w:rsid w:val="00DE696A"/>
    <w:rsid w:val="00DE6D05"/>
    <w:rsid w:val="00DE70F2"/>
    <w:rsid w:val="00DE756D"/>
    <w:rsid w:val="00DE7670"/>
    <w:rsid w:val="00DF04A7"/>
    <w:rsid w:val="00DF0C66"/>
    <w:rsid w:val="00DF116E"/>
    <w:rsid w:val="00DF136C"/>
    <w:rsid w:val="00DF17DE"/>
    <w:rsid w:val="00DF1C7A"/>
    <w:rsid w:val="00DF1FCB"/>
    <w:rsid w:val="00DF2866"/>
    <w:rsid w:val="00DF2A0F"/>
    <w:rsid w:val="00DF2C65"/>
    <w:rsid w:val="00DF2E64"/>
    <w:rsid w:val="00DF34FC"/>
    <w:rsid w:val="00DF369E"/>
    <w:rsid w:val="00DF38BE"/>
    <w:rsid w:val="00DF42BA"/>
    <w:rsid w:val="00DF480C"/>
    <w:rsid w:val="00DF4CA0"/>
    <w:rsid w:val="00DF4FB2"/>
    <w:rsid w:val="00DF51ED"/>
    <w:rsid w:val="00DF58E1"/>
    <w:rsid w:val="00DF5C8F"/>
    <w:rsid w:val="00DF6F39"/>
    <w:rsid w:val="00DF78DF"/>
    <w:rsid w:val="00DF7CAB"/>
    <w:rsid w:val="00DF7D2F"/>
    <w:rsid w:val="00E00360"/>
    <w:rsid w:val="00E00716"/>
    <w:rsid w:val="00E00BF6"/>
    <w:rsid w:val="00E00D4E"/>
    <w:rsid w:val="00E01241"/>
    <w:rsid w:val="00E01798"/>
    <w:rsid w:val="00E01BA3"/>
    <w:rsid w:val="00E02B23"/>
    <w:rsid w:val="00E04120"/>
    <w:rsid w:val="00E04172"/>
    <w:rsid w:val="00E043BE"/>
    <w:rsid w:val="00E0464B"/>
    <w:rsid w:val="00E04C67"/>
    <w:rsid w:val="00E051FF"/>
    <w:rsid w:val="00E05ABD"/>
    <w:rsid w:val="00E062AD"/>
    <w:rsid w:val="00E067C4"/>
    <w:rsid w:val="00E07039"/>
    <w:rsid w:val="00E10827"/>
    <w:rsid w:val="00E109DA"/>
    <w:rsid w:val="00E1135D"/>
    <w:rsid w:val="00E11615"/>
    <w:rsid w:val="00E12510"/>
    <w:rsid w:val="00E12808"/>
    <w:rsid w:val="00E129D0"/>
    <w:rsid w:val="00E12B41"/>
    <w:rsid w:val="00E132F1"/>
    <w:rsid w:val="00E133D1"/>
    <w:rsid w:val="00E1369D"/>
    <w:rsid w:val="00E13F52"/>
    <w:rsid w:val="00E14195"/>
    <w:rsid w:val="00E152F2"/>
    <w:rsid w:val="00E15D6A"/>
    <w:rsid w:val="00E15EAC"/>
    <w:rsid w:val="00E16B20"/>
    <w:rsid w:val="00E17206"/>
    <w:rsid w:val="00E17477"/>
    <w:rsid w:val="00E176C7"/>
    <w:rsid w:val="00E20092"/>
    <w:rsid w:val="00E20163"/>
    <w:rsid w:val="00E203E0"/>
    <w:rsid w:val="00E205D6"/>
    <w:rsid w:val="00E20A39"/>
    <w:rsid w:val="00E210AF"/>
    <w:rsid w:val="00E217DF"/>
    <w:rsid w:val="00E2269D"/>
    <w:rsid w:val="00E23537"/>
    <w:rsid w:val="00E23546"/>
    <w:rsid w:val="00E23901"/>
    <w:rsid w:val="00E23966"/>
    <w:rsid w:val="00E23F17"/>
    <w:rsid w:val="00E2441E"/>
    <w:rsid w:val="00E24C2C"/>
    <w:rsid w:val="00E24FB2"/>
    <w:rsid w:val="00E25CA9"/>
    <w:rsid w:val="00E25E39"/>
    <w:rsid w:val="00E260D0"/>
    <w:rsid w:val="00E261D3"/>
    <w:rsid w:val="00E300BA"/>
    <w:rsid w:val="00E30C8D"/>
    <w:rsid w:val="00E30F82"/>
    <w:rsid w:val="00E31C4E"/>
    <w:rsid w:val="00E32508"/>
    <w:rsid w:val="00E32A9B"/>
    <w:rsid w:val="00E33756"/>
    <w:rsid w:val="00E33958"/>
    <w:rsid w:val="00E33DB6"/>
    <w:rsid w:val="00E345F1"/>
    <w:rsid w:val="00E35F16"/>
    <w:rsid w:val="00E365C6"/>
    <w:rsid w:val="00E368F7"/>
    <w:rsid w:val="00E37E95"/>
    <w:rsid w:val="00E40104"/>
    <w:rsid w:val="00E401D5"/>
    <w:rsid w:val="00E402EC"/>
    <w:rsid w:val="00E40B0E"/>
    <w:rsid w:val="00E41AB4"/>
    <w:rsid w:val="00E421A2"/>
    <w:rsid w:val="00E4237F"/>
    <w:rsid w:val="00E42429"/>
    <w:rsid w:val="00E428C2"/>
    <w:rsid w:val="00E42C70"/>
    <w:rsid w:val="00E43232"/>
    <w:rsid w:val="00E433B6"/>
    <w:rsid w:val="00E43569"/>
    <w:rsid w:val="00E44000"/>
    <w:rsid w:val="00E4423B"/>
    <w:rsid w:val="00E45093"/>
    <w:rsid w:val="00E4512F"/>
    <w:rsid w:val="00E4636E"/>
    <w:rsid w:val="00E46D5C"/>
    <w:rsid w:val="00E471C7"/>
    <w:rsid w:val="00E47BFF"/>
    <w:rsid w:val="00E500A6"/>
    <w:rsid w:val="00E5015C"/>
    <w:rsid w:val="00E50366"/>
    <w:rsid w:val="00E509AE"/>
    <w:rsid w:val="00E51E7E"/>
    <w:rsid w:val="00E51FA6"/>
    <w:rsid w:val="00E51FE2"/>
    <w:rsid w:val="00E52C60"/>
    <w:rsid w:val="00E53422"/>
    <w:rsid w:val="00E53852"/>
    <w:rsid w:val="00E53DDF"/>
    <w:rsid w:val="00E53ECE"/>
    <w:rsid w:val="00E54173"/>
    <w:rsid w:val="00E54445"/>
    <w:rsid w:val="00E544CB"/>
    <w:rsid w:val="00E54FAB"/>
    <w:rsid w:val="00E54FE7"/>
    <w:rsid w:val="00E55193"/>
    <w:rsid w:val="00E55612"/>
    <w:rsid w:val="00E55A2E"/>
    <w:rsid w:val="00E55B6E"/>
    <w:rsid w:val="00E55E80"/>
    <w:rsid w:val="00E56686"/>
    <w:rsid w:val="00E572F4"/>
    <w:rsid w:val="00E574B9"/>
    <w:rsid w:val="00E57BCB"/>
    <w:rsid w:val="00E60428"/>
    <w:rsid w:val="00E60769"/>
    <w:rsid w:val="00E60E19"/>
    <w:rsid w:val="00E60F99"/>
    <w:rsid w:val="00E61BE5"/>
    <w:rsid w:val="00E61D49"/>
    <w:rsid w:val="00E61EDF"/>
    <w:rsid w:val="00E62070"/>
    <w:rsid w:val="00E6250C"/>
    <w:rsid w:val="00E6255D"/>
    <w:rsid w:val="00E639C3"/>
    <w:rsid w:val="00E63D5A"/>
    <w:rsid w:val="00E64267"/>
    <w:rsid w:val="00E645C7"/>
    <w:rsid w:val="00E64A72"/>
    <w:rsid w:val="00E64C8A"/>
    <w:rsid w:val="00E64D5D"/>
    <w:rsid w:val="00E64EDA"/>
    <w:rsid w:val="00E652C1"/>
    <w:rsid w:val="00E65728"/>
    <w:rsid w:val="00E65B51"/>
    <w:rsid w:val="00E65DD5"/>
    <w:rsid w:val="00E66567"/>
    <w:rsid w:val="00E6723E"/>
    <w:rsid w:val="00E67305"/>
    <w:rsid w:val="00E67479"/>
    <w:rsid w:val="00E67CAE"/>
    <w:rsid w:val="00E7043A"/>
    <w:rsid w:val="00E70543"/>
    <w:rsid w:val="00E70D85"/>
    <w:rsid w:val="00E70E31"/>
    <w:rsid w:val="00E71035"/>
    <w:rsid w:val="00E716A3"/>
    <w:rsid w:val="00E71B87"/>
    <w:rsid w:val="00E71C26"/>
    <w:rsid w:val="00E72118"/>
    <w:rsid w:val="00E72F6D"/>
    <w:rsid w:val="00E734B2"/>
    <w:rsid w:val="00E7365A"/>
    <w:rsid w:val="00E737CE"/>
    <w:rsid w:val="00E73836"/>
    <w:rsid w:val="00E73997"/>
    <w:rsid w:val="00E73B7D"/>
    <w:rsid w:val="00E73E92"/>
    <w:rsid w:val="00E74337"/>
    <w:rsid w:val="00E744B8"/>
    <w:rsid w:val="00E74525"/>
    <w:rsid w:val="00E74632"/>
    <w:rsid w:val="00E74DE8"/>
    <w:rsid w:val="00E7577E"/>
    <w:rsid w:val="00E75B34"/>
    <w:rsid w:val="00E75B35"/>
    <w:rsid w:val="00E761BC"/>
    <w:rsid w:val="00E7631D"/>
    <w:rsid w:val="00E76668"/>
    <w:rsid w:val="00E77791"/>
    <w:rsid w:val="00E7795B"/>
    <w:rsid w:val="00E80680"/>
    <w:rsid w:val="00E80788"/>
    <w:rsid w:val="00E81951"/>
    <w:rsid w:val="00E81987"/>
    <w:rsid w:val="00E81A63"/>
    <w:rsid w:val="00E81D3C"/>
    <w:rsid w:val="00E824C3"/>
    <w:rsid w:val="00E827D3"/>
    <w:rsid w:val="00E82FAB"/>
    <w:rsid w:val="00E82FD0"/>
    <w:rsid w:val="00E83BE6"/>
    <w:rsid w:val="00E8414E"/>
    <w:rsid w:val="00E8473D"/>
    <w:rsid w:val="00E849BC"/>
    <w:rsid w:val="00E84E70"/>
    <w:rsid w:val="00E85124"/>
    <w:rsid w:val="00E8612F"/>
    <w:rsid w:val="00E8662D"/>
    <w:rsid w:val="00E86748"/>
    <w:rsid w:val="00E86895"/>
    <w:rsid w:val="00E86D79"/>
    <w:rsid w:val="00E872F8"/>
    <w:rsid w:val="00E87390"/>
    <w:rsid w:val="00E876BF"/>
    <w:rsid w:val="00E87F88"/>
    <w:rsid w:val="00E90B8B"/>
    <w:rsid w:val="00E910C4"/>
    <w:rsid w:val="00E91DD1"/>
    <w:rsid w:val="00E91EEA"/>
    <w:rsid w:val="00E921B9"/>
    <w:rsid w:val="00E925AE"/>
    <w:rsid w:val="00E927F3"/>
    <w:rsid w:val="00E93426"/>
    <w:rsid w:val="00E937EC"/>
    <w:rsid w:val="00E93E26"/>
    <w:rsid w:val="00E941FC"/>
    <w:rsid w:val="00E9482C"/>
    <w:rsid w:val="00E94DA2"/>
    <w:rsid w:val="00E954F2"/>
    <w:rsid w:val="00E96114"/>
    <w:rsid w:val="00E96121"/>
    <w:rsid w:val="00E9649E"/>
    <w:rsid w:val="00E96EA9"/>
    <w:rsid w:val="00E970C4"/>
    <w:rsid w:val="00E97453"/>
    <w:rsid w:val="00E97476"/>
    <w:rsid w:val="00EA050A"/>
    <w:rsid w:val="00EA0AF5"/>
    <w:rsid w:val="00EA133E"/>
    <w:rsid w:val="00EA1443"/>
    <w:rsid w:val="00EA1528"/>
    <w:rsid w:val="00EA16D6"/>
    <w:rsid w:val="00EA2200"/>
    <w:rsid w:val="00EA2B88"/>
    <w:rsid w:val="00EA2C1E"/>
    <w:rsid w:val="00EA2C93"/>
    <w:rsid w:val="00EA327E"/>
    <w:rsid w:val="00EA3BA3"/>
    <w:rsid w:val="00EA4268"/>
    <w:rsid w:val="00EA5B61"/>
    <w:rsid w:val="00EA6A3C"/>
    <w:rsid w:val="00EA7096"/>
    <w:rsid w:val="00EA716A"/>
    <w:rsid w:val="00EA71F6"/>
    <w:rsid w:val="00EA7F8F"/>
    <w:rsid w:val="00EB00E6"/>
    <w:rsid w:val="00EB051F"/>
    <w:rsid w:val="00EB0AF5"/>
    <w:rsid w:val="00EB132B"/>
    <w:rsid w:val="00EB2DF9"/>
    <w:rsid w:val="00EB383E"/>
    <w:rsid w:val="00EB3B7F"/>
    <w:rsid w:val="00EB3FD3"/>
    <w:rsid w:val="00EB5C24"/>
    <w:rsid w:val="00EB5E61"/>
    <w:rsid w:val="00EB60A0"/>
    <w:rsid w:val="00EB61CF"/>
    <w:rsid w:val="00EB6630"/>
    <w:rsid w:val="00EB6695"/>
    <w:rsid w:val="00EB68DD"/>
    <w:rsid w:val="00EB6FD2"/>
    <w:rsid w:val="00EC0571"/>
    <w:rsid w:val="00EC0826"/>
    <w:rsid w:val="00EC127A"/>
    <w:rsid w:val="00EC1319"/>
    <w:rsid w:val="00EC1595"/>
    <w:rsid w:val="00EC16DF"/>
    <w:rsid w:val="00EC16E3"/>
    <w:rsid w:val="00EC1A36"/>
    <w:rsid w:val="00EC1D14"/>
    <w:rsid w:val="00EC1F5A"/>
    <w:rsid w:val="00EC25D3"/>
    <w:rsid w:val="00EC2EB1"/>
    <w:rsid w:val="00EC30B5"/>
    <w:rsid w:val="00EC31B1"/>
    <w:rsid w:val="00EC3216"/>
    <w:rsid w:val="00EC3467"/>
    <w:rsid w:val="00EC377C"/>
    <w:rsid w:val="00EC3CEF"/>
    <w:rsid w:val="00EC42AE"/>
    <w:rsid w:val="00EC4434"/>
    <w:rsid w:val="00EC451E"/>
    <w:rsid w:val="00EC4662"/>
    <w:rsid w:val="00EC4973"/>
    <w:rsid w:val="00EC4AF6"/>
    <w:rsid w:val="00EC4C55"/>
    <w:rsid w:val="00EC4E79"/>
    <w:rsid w:val="00EC4EFE"/>
    <w:rsid w:val="00EC53D4"/>
    <w:rsid w:val="00EC58DC"/>
    <w:rsid w:val="00EC5986"/>
    <w:rsid w:val="00EC5D9B"/>
    <w:rsid w:val="00EC62D9"/>
    <w:rsid w:val="00EC66EF"/>
    <w:rsid w:val="00EC67AB"/>
    <w:rsid w:val="00EC67FA"/>
    <w:rsid w:val="00EC6A2A"/>
    <w:rsid w:val="00EC6CE0"/>
    <w:rsid w:val="00EC744B"/>
    <w:rsid w:val="00EC79E1"/>
    <w:rsid w:val="00ED0B55"/>
    <w:rsid w:val="00ED1ECE"/>
    <w:rsid w:val="00ED1EF3"/>
    <w:rsid w:val="00ED1FC5"/>
    <w:rsid w:val="00ED21A6"/>
    <w:rsid w:val="00ED29D2"/>
    <w:rsid w:val="00ED2DDB"/>
    <w:rsid w:val="00ED3A04"/>
    <w:rsid w:val="00ED3F63"/>
    <w:rsid w:val="00ED3F6B"/>
    <w:rsid w:val="00ED4743"/>
    <w:rsid w:val="00ED4E43"/>
    <w:rsid w:val="00ED529A"/>
    <w:rsid w:val="00ED5456"/>
    <w:rsid w:val="00ED61AF"/>
    <w:rsid w:val="00ED622D"/>
    <w:rsid w:val="00ED6909"/>
    <w:rsid w:val="00ED6933"/>
    <w:rsid w:val="00ED6AA0"/>
    <w:rsid w:val="00ED6FBF"/>
    <w:rsid w:val="00ED77D0"/>
    <w:rsid w:val="00ED7A45"/>
    <w:rsid w:val="00ED7AA4"/>
    <w:rsid w:val="00EE004B"/>
    <w:rsid w:val="00EE0236"/>
    <w:rsid w:val="00EE153D"/>
    <w:rsid w:val="00EE18CA"/>
    <w:rsid w:val="00EE2466"/>
    <w:rsid w:val="00EE267F"/>
    <w:rsid w:val="00EE2C40"/>
    <w:rsid w:val="00EE2EAC"/>
    <w:rsid w:val="00EE340D"/>
    <w:rsid w:val="00EE35CE"/>
    <w:rsid w:val="00EE3885"/>
    <w:rsid w:val="00EE42B0"/>
    <w:rsid w:val="00EE451C"/>
    <w:rsid w:val="00EE47C1"/>
    <w:rsid w:val="00EE4EA0"/>
    <w:rsid w:val="00EE5759"/>
    <w:rsid w:val="00EE5B78"/>
    <w:rsid w:val="00EE5BCE"/>
    <w:rsid w:val="00EE621B"/>
    <w:rsid w:val="00EE698D"/>
    <w:rsid w:val="00EE6CF0"/>
    <w:rsid w:val="00EE7346"/>
    <w:rsid w:val="00EE7757"/>
    <w:rsid w:val="00EE7DC8"/>
    <w:rsid w:val="00EF029E"/>
    <w:rsid w:val="00EF0553"/>
    <w:rsid w:val="00EF05C3"/>
    <w:rsid w:val="00EF0716"/>
    <w:rsid w:val="00EF0FBE"/>
    <w:rsid w:val="00EF12AD"/>
    <w:rsid w:val="00EF1348"/>
    <w:rsid w:val="00EF2303"/>
    <w:rsid w:val="00EF26C2"/>
    <w:rsid w:val="00EF27BB"/>
    <w:rsid w:val="00EF2B76"/>
    <w:rsid w:val="00EF2CDA"/>
    <w:rsid w:val="00EF3046"/>
    <w:rsid w:val="00EF316E"/>
    <w:rsid w:val="00EF33E3"/>
    <w:rsid w:val="00EF3A8B"/>
    <w:rsid w:val="00EF47EA"/>
    <w:rsid w:val="00EF4BF4"/>
    <w:rsid w:val="00EF4C06"/>
    <w:rsid w:val="00EF51BD"/>
    <w:rsid w:val="00EF5212"/>
    <w:rsid w:val="00EF5377"/>
    <w:rsid w:val="00EF5395"/>
    <w:rsid w:val="00EF5477"/>
    <w:rsid w:val="00EF5AA4"/>
    <w:rsid w:val="00EF61A2"/>
    <w:rsid w:val="00EF68C6"/>
    <w:rsid w:val="00EF6A07"/>
    <w:rsid w:val="00EF6A50"/>
    <w:rsid w:val="00EF6C4C"/>
    <w:rsid w:val="00EF7608"/>
    <w:rsid w:val="00F00001"/>
    <w:rsid w:val="00F003ED"/>
    <w:rsid w:val="00F00EBA"/>
    <w:rsid w:val="00F01579"/>
    <w:rsid w:val="00F021D7"/>
    <w:rsid w:val="00F025F8"/>
    <w:rsid w:val="00F02C3F"/>
    <w:rsid w:val="00F02C98"/>
    <w:rsid w:val="00F02EF3"/>
    <w:rsid w:val="00F02FB6"/>
    <w:rsid w:val="00F03045"/>
    <w:rsid w:val="00F03299"/>
    <w:rsid w:val="00F04090"/>
    <w:rsid w:val="00F04480"/>
    <w:rsid w:val="00F04CC1"/>
    <w:rsid w:val="00F050EE"/>
    <w:rsid w:val="00F06553"/>
    <w:rsid w:val="00F06B4B"/>
    <w:rsid w:val="00F06CC9"/>
    <w:rsid w:val="00F06DBE"/>
    <w:rsid w:val="00F06F2B"/>
    <w:rsid w:val="00F06F56"/>
    <w:rsid w:val="00F1099A"/>
    <w:rsid w:val="00F10D50"/>
    <w:rsid w:val="00F10DBC"/>
    <w:rsid w:val="00F11166"/>
    <w:rsid w:val="00F1122A"/>
    <w:rsid w:val="00F11CE9"/>
    <w:rsid w:val="00F1215D"/>
    <w:rsid w:val="00F1268F"/>
    <w:rsid w:val="00F12BC8"/>
    <w:rsid w:val="00F1316B"/>
    <w:rsid w:val="00F13595"/>
    <w:rsid w:val="00F13CFA"/>
    <w:rsid w:val="00F13EB0"/>
    <w:rsid w:val="00F14586"/>
    <w:rsid w:val="00F146A4"/>
    <w:rsid w:val="00F146A5"/>
    <w:rsid w:val="00F14B62"/>
    <w:rsid w:val="00F14C1B"/>
    <w:rsid w:val="00F15385"/>
    <w:rsid w:val="00F156E6"/>
    <w:rsid w:val="00F159D5"/>
    <w:rsid w:val="00F15CC6"/>
    <w:rsid w:val="00F16A22"/>
    <w:rsid w:val="00F17BCA"/>
    <w:rsid w:val="00F20086"/>
    <w:rsid w:val="00F207F0"/>
    <w:rsid w:val="00F21E38"/>
    <w:rsid w:val="00F22341"/>
    <w:rsid w:val="00F22B96"/>
    <w:rsid w:val="00F22D41"/>
    <w:rsid w:val="00F23439"/>
    <w:rsid w:val="00F2404B"/>
    <w:rsid w:val="00F2415E"/>
    <w:rsid w:val="00F24845"/>
    <w:rsid w:val="00F249F8"/>
    <w:rsid w:val="00F24BCE"/>
    <w:rsid w:val="00F25292"/>
    <w:rsid w:val="00F25315"/>
    <w:rsid w:val="00F25346"/>
    <w:rsid w:val="00F25A33"/>
    <w:rsid w:val="00F25BC1"/>
    <w:rsid w:val="00F25C51"/>
    <w:rsid w:val="00F25D43"/>
    <w:rsid w:val="00F26109"/>
    <w:rsid w:val="00F267DD"/>
    <w:rsid w:val="00F2692B"/>
    <w:rsid w:val="00F272C3"/>
    <w:rsid w:val="00F27310"/>
    <w:rsid w:val="00F275AF"/>
    <w:rsid w:val="00F27F30"/>
    <w:rsid w:val="00F301DB"/>
    <w:rsid w:val="00F30278"/>
    <w:rsid w:val="00F3030C"/>
    <w:rsid w:val="00F30627"/>
    <w:rsid w:val="00F30F7D"/>
    <w:rsid w:val="00F316EA"/>
    <w:rsid w:val="00F327A2"/>
    <w:rsid w:val="00F32B52"/>
    <w:rsid w:val="00F32E4A"/>
    <w:rsid w:val="00F333E8"/>
    <w:rsid w:val="00F34412"/>
    <w:rsid w:val="00F34552"/>
    <w:rsid w:val="00F3457F"/>
    <w:rsid w:val="00F347A5"/>
    <w:rsid w:val="00F34A75"/>
    <w:rsid w:val="00F34C72"/>
    <w:rsid w:val="00F34F97"/>
    <w:rsid w:val="00F35032"/>
    <w:rsid w:val="00F353E6"/>
    <w:rsid w:val="00F3540B"/>
    <w:rsid w:val="00F36599"/>
    <w:rsid w:val="00F36BA2"/>
    <w:rsid w:val="00F36D5F"/>
    <w:rsid w:val="00F36FAA"/>
    <w:rsid w:val="00F37476"/>
    <w:rsid w:val="00F375D4"/>
    <w:rsid w:val="00F37A8A"/>
    <w:rsid w:val="00F4052C"/>
    <w:rsid w:val="00F405EA"/>
    <w:rsid w:val="00F40B91"/>
    <w:rsid w:val="00F41A7F"/>
    <w:rsid w:val="00F41BAF"/>
    <w:rsid w:val="00F41C0D"/>
    <w:rsid w:val="00F42B5B"/>
    <w:rsid w:val="00F42DF6"/>
    <w:rsid w:val="00F43880"/>
    <w:rsid w:val="00F4389C"/>
    <w:rsid w:val="00F43B1B"/>
    <w:rsid w:val="00F43BED"/>
    <w:rsid w:val="00F43DD8"/>
    <w:rsid w:val="00F43E63"/>
    <w:rsid w:val="00F4472B"/>
    <w:rsid w:val="00F44DB2"/>
    <w:rsid w:val="00F44E6F"/>
    <w:rsid w:val="00F454F4"/>
    <w:rsid w:val="00F455C8"/>
    <w:rsid w:val="00F4570A"/>
    <w:rsid w:val="00F45D16"/>
    <w:rsid w:val="00F46860"/>
    <w:rsid w:val="00F46861"/>
    <w:rsid w:val="00F46B43"/>
    <w:rsid w:val="00F46FAC"/>
    <w:rsid w:val="00F47602"/>
    <w:rsid w:val="00F47D02"/>
    <w:rsid w:val="00F50522"/>
    <w:rsid w:val="00F50884"/>
    <w:rsid w:val="00F50C74"/>
    <w:rsid w:val="00F514D6"/>
    <w:rsid w:val="00F5177B"/>
    <w:rsid w:val="00F51877"/>
    <w:rsid w:val="00F51B26"/>
    <w:rsid w:val="00F52718"/>
    <w:rsid w:val="00F528DA"/>
    <w:rsid w:val="00F529C5"/>
    <w:rsid w:val="00F52FC6"/>
    <w:rsid w:val="00F5384A"/>
    <w:rsid w:val="00F53A17"/>
    <w:rsid w:val="00F54606"/>
    <w:rsid w:val="00F5474C"/>
    <w:rsid w:val="00F552FA"/>
    <w:rsid w:val="00F55D45"/>
    <w:rsid w:val="00F55F94"/>
    <w:rsid w:val="00F560AE"/>
    <w:rsid w:val="00F562FB"/>
    <w:rsid w:val="00F56D10"/>
    <w:rsid w:val="00F57894"/>
    <w:rsid w:val="00F57E79"/>
    <w:rsid w:val="00F60265"/>
    <w:rsid w:val="00F6041D"/>
    <w:rsid w:val="00F60B61"/>
    <w:rsid w:val="00F60D2D"/>
    <w:rsid w:val="00F614B5"/>
    <w:rsid w:val="00F6160A"/>
    <w:rsid w:val="00F61EE8"/>
    <w:rsid w:val="00F621C6"/>
    <w:rsid w:val="00F62650"/>
    <w:rsid w:val="00F62A70"/>
    <w:rsid w:val="00F62A7F"/>
    <w:rsid w:val="00F62ED5"/>
    <w:rsid w:val="00F63B5D"/>
    <w:rsid w:val="00F63C57"/>
    <w:rsid w:val="00F63DD4"/>
    <w:rsid w:val="00F64241"/>
    <w:rsid w:val="00F64334"/>
    <w:rsid w:val="00F64E3B"/>
    <w:rsid w:val="00F65152"/>
    <w:rsid w:val="00F659C3"/>
    <w:rsid w:val="00F65E86"/>
    <w:rsid w:val="00F66C15"/>
    <w:rsid w:val="00F67477"/>
    <w:rsid w:val="00F67754"/>
    <w:rsid w:val="00F67BDE"/>
    <w:rsid w:val="00F701BB"/>
    <w:rsid w:val="00F703E7"/>
    <w:rsid w:val="00F706DC"/>
    <w:rsid w:val="00F70CC5"/>
    <w:rsid w:val="00F716B5"/>
    <w:rsid w:val="00F716BA"/>
    <w:rsid w:val="00F718CE"/>
    <w:rsid w:val="00F71AD5"/>
    <w:rsid w:val="00F72281"/>
    <w:rsid w:val="00F72D53"/>
    <w:rsid w:val="00F72FB7"/>
    <w:rsid w:val="00F73305"/>
    <w:rsid w:val="00F73407"/>
    <w:rsid w:val="00F73C84"/>
    <w:rsid w:val="00F73E79"/>
    <w:rsid w:val="00F7457F"/>
    <w:rsid w:val="00F74676"/>
    <w:rsid w:val="00F74EE1"/>
    <w:rsid w:val="00F75408"/>
    <w:rsid w:val="00F755E2"/>
    <w:rsid w:val="00F75DC4"/>
    <w:rsid w:val="00F75F3B"/>
    <w:rsid w:val="00F76150"/>
    <w:rsid w:val="00F768DD"/>
    <w:rsid w:val="00F768EF"/>
    <w:rsid w:val="00F76FB8"/>
    <w:rsid w:val="00F77041"/>
    <w:rsid w:val="00F80045"/>
    <w:rsid w:val="00F805D4"/>
    <w:rsid w:val="00F8076F"/>
    <w:rsid w:val="00F809D6"/>
    <w:rsid w:val="00F80A76"/>
    <w:rsid w:val="00F80D84"/>
    <w:rsid w:val="00F81239"/>
    <w:rsid w:val="00F815C0"/>
    <w:rsid w:val="00F81B3B"/>
    <w:rsid w:val="00F81CFB"/>
    <w:rsid w:val="00F82A28"/>
    <w:rsid w:val="00F82BD3"/>
    <w:rsid w:val="00F82BDA"/>
    <w:rsid w:val="00F82C96"/>
    <w:rsid w:val="00F82D07"/>
    <w:rsid w:val="00F82FBA"/>
    <w:rsid w:val="00F844D6"/>
    <w:rsid w:val="00F84C60"/>
    <w:rsid w:val="00F85887"/>
    <w:rsid w:val="00F85D16"/>
    <w:rsid w:val="00F862C2"/>
    <w:rsid w:val="00F863FE"/>
    <w:rsid w:val="00F86937"/>
    <w:rsid w:val="00F86B59"/>
    <w:rsid w:val="00F86C85"/>
    <w:rsid w:val="00F87175"/>
    <w:rsid w:val="00F8795F"/>
    <w:rsid w:val="00F87B71"/>
    <w:rsid w:val="00F9019C"/>
    <w:rsid w:val="00F906B9"/>
    <w:rsid w:val="00F91450"/>
    <w:rsid w:val="00F92132"/>
    <w:rsid w:val="00F92485"/>
    <w:rsid w:val="00F92D61"/>
    <w:rsid w:val="00F92F55"/>
    <w:rsid w:val="00F9315C"/>
    <w:rsid w:val="00F93F15"/>
    <w:rsid w:val="00F9480F"/>
    <w:rsid w:val="00F9498E"/>
    <w:rsid w:val="00F94F9E"/>
    <w:rsid w:val="00F95C22"/>
    <w:rsid w:val="00F965B1"/>
    <w:rsid w:val="00F9661C"/>
    <w:rsid w:val="00F97CD4"/>
    <w:rsid w:val="00F97E64"/>
    <w:rsid w:val="00FA05A0"/>
    <w:rsid w:val="00FA0735"/>
    <w:rsid w:val="00FA0C93"/>
    <w:rsid w:val="00FA1608"/>
    <w:rsid w:val="00FA1A53"/>
    <w:rsid w:val="00FA20A7"/>
    <w:rsid w:val="00FA2FF7"/>
    <w:rsid w:val="00FA349E"/>
    <w:rsid w:val="00FA35E7"/>
    <w:rsid w:val="00FA35EE"/>
    <w:rsid w:val="00FA40F4"/>
    <w:rsid w:val="00FA457D"/>
    <w:rsid w:val="00FA4CC7"/>
    <w:rsid w:val="00FA4DEF"/>
    <w:rsid w:val="00FA509F"/>
    <w:rsid w:val="00FA52B1"/>
    <w:rsid w:val="00FA5676"/>
    <w:rsid w:val="00FA5747"/>
    <w:rsid w:val="00FA5C86"/>
    <w:rsid w:val="00FA67BF"/>
    <w:rsid w:val="00FA6D57"/>
    <w:rsid w:val="00FA70F5"/>
    <w:rsid w:val="00FA782F"/>
    <w:rsid w:val="00FA7B26"/>
    <w:rsid w:val="00FB03FE"/>
    <w:rsid w:val="00FB09EC"/>
    <w:rsid w:val="00FB1156"/>
    <w:rsid w:val="00FB1450"/>
    <w:rsid w:val="00FB1738"/>
    <w:rsid w:val="00FB1858"/>
    <w:rsid w:val="00FB1A09"/>
    <w:rsid w:val="00FB1F7C"/>
    <w:rsid w:val="00FB2E0C"/>
    <w:rsid w:val="00FB34E0"/>
    <w:rsid w:val="00FB36BB"/>
    <w:rsid w:val="00FB395E"/>
    <w:rsid w:val="00FB418C"/>
    <w:rsid w:val="00FB4718"/>
    <w:rsid w:val="00FB4900"/>
    <w:rsid w:val="00FB55DE"/>
    <w:rsid w:val="00FB58A3"/>
    <w:rsid w:val="00FB6809"/>
    <w:rsid w:val="00FB6A40"/>
    <w:rsid w:val="00FB7426"/>
    <w:rsid w:val="00FB795B"/>
    <w:rsid w:val="00FB7E0C"/>
    <w:rsid w:val="00FC00EA"/>
    <w:rsid w:val="00FC00ED"/>
    <w:rsid w:val="00FC0211"/>
    <w:rsid w:val="00FC0847"/>
    <w:rsid w:val="00FC0D7F"/>
    <w:rsid w:val="00FC0ED3"/>
    <w:rsid w:val="00FC15F3"/>
    <w:rsid w:val="00FC17ED"/>
    <w:rsid w:val="00FC201C"/>
    <w:rsid w:val="00FC216F"/>
    <w:rsid w:val="00FC22BE"/>
    <w:rsid w:val="00FC242F"/>
    <w:rsid w:val="00FC2B85"/>
    <w:rsid w:val="00FC2E8F"/>
    <w:rsid w:val="00FC3228"/>
    <w:rsid w:val="00FC3298"/>
    <w:rsid w:val="00FC32C5"/>
    <w:rsid w:val="00FC3387"/>
    <w:rsid w:val="00FC35C3"/>
    <w:rsid w:val="00FC360D"/>
    <w:rsid w:val="00FC396D"/>
    <w:rsid w:val="00FC405F"/>
    <w:rsid w:val="00FC4878"/>
    <w:rsid w:val="00FC53E8"/>
    <w:rsid w:val="00FC54E8"/>
    <w:rsid w:val="00FC57C0"/>
    <w:rsid w:val="00FC5904"/>
    <w:rsid w:val="00FC5A2D"/>
    <w:rsid w:val="00FC5E42"/>
    <w:rsid w:val="00FC5F3E"/>
    <w:rsid w:val="00FC6889"/>
    <w:rsid w:val="00FC6BC6"/>
    <w:rsid w:val="00FC6EB0"/>
    <w:rsid w:val="00FC7098"/>
    <w:rsid w:val="00FC74A1"/>
    <w:rsid w:val="00FC74AF"/>
    <w:rsid w:val="00FC786F"/>
    <w:rsid w:val="00FD05EE"/>
    <w:rsid w:val="00FD0953"/>
    <w:rsid w:val="00FD0C05"/>
    <w:rsid w:val="00FD11D4"/>
    <w:rsid w:val="00FD1D1E"/>
    <w:rsid w:val="00FD2F29"/>
    <w:rsid w:val="00FD3365"/>
    <w:rsid w:val="00FD3C17"/>
    <w:rsid w:val="00FD3D4E"/>
    <w:rsid w:val="00FD3D89"/>
    <w:rsid w:val="00FD3EE7"/>
    <w:rsid w:val="00FD49A3"/>
    <w:rsid w:val="00FD5161"/>
    <w:rsid w:val="00FD5610"/>
    <w:rsid w:val="00FD5FAB"/>
    <w:rsid w:val="00FD60FA"/>
    <w:rsid w:val="00FD669B"/>
    <w:rsid w:val="00FD683E"/>
    <w:rsid w:val="00FD703A"/>
    <w:rsid w:val="00FD7A4E"/>
    <w:rsid w:val="00FD7DAD"/>
    <w:rsid w:val="00FD7E3B"/>
    <w:rsid w:val="00FD7FB3"/>
    <w:rsid w:val="00FE051D"/>
    <w:rsid w:val="00FE07B4"/>
    <w:rsid w:val="00FE080D"/>
    <w:rsid w:val="00FE0DCD"/>
    <w:rsid w:val="00FE2246"/>
    <w:rsid w:val="00FE290D"/>
    <w:rsid w:val="00FE31F8"/>
    <w:rsid w:val="00FE3F0A"/>
    <w:rsid w:val="00FE49C3"/>
    <w:rsid w:val="00FE5277"/>
    <w:rsid w:val="00FE5355"/>
    <w:rsid w:val="00FE5DE9"/>
    <w:rsid w:val="00FE5F1F"/>
    <w:rsid w:val="00FE6FC3"/>
    <w:rsid w:val="00FE73CF"/>
    <w:rsid w:val="00FE7BDC"/>
    <w:rsid w:val="00FE7E82"/>
    <w:rsid w:val="00FF0169"/>
    <w:rsid w:val="00FF0986"/>
    <w:rsid w:val="00FF0B28"/>
    <w:rsid w:val="00FF0D7C"/>
    <w:rsid w:val="00FF117F"/>
    <w:rsid w:val="00FF1348"/>
    <w:rsid w:val="00FF1439"/>
    <w:rsid w:val="00FF15E4"/>
    <w:rsid w:val="00FF17F9"/>
    <w:rsid w:val="00FF19BE"/>
    <w:rsid w:val="00FF2DA7"/>
    <w:rsid w:val="00FF3C6F"/>
    <w:rsid w:val="00FF43D1"/>
    <w:rsid w:val="00FF4676"/>
    <w:rsid w:val="00FF4906"/>
    <w:rsid w:val="00FF4BF2"/>
    <w:rsid w:val="00FF4E35"/>
    <w:rsid w:val="00FF535E"/>
    <w:rsid w:val="00FF53D8"/>
    <w:rsid w:val="00FF5795"/>
    <w:rsid w:val="00FF5BB6"/>
    <w:rsid w:val="00FF6C5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84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42A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B650BA"/>
    <w:pPr>
      <w:spacing w:before="120" w:after="120"/>
      <w:jc w:val="center"/>
      <w:outlineLvl w:val="0"/>
    </w:pPr>
    <w:rPr>
      <w:rFonts w:eastAsia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11DCE"/>
    <w:pPr>
      <w:keepNext/>
      <w:keepLines/>
      <w:suppressAutoHyphen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B154D1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D61CE2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305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D6B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4B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A37F2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A37F2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650BA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11DCE"/>
    <w:rPr>
      <w:rFonts w:ascii="Times New Roman" w:eastAsiaTheme="majorEastAsia" w:hAnsi="Times New Roman" w:cstheme="majorBidi"/>
      <w:b/>
      <w:bCs/>
      <w:sz w:val="28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B154D1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1"/>
    <w:link w:val="4"/>
    <w:uiPriority w:val="9"/>
    <w:rsid w:val="00D61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7305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FF4BF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A37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A3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link w:val="a5"/>
    <w:uiPriority w:val="34"/>
    <w:qFormat/>
    <w:rsid w:val="00746F14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rsid w:val="003D3DE4"/>
    <w:rPr>
      <w:rFonts w:ascii="Times New Roman" w:hAnsi="Times New Roman"/>
      <w:sz w:val="24"/>
    </w:rPr>
  </w:style>
  <w:style w:type="paragraph" w:customStyle="1" w:styleId="ConsPlusCell">
    <w:name w:val="ConsPlusCell"/>
    <w:rsid w:val="00315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315A76"/>
    <w:rPr>
      <w:b/>
      <w:bCs/>
    </w:rPr>
  </w:style>
  <w:style w:type="table" w:styleId="a7">
    <w:name w:val="Table Grid"/>
    <w:basedOn w:val="a2"/>
    <w:rsid w:val="0031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6E7AB7"/>
    <w:rPr>
      <w:color w:val="0000FF"/>
      <w:u w:val="single"/>
    </w:rPr>
  </w:style>
  <w:style w:type="paragraph" w:customStyle="1" w:styleId="FR1">
    <w:name w:val="FR1"/>
    <w:rsid w:val="004107E7"/>
    <w:pPr>
      <w:widowControl w:val="0"/>
      <w:suppressAutoHyphens/>
      <w:overflowPunct w:val="0"/>
      <w:autoSpaceDE w:val="0"/>
      <w:spacing w:before="500" w:after="0" w:line="240" w:lineRule="auto"/>
      <w:jc w:val="center"/>
      <w:textAlignment w:val="baseline"/>
    </w:pPr>
    <w:rPr>
      <w:rFonts w:ascii="Times New Roman" w:eastAsia="Arial" w:hAnsi="Times New Roman" w:cs="Times New Roman"/>
      <w:b/>
      <w:sz w:val="48"/>
      <w:szCs w:val="20"/>
      <w:lang w:eastAsia="ar-SA"/>
    </w:rPr>
  </w:style>
  <w:style w:type="paragraph" w:customStyle="1" w:styleId="Char">
    <w:name w:val="Char"/>
    <w:basedOn w:val="a0"/>
    <w:rsid w:val="004407C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menu3br">
    <w:name w:val="menu3br"/>
    <w:basedOn w:val="a1"/>
    <w:rsid w:val="00F82C96"/>
  </w:style>
  <w:style w:type="paragraph" w:customStyle="1" w:styleId="a9">
    <w:name w:val="Таблица"/>
    <w:basedOn w:val="a0"/>
    <w:link w:val="aa"/>
    <w:qFormat/>
    <w:rsid w:val="000B750D"/>
    <w:pPr>
      <w:jc w:val="both"/>
    </w:pPr>
    <w:rPr>
      <w:rFonts w:eastAsia="Times New Roman" w:cs="Times New Roman"/>
      <w:color w:val="000000"/>
      <w:lang w:eastAsia="ru-RU"/>
    </w:rPr>
  </w:style>
  <w:style w:type="character" w:customStyle="1" w:styleId="aa">
    <w:name w:val="Таблица Знак"/>
    <w:basedOn w:val="a1"/>
    <w:link w:val="a9"/>
    <w:rsid w:val="000B750D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No Spacing"/>
    <w:link w:val="ac"/>
    <w:uiPriority w:val="1"/>
    <w:qFormat/>
    <w:rsid w:val="006068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1"/>
    <w:link w:val="ab"/>
    <w:uiPriority w:val="1"/>
    <w:rsid w:val="006068A9"/>
    <w:rPr>
      <w:rFonts w:ascii="Calibri" w:eastAsia="Times New Roman" w:hAnsi="Calibri" w:cs="Times New Roman"/>
    </w:rPr>
  </w:style>
  <w:style w:type="character" w:styleId="ad">
    <w:name w:val="Emphasis"/>
    <w:basedOn w:val="a1"/>
    <w:qFormat/>
    <w:rsid w:val="00396F13"/>
    <w:rPr>
      <w:i/>
      <w:iCs/>
    </w:rPr>
  </w:style>
  <w:style w:type="paragraph" w:customStyle="1" w:styleId="Web">
    <w:name w:val="Обычный (Web)"/>
    <w:basedOn w:val="a0"/>
    <w:rsid w:val="00401897"/>
    <w:pPr>
      <w:spacing w:before="100" w:after="100"/>
    </w:pPr>
    <w:rPr>
      <w:rFonts w:ascii="Arial Unicode MS" w:eastAsia="Arial Unicode MS" w:hAnsi="Arial Unicode MS" w:cs="Times New Roman"/>
      <w:szCs w:val="20"/>
      <w:lang w:eastAsia="ru-RU"/>
    </w:rPr>
  </w:style>
  <w:style w:type="character" w:customStyle="1" w:styleId="mw-headline">
    <w:name w:val="mw-headline"/>
    <w:basedOn w:val="a1"/>
    <w:uiPriority w:val="99"/>
    <w:rsid w:val="007635C5"/>
  </w:style>
  <w:style w:type="character" w:customStyle="1" w:styleId="st">
    <w:name w:val="st"/>
    <w:basedOn w:val="a1"/>
    <w:rsid w:val="00E876BF"/>
  </w:style>
  <w:style w:type="paragraph" w:styleId="ae">
    <w:name w:val="caption"/>
    <w:basedOn w:val="a0"/>
    <w:next w:val="a0"/>
    <w:uiPriority w:val="35"/>
    <w:unhideWhenUsed/>
    <w:qFormat/>
    <w:rsid w:val="00AE46A0"/>
    <w:rPr>
      <w:b/>
      <w:bCs/>
      <w:color w:val="4F81BD" w:themeColor="accent1"/>
      <w:sz w:val="18"/>
      <w:szCs w:val="18"/>
    </w:rPr>
  </w:style>
  <w:style w:type="paragraph" w:customStyle="1" w:styleId="af">
    <w:name w:val="Знак Знак Знак Знак Знак"/>
    <w:basedOn w:val="a0"/>
    <w:rsid w:val="004C7A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0"/>
    <w:link w:val="af1"/>
    <w:uiPriority w:val="99"/>
    <w:semiHidden/>
    <w:unhideWhenUsed/>
    <w:rsid w:val="00A536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5361B"/>
    <w:rPr>
      <w:rFonts w:ascii="Tahoma" w:hAnsi="Tahoma" w:cs="Tahoma"/>
      <w:sz w:val="16"/>
      <w:szCs w:val="16"/>
    </w:rPr>
  </w:style>
  <w:style w:type="paragraph" w:customStyle="1" w:styleId="paragraphleftindent">
    <w:name w:val="paragraph_left_indent"/>
    <w:basedOn w:val="a0"/>
    <w:rsid w:val="000847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extdefault">
    <w:name w:val="text_default"/>
    <w:basedOn w:val="a1"/>
    <w:rsid w:val="0008474A"/>
  </w:style>
  <w:style w:type="paragraph" w:customStyle="1" w:styleId="af2">
    <w:name w:val="Базовый"/>
    <w:rsid w:val="005B6B2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-">
    <w:name w:val="Интернет-ссылка"/>
    <w:basedOn w:val="a1"/>
    <w:rsid w:val="00BC4EC8"/>
    <w:rPr>
      <w:color w:val="0000FF"/>
      <w:u w:val="single"/>
      <w:lang w:val="ru-RU" w:eastAsia="ru-RU" w:bidi="ru-RU"/>
    </w:rPr>
  </w:style>
  <w:style w:type="paragraph" w:styleId="af3">
    <w:name w:val="Body Text"/>
    <w:basedOn w:val="af2"/>
    <w:link w:val="af4"/>
    <w:rsid w:val="00BC4EC8"/>
    <w:pPr>
      <w:spacing w:after="120"/>
    </w:pPr>
  </w:style>
  <w:style w:type="character" w:customStyle="1" w:styleId="af4">
    <w:name w:val="Основной текст Знак"/>
    <w:basedOn w:val="a1"/>
    <w:link w:val="af3"/>
    <w:rsid w:val="00BC4EC8"/>
    <w:rPr>
      <w:rFonts w:ascii="Calibri" w:eastAsia="Lucida Sans Unicode" w:hAnsi="Calibri"/>
      <w:color w:val="00000A"/>
    </w:rPr>
  </w:style>
  <w:style w:type="paragraph" w:customStyle="1" w:styleId="af5">
    <w:name w:val="Содержимое таблицы"/>
    <w:basedOn w:val="af2"/>
    <w:rsid w:val="00BC4EC8"/>
    <w:pPr>
      <w:suppressLineNumbers/>
    </w:pPr>
  </w:style>
  <w:style w:type="paragraph" w:customStyle="1" w:styleId="af6">
    <w:name w:val="Знак"/>
    <w:basedOn w:val="a0"/>
    <w:rsid w:val="00C0054A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1"/>
    <w:uiPriority w:val="99"/>
    <w:rsid w:val="00291F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291F31"/>
    <w:rPr>
      <w:rFonts w:ascii="Times New Roman" w:hAnsi="Times New Roman" w:cs="Times New Roman"/>
      <w:sz w:val="20"/>
      <w:szCs w:val="20"/>
    </w:rPr>
  </w:style>
  <w:style w:type="paragraph" w:styleId="af7">
    <w:name w:val="header"/>
    <w:basedOn w:val="a0"/>
    <w:link w:val="af8"/>
    <w:uiPriority w:val="99"/>
    <w:unhideWhenUsed/>
    <w:rsid w:val="00D463E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463E3"/>
  </w:style>
  <w:style w:type="paragraph" w:styleId="af9">
    <w:name w:val="footer"/>
    <w:basedOn w:val="a0"/>
    <w:link w:val="afa"/>
    <w:uiPriority w:val="99"/>
    <w:unhideWhenUsed/>
    <w:rsid w:val="00D463E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463E3"/>
  </w:style>
  <w:style w:type="paragraph" w:customStyle="1" w:styleId="Label">
    <w:name w:val="Label"/>
    <w:rsid w:val="00D463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бычный2"/>
    <w:rsid w:val="00AA746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AA7461"/>
    <w:pPr>
      <w:ind w:right="-113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AA7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21"/>
    <w:link w:val="Normal10-0220"/>
    <w:rsid w:val="00AA7461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a1"/>
    <w:link w:val="Normal10-022"/>
    <w:rsid w:val="00AA7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link w:val="Normal"/>
    <w:rsid w:val="00AA746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1"/>
    <w:link w:val="11"/>
    <w:rsid w:val="00AA746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Знак Знак Знак"/>
    <w:basedOn w:val="a0"/>
    <w:uiPriority w:val="99"/>
    <w:rsid w:val="007360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78263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бычный3"/>
    <w:rsid w:val="00C41A0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0">
    <w:name w:val="Приложение - заголовок"/>
    <w:qFormat/>
    <w:rsid w:val="009B3DA3"/>
    <w:pPr>
      <w:suppressAutoHyphens/>
      <w:spacing w:before="120" w:after="240" w:line="240" w:lineRule="auto"/>
    </w:pPr>
    <w:rPr>
      <w:rFonts w:ascii="Times New Roman" w:eastAsia="Arial" w:hAnsi="Times New Roman" w:cs="Times New Roman"/>
      <w:b/>
      <w:sz w:val="32"/>
      <w:szCs w:val="32"/>
      <w:lang w:eastAsia="ar-SA"/>
    </w:rPr>
  </w:style>
  <w:style w:type="character" w:customStyle="1" w:styleId="listing-desc">
    <w:name w:val="listing-desc"/>
    <w:basedOn w:val="a1"/>
    <w:rsid w:val="00393642"/>
  </w:style>
  <w:style w:type="paragraph" w:styleId="afc">
    <w:name w:val="Normal (Web)"/>
    <w:basedOn w:val="a0"/>
    <w:unhideWhenUsed/>
    <w:rsid w:val="00BC74C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rminfo">
    <w:name w:val="forminfo"/>
    <w:basedOn w:val="a1"/>
    <w:rsid w:val="0013192D"/>
  </w:style>
  <w:style w:type="paragraph" w:customStyle="1" w:styleId="ConsPlusTitle">
    <w:name w:val="ConsPlusTitle"/>
    <w:uiPriority w:val="99"/>
    <w:rsid w:val="006B2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E1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15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E01BA3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E01BA3"/>
    <w:rPr>
      <w:rFonts w:ascii="Tahoma" w:hAnsi="Tahoma" w:cs="Tahoma"/>
      <w:sz w:val="16"/>
      <w:szCs w:val="16"/>
    </w:rPr>
  </w:style>
  <w:style w:type="character" w:styleId="aff">
    <w:name w:val="annotation reference"/>
    <w:basedOn w:val="a1"/>
    <w:uiPriority w:val="99"/>
    <w:semiHidden/>
    <w:unhideWhenUsed/>
    <w:rsid w:val="0024651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246515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46515"/>
    <w:rPr>
      <w:rFonts w:ascii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4651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46515"/>
    <w:rPr>
      <w:rFonts w:ascii="Times New Roman" w:hAnsi="Times New Roman"/>
      <w:b/>
      <w:bCs/>
      <w:sz w:val="20"/>
      <w:szCs w:val="20"/>
    </w:rPr>
  </w:style>
  <w:style w:type="paragraph" w:styleId="aff4">
    <w:name w:val="TOC Heading"/>
    <w:basedOn w:val="1"/>
    <w:next w:val="a0"/>
    <w:uiPriority w:val="39"/>
    <w:semiHidden/>
    <w:unhideWhenUsed/>
    <w:qFormat/>
    <w:rsid w:val="00E572F4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9C08A8"/>
    <w:pPr>
      <w:tabs>
        <w:tab w:val="left" w:pos="567"/>
        <w:tab w:val="left" w:pos="10065"/>
      </w:tabs>
      <w:ind w:left="567" w:right="-142" w:hanging="567"/>
    </w:pPr>
    <w:rPr>
      <w:b/>
      <w:noProof/>
    </w:rPr>
  </w:style>
  <w:style w:type="paragraph" w:styleId="22">
    <w:name w:val="toc 2"/>
    <w:basedOn w:val="a0"/>
    <w:next w:val="a0"/>
    <w:autoRedefine/>
    <w:uiPriority w:val="39"/>
    <w:unhideWhenUsed/>
    <w:rsid w:val="00C26030"/>
    <w:pPr>
      <w:tabs>
        <w:tab w:val="left" w:pos="880"/>
        <w:tab w:val="right" w:pos="10338"/>
      </w:tabs>
      <w:ind w:left="238"/>
    </w:pPr>
  </w:style>
  <w:style w:type="paragraph" w:styleId="32">
    <w:name w:val="toc 3"/>
    <w:basedOn w:val="a0"/>
    <w:next w:val="a0"/>
    <w:autoRedefine/>
    <w:uiPriority w:val="39"/>
    <w:unhideWhenUsed/>
    <w:rsid w:val="00635081"/>
    <w:pPr>
      <w:tabs>
        <w:tab w:val="left" w:pos="1320"/>
        <w:tab w:val="left" w:pos="10065"/>
        <w:tab w:val="right" w:pos="10490"/>
      </w:tabs>
      <w:ind w:left="480" w:right="-142"/>
    </w:pPr>
  </w:style>
  <w:style w:type="character" w:customStyle="1" w:styleId="spelle">
    <w:name w:val="spelle"/>
    <w:basedOn w:val="a1"/>
    <w:rsid w:val="00B96CE7"/>
  </w:style>
  <w:style w:type="paragraph" w:styleId="aff5">
    <w:name w:val="Subtitle"/>
    <w:aliases w:val="Обычн. табл"/>
    <w:basedOn w:val="a0"/>
    <w:next w:val="a0"/>
    <w:link w:val="aff6"/>
    <w:uiPriority w:val="11"/>
    <w:qFormat/>
    <w:rsid w:val="002D0C11"/>
    <w:pPr>
      <w:numPr>
        <w:ilvl w:val="1"/>
      </w:numPr>
      <w:jc w:val="center"/>
    </w:pPr>
    <w:rPr>
      <w:rFonts w:eastAsiaTheme="majorEastAsia" w:cstheme="majorBidi"/>
      <w:iCs/>
      <w:szCs w:val="24"/>
    </w:rPr>
  </w:style>
  <w:style w:type="character" w:customStyle="1" w:styleId="aff6">
    <w:name w:val="Подзаголовок Знак"/>
    <w:aliases w:val="Обычн. табл Знак"/>
    <w:basedOn w:val="a1"/>
    <w:link w:val="aff5"/>
    <w:uiPriority w:val="11"/>
    <w:rsid w:val="002D0C11"/>
    <w:rPr>
      <w:rFonts w:ascii="Times New Roman" w:eastAsiaTheme="majorEastAsia" w:hAnsi="Times New Roman" w:cstheme="majorBidi"/>
      <w:iCs/>
      <w:sz w:val="24"/>
      <w:szCs w:val="24"/>
    </w:rPr>
  </w:style>
  <w:style w:type="character" w:styleId="aff7">
    <w:name w:val="FollowedHyperlink"/>
    <w:uiPriority w:val="99"/>
    <w:rsid w:val="00FF4BF2"/>
    <w:rPr>
      <w:color w:val="800080"/>
      <w:u w:val="single"/>
    </w:rPr>
  </w:style>
  <w:style w:type="paragraph" w:customStyle="1" w:styleId="CharChar">
    <w:name w:val="Char Char"/>
    <w:basedOn w:val="a0"/>
    <w:rsid w:val="00F06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unhideWhenUsed/>
    <w:rsid w:val="005328B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5328BC"/>
    <w:rPr>
      <w:rFonts w:ascii="Times New Roman" w:hAnsi="Times New Roman"/>
      <w:sz w:val="24"/>
    </w:rPr>
  </w:style>
  <w:style w:type="paragraph" w:customStyle="1" w:styleId="Default">
    <w:name w:val="Default"/>
    <w:rsid w:val="00176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1">
    <w:name w:val="Обычный4"/>
    <w:rsid w:val="003A2E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ameobj">
    <w:name w:val="name_obj"/>
    <w:basedOn w:val="a1"/>
    <w:rsid w:val="00892F01"/>
  </w:style>
  <w:style w:type="paragraph" w:customStyle="1" w:styleId="xl63">
    <w:name w:val="xl63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0"/>
    <w:rsid w:val="00FC39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5">
    <w:name w:val="xl75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6">
    <w:name w:val="xl76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0"/>
    <w:rsid w:val="00FC39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0"/>
    <w:rsid w:val="00FC3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0"/>
    <w:rsid w:val="00FC3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BD36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51">
    <w:name w:val="Обычный5"/>
    <w:next w:val="a0"/>
    <w:rsid w:val="00C115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C5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Основной текст_"/>
    <w:basedOn w:val="a1"/>
    <w:link w:val="42"/>
    <w:rsid w:val="00EE47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0"/>
    <w:link w:val="aff8"/>
    <w:rsid w:val="00EE47C1"/>
    <w:pPr>
      <w:shd w:val="clear" w:color="auto" w:fill="FFFFFF"/>
      <w:spacing w:line="0" w:lineRule="atLeast"/>
      <w:jc w:val="right"/>
    </w:pPr>
    <w:rPr>
      <w:rFonts w:eastAsia="Times New Roman" w:cs="Times New Roman"/>
      <w:sz w:val="20"/>
      <w:szCs w:val="20"/>
    </w:rPr>
  </w:style>
  <w:style w:type="paragraph" w:customStyle="1" w:styleId="blank-numb">
    <w:name w:val="blank-numb"/>
    <w:basedOn w:val="a0"/>
    <w:rsid w:val="00A46F0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f9">
    <w:name w:val="Revision"/>
    <w:hidden/>
    <w:uiPriority w:val="99"/>
    <w:semiHidden/>
    <w:rsid w:val="00A46F0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coz-forum-post">
    <w:name w:val="ucoz-forum-post"/>
    <w:basedOn w:val="a1"/>
    <w:rsid w:val="008B49A2"/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"/>
    <w:basedOn w:val="a0"/>
    <w:rsid w:val="003B754E"/>
    <w:pPr>
      <w:tabs>
        <w:tab w:val="num" w:pos="360"/>
      </w:tabs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character" w:customStyle="1" w:styleId="highlight">
    <w:name w:val="highlight"/>
    <w:basedOn w:val="a1"/>
    <w:rsid w:val="00D5633D"/>
  </w:style>
  <w:style w:type="paragraph" w:customStyle="1" w:styleId="ConsPlusNormal">
    <w:name w:val="ConsPlusNormal"/>
    <w:rsid w:val="00326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footnote text"/>
    <w:basedOn w:val="a0"/>
    <w:link w:val="affc"/>
    <w:uiPriority w:val="99"/>
    <w:semiHidden/>
    <w:unhideWhenUsed/>
    <w:rsid w:val="00EC466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EC466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EC4662"/>
    <w:rPr>
      <w:vertAlign w:val="superscript"/>
    </w:rPr>
  </w:style>
  <w:style w:type="character" w:customStyle="1" w:styleId="numbers">
    <w:name w:val="numbers"/>
    <w:basedOn w:val="a1"/>
    <w:rsid w:val="004F70A2"/>
  </w:style>
  <w:style w:type="paragraph" w:styleId="affe">
    <w:name w:val="Plain Text"/>
    <w:basedOn w:val="a0"/>
    <w:link w:val="afff"/>
    <w:rsid w:val="009A37F2"/>
    <w:pPr>
      <w:jc w:val="both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f">
    <w:name w:val="Текст Знак"/>
    <w:basedOn w:val="a1"/>
    <w:link w:val="affe"/>
    <w:rsid w:val="009A37F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grame">
    <w:name w:val="grame"/>
    <w:basedOn w:val="a1"/>
    <w:rsid w:val="009A37F2"/>
  </w:style>
  <w:style w:type="paragraph" w:customStyle="1" w:styleId="Aeiiai">
    <w:name w:val="Aei?iai?"/>
    <w:rsid w:val="009A37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ff0">
    <w:name w:val="Body Text Indent"/>
    <w:basedOn w:val="a0"/>
    <w:link w:val="afff1"/>
    <w:rsid w:val="009A37F2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fff1">
    <w:name w:val="Основной текст с отступом Знак"/>
    <w:basedOn w:val="a1"/>
    <w:link w:val="afff0"/>
    <w:rsid w:val="009A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-0221">
    <w:name w:val="Стиль Normal + 10 пт полужирный По центру Слева:  -02 см Справ...2 Знак Знак"/>
    <w:basedOn w:val="a0"/>
    <w:link w:val="Normal10-0222"/>
    <w:rsid w:val="009A37F2"/>
    <w:pPr>
      <w:widowControl w:val="0"/>
      <w:autoSpaceDE w:val="0"/>
      <w:autoSpaceDN w:val="0"/>
      <w:adjustRightInd w:val="0"/>
      <w:snapToGrid w:val="0"/>
      <w:spacing w:line="360" w:lineRule="atLeast"/>
      <w:ind w:left="-113" w:right="-113"/>
      <w:jc w:val="center"/>
      <w:textAlignment w:val="baseline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ormal10-0222">
    <w:name w:val="Стиль Normal + 10 пт полужирный По центру Слева:  -02 см Справ...2 Знак Знак Знак"/>
    <w:basedOn w:val="a1"/>
    <w:link w:val="Normal10-0221"/>
    <w:locked/>
    <w:rsid w:val="009A3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dress">
    <w:name w:val="address"/>
    <w:basedOn w:val="a1"/>
    <w:rsid w:val="009A37F2"/>
  </w:style>
  <w:style w:type="character" w:customStyle="1" w:styleId="110">
    <w:name w:val="Заголовок 1 Знак1"/>
    <w:aliases w:val=" Знак Знак, Знак2 Знак Знак1,Заголовок 1 Знак Знак,Заголовок 1 Знак Знак Знак Знак Знак Знак Знак Знак"/>
    <w:basedOn w:val="a1"/>
    <w:rsid w:val="009A37F2"/>
    <w:rPr>
      <w:sz w:val="28"/>
      <w:lang w:val="ru-RU" w:eastAsia="ru-RU" w:bidi="ar-SA"/>
    </w:rPr>
  </w:style>
  <w:style w:type="paragraph" w:customStyle="1" w:styleId="afff2">
    <w:name w:val="Основной"/>
    <w:basedOn w:val="afff0"/>
    <w:rsid w:val="009A37F2"/>
  </w:style>
  <w:style w:type="paragraph" w:customStyle="1" w:styleId="Normal0">
    <w:name w:val="Normal Знак Знак"/>
    <w:link w:val="Normal1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1">
    <w:name w:val="Normal Знак Знак Знак"/>
    <w:basedOn w:val="a1"/>
    <w:link w:val="Normal0"/>
    <w:rsid w:val="009A37F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1">
    <w:name w:val="Обычный6"/>
    <w:next w:val="a0"/>
    <w:rsid w:val="009A37F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71">
    <w:name w:val="Обычный7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81">
    <w:name w:val="Обычный8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Основной текст (2)"/>
    <w:basedOn w:val="a0"/>
    <w:rsid w:val="009A37F2"/>
    <w:pPr>
      <w:shd w:val="clear" w:color="auto" w:fill="FFFFFF"/>
      <w:spacing w:line="274" w:lineRule="exact"/>
      <w:jc w:val="both"/>
    </w:pPr>
    <w:rPr>
      <w:rFonts w:eastAsia="Times New Roman" w:cs="Times New Roman"/>
      <w:color w:val="000000"/>
      <w:sz w:val="21"/>
      <w:szCs w:val="21"/>
      <w:lang w:eastAsia="ru-RU"/>
    </w:rPr>
  </w:style>
  <w:style w:type="paragraph" w:customStyle="1" w:styleId="33">
    <w:name w:val="Основной текст3"/>
    <w:basedOn w:val="a0"/>
    <w:rsid w:val="009A37F2"/>
    <w:pPr>
      <w:shd w:val="clear" w:color="auto" w:fill="FFFFFF"/>
      <w:spacing w:after="240" w:line="278" w:lineRule="exact"/>
      <w:ind w:hanging="1860"/>
      <w:jc w:val="center"/>
    </w:pPr>
    <w:rPr>
      <w:rFonts w:asciiTheme="minorHAnsi" w:hAnsiTheme="minorHAnsi"/>
      <w:sz w:val="23"/>
      <w:szCs w:val="23"/>
    </w:rPr>
  </w:style>
  <w:style w:type="paragraph" w:customStyle="1" w:styleId="13">
    <w:name w:val="Знак1"/>
    <w:basedOn w:val="a0"/>
    <w:rsid w:val="009A37F2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character" w:customStyle="1" w:styleId="nobr">
    <w:name w:val="nobr"/>
    <w:basedOn w:val="a1"/>
    <w:rsid w:val="009A37F2"/>
  </w:style>
  <w:style w:type="paragraph" w:customStyle="1" w:styleId="BookmanOldStyle27pt">
    <w:name w:val="Стиль Bookman Old Style 27 pt полужирный курсив по центру Межд..."/>
    <w:basedOn w:val="a0"/>
    <w:next w:val="a0"/>
    <w:rsid w:val="009A37F2"/>
    <w:pPr>
      <w:spacing w:line="360" w:lineRule="auto"/>
      <w:ind w:firstLine="709"/>
      <w:jc w:val="center"/>
    </w:pPr>
    <w:rPr>
      <w:rFonts w:ascii="Bookman Old Style" w:eastAsia="Times New Roman" w:hAnsi="Bookman Old Style" w:cs="Times New Roman"/>
      <w:b/>
      <w:bCs/>
      <w:i/>
      <w:iCs/>
      <w:sz w:val="54"/>
      <w:szCs w:val="20"/>
      <w:lang w:eastAsia="ru-RU"/>
    </w:rPr>
  </w:style>
  <w:style w:type="character" w:customStyle="1" w:styleId="text">
    <w:name w:val="text"/>
    <w:basedOn w:val="a1"/>
    <w:rsid w:val="009A37F2"/>
  </w:style>
  <w:style w:type="character" w:customStyle="1" w:styleId="coordinates">
    <w:name w:val="coordinates"/>
    <w:basedOn w:val="a1"/>
    <w:rsid w:val="009A37F2"/>
  </w:style>
  <w:style w:type="character" w:customStyle="1" w:styleId="geo-dms">
    <w:name w:val="geo-dms"/>
    <w:basedOn w:val="a1"/>
    <w:rsid w:val="009A37F2"/>
  </w:style>
  <w:style w:type="character" w:customStyle="1" w:styleId="geo-lat">
    <w:name w:val="geo-lat"/>
    <w:basedOn w:val="a1"/>
    <w:rsid w:val="009A37F2"/>
  </w:style>
  <w:style w:type="character" w:customStyle="1" w:styleId="geo-lon">
    <w:name w:val="geo-lon"/>
    <w:basedOn w:val="a1"/>
    <w:rsid w:val="009A37F2"/>
  </w:style>
  <w:style w:type="paragraph" w:customStyle="1" w:styleId="14">
    <w:name w:val="Без интервала1"/>
    <w:rsid w:val="009A37F2"/>
    <w:pPr>
      <w:widowControl w:val="0"/>
      <w:suppressAutoHyphens/>
    </w:pPr>
    <w:rPr>
      <w:rFonts w:ascii="Calibri" w:eastAsia="Arial Unicode MS" w:hAnsi="Calibri" w:cs="font318"/>
      <w:kern w:val="1"/>
      <w:lang w:eastAsia="ar-SA"/>
    </w:rPr>
  </w:style>
  <w:style w:type="character" w:customStyle="1" w:styleId="plainlinksneverexpand">
    <w:name w:val="plainlinksneverexpand"/>
    <w:basedOn w:val="a1"/>
    <w:rsid w:val="009A37F2"/>
  </w:style>
  <w:style w:type="character" w:customStyle="1" w:styleId="pp-place-title">
    <w:name w:val="pp-place-title"/>
    <w:basedOn w:val="a1"/>
    <w:rsid w:val="009A37F2"/>
  </w:style>
  <w:style w:type="character" w:customStyle="1" w:styleId="pp-headline-item">
    <w:name w:val="pp-headline-item"/>
    <w:basedOn w:val="a1"/>
    <w:rsid w:val="009A37F2"/>
  </w:style>
  <w:style w:type="paragraph" w:customStyle="1" w:styleId="26">
    <w:name w:val="2"/>
    <w:basedOn w:val="a0"/>
    <w:next w:val="2"/>
    <w:autoRedefine/>
    <w:rsid w:val="009A37F2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27">
    <w:name w:val="Знак2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paragraph" w:styleId="afff3">
    <w:name w:val="Title"/>
    <w:basedOn w:val="a0"/>
    <w:link w:val="afff4"/>
    <w:qFormat/>
    <w:rsid w:val="009A37F2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f4">
    <w:name w:val="Название Знак"/>
    <w:basedOn w:val="a1"/>
    <w:link w:val="afff3"/>
    <w:rsid w:val="009A3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Знак Знак1"/>
    <w:basedOn w:val="a0"/>
    <w:rsid w:val="009A37F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5">
    <w:name w:val="page number"/>
    <w:basedOn w:val="a1"/>
    <w:rsid w:val="009A37F2"/>
  </w:style>
  <w:style w:type="paragraph" w:customStyle="1" w:styleId="210">
    <w:name w:val="Основной текст 21"/>
    <w:basedOn w:val="a0"/>
    <w:rsid w:val="009A37F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9A37F2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afff6">
    <w:name w:val="Àáçàö"/>
    <w:basedOn w:val="a0"/>
    <w:rsid w:val="009A37F2"/>
    <w:pPr>
      <w:widowControl w:val="0"/>
      <w:suppressAutoHyphens/>
      <w:autoSpaceDE w:val="0"/>
      <w:autoSpaceDN w:val="0"/>
      <w:adjustRightInd w:val="0"/>
      <w:ind w:left="79" w:firstLine="488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ff7">
    <w:name w:val="Знак Знак Знак Знак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 w:val="26"/>
      <w:szCs w:val="26"/>
      <w:lang w:val="en-US"/>
    </w:rPr>
  </w:style>
  <w:style w:type="paragraph" w:customStyle="1" w:styleId="afff8">
    <w:name w:val="Знак Знак Знак Знак Знак Знак Знак Знак Знак Знак"/>
    <w:basedOn w:val="a0"/>
    <w:rsid w:val="009A37F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atch-title">
    <w:name w:val="watch-title"/>
    <w:basedOn w:val="a1"/>
    <w:rsid w:val="009A37F2"/>
  </w:style>
  <w:style w:type="character" w:customStyle="1" w:styleId="iceouttxt">
    <w:name w:val="iceouttxt"/>
    <w:basedOn w:val="a1"/>
    <w:rsid w:val="009A37F2"/>
  </w:style>
  <w:style w:type="paragraph" w:customStyle="1" w:styleId="afff9">
    <w:name w:val="Примечания"/>
    <w:basedOn w:val="a0"/>
    <w:rsid w:val="009A37F2"/>
    <w:pPr>
      <w:widowControl w:val="0"/>
      <w:suppressAutoHyphens/>
      <w:autoSpaceDE w:val="0"/>
      <w:spacing w:before="120"/>
      <w:ind w:left="720"/>
      <w:jc w:val="both"/>
    </w:pPr>
    <w:rPr>
      <w:rFonts w:eastAsia="Times New Roman" w:cs="Times New Roman"/>
      <w:sz w:val="22"/>
      <w:lang w:eastAsia="zh-CN"/>
    </w:rPr>
  </w:style>
  <w:style w:type="character" w:customStyle="1" w:styleId="contenttable">
    <w:name w:val="content_table"/>
    <w:basedOn w:val="a1"/>
    <w:rsid w:val="009A37F2"/>
  </w:style>
  <w:style w:type="character" w:customStyle="1" w:styleId="pubarticletitle">
    <w:name w:val="pub_article_title"/>
    <w:basedOn w:val="a1"/>
    <w:rsid w:val="009A37F2"/>
  </w:style>
  <w:style w:type="paragraph" w:customStyle="1" w:styleId="Heading">
    <w:name w:val="Heading"/>
    <w:rsid w:val="009A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A37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Знак Знак Знак1 Знак Знак Знак Знак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нак1 Знак Знак Знак"/>
    <w:basedOn w:val="a0"/>
    <w:rsid w:val="009A37F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1">
    <w:name w:val="Обычный9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a">
    <w:name w:val="ПереченьЗон"/>
    <w:basedOn w:val="a0"/>
    <w:rsid w:val="009A37F2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afffb">
    <w:name w:val="Зоны"/>
    <w:basedOn w:val="a0"/>
    <w:rsid w:val="009A37F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18">
    <w:name w:val="index 1"/>
    <w:basedOn w:val="a0"/>
    <w:next w:val="a0"/>
    <w:semiHidden/>
    <w:rsid w:val="009A37F2"/>
    <w:pPr>
      <w:suppressAutoHyphens/>
      <w:ind w:firstLine="709"/>
      <w:jc w:val="both"/>
    </w:pPr>
    <w:rPr>
      <w:rFonts w:ascii="Arial" w:eastAsia="Times New Roman" w:hAnsi="Arial" w:cs="Arial"/>
      <w:iCs/>
      <w:szCs w:val="24"/>
      <w:lang w:eastAsia="ar-SA"/>
    </w:rPr>
  </w:style>
  <w:style w:type="paragraph" w:styleId="afffc">
    <w:name w:val="index heading"/>
    <w:basedOn w:val="a0"/>
    <w:next w:val="18"/>
    <w:semiHidden/>
    <w:rsid w:val="009A37F2"/>
    <w:pPr>
      <w:suppressAutoHyphens/>
      <w:spacing w:before="240" w:after="120"/>
      <w:jc w:val="center"/>
    </w:pPr>
    <w:rPr>
      <w:rFonts w:eastAsia="Times New Roman" w:cs="Times New Roman"/>
      <w:b/>
      <w:bCs/>
      <w:szCs w:val="31"/>
      <w:lang w:eastAsia="ar-SA"/>
    </w:rPr>
  </w:style>
  <w:style w:type="character" w:customStyle="1" w:styleId="url">
    <w:name w:val="url"/>
    <w:basedOn w:val="a1"/>
    <w:rsid w:val="009A37F2"/>
  </w:style>
  <w:style w:type="character" w:customStyle="1" w:styleId="street-address">
    <w:name w:val="street-address"/>
    <w:basedOn w:val="a1"/>
    <w:rsid w:val="009A37F2"/>
  </w:style>
  <w:style w:type="character" w:customStyle="1" w:styleId="locality">
    <w:name w:val="locality"/>
    <w:basedOn w:val="a1"/>
    <w:rsid w:val="009A37F2"/>
  </w:style>
  <w:style w:type="character" w:customStyle="1" w:styleId="region">
    <w:name w:val="region"/>
    <w:basedOn w:val="a1"/>
    <w:rsid w:val="009A37F2"/>
  </w:style>
  <w:style w:type="character" w:customStyle="1" w:styleId="cross">
    <w:name w:val="cross"/>
    <w:basedOn w:val="a1"/>
    <w:rsid w:val="009A37F2"/>
  </w:style>
  <w:style w:type="character" w:customStyle="1" w:styleId="f">
    <w:name w:val="f"/>
    <w:basedOn w:val="a1"/>
    <w:rsid w:val="009A37F2"/>
  </w:style>
  <w:style w:type="paragraph" w:customStyle="1" w:styleId="s1">
    <w:name w:val="s_1"/>
    <w:basedOn w:val="a0"/>
    <w:rsid w:val="009A37F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f1">
    <w:name w:val="ff1"/>
    <w:basedOn w:val="a1"/>
    <w:rsid w:val="009A37F2"/>
  </w:style>
  <w:style w:type="character" w:customStyle="1" w:styleId="label0">
    <w:name w:val="label"/>
    <w:basedOn w:val="a1"/>
    <w:rsid w:val="009A37F2"/>
  </w:style>
  <w:style w:type="paragraph" w:styleId="28">
    <w:name w:val="Body Text Indent 2"/>
    <w:basedOn w:val="a0"/>
    <w:link w:val="29"/>
    <w:uiPriority w:val="99"/>
    <w:semiHidden/>
    <w:unhideWhenUsed/>
    <w:rsid w:val="009A37F2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9A37F2"/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a1"/>
    <w:rsid w:val="009A37F2"/>
  </w:style>
  <w:style w:type="character" w:customStyle="1" w:styleId="lineage-item">
    <w:name w:val="lineage-item"/>
    <w:basedOn w:val="a1"/>
    <w:rsid w:val="009A37F2"/>
  </w:style>
  <w:style w:type="character" w:customStyle="1" w:styleId="hierarchical-select-item-separator">
    <w:name w:val="hierarchical-select-item-separator"/>
    <w:basedOn w:val="a1"/>
    <w:rsid w:val="009A37F2"/>
  </w:style>
  <w:style w:type="paragraph" w:customStyle="1" w:styleId="blank-info">
    <w:name w:val="blank-info"/>
    <w:basedOn w:val="a0"/>
    <w:rsid w:val="009A37F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rt-postheadericon">
    <w:name w:val="art-postheadericon"/>
    <w:basedOn w:val="a1"/>
    <w:rsid w:val="00EC4434"/>
  </w:style>
  <w:style w:type="paragraph" w:styleId="a">
    <w:name w:val="List Bullet"/>
    <w:basedOn w:val="a0"/>
    <w:uiPriority w:val="99"/>
    <w:unhideWhenUsed/>
    <w:rsid w:val="004B0F40"/>
    <w:pPr>
      <w:numPr>
        <w:numId w:val="3"/>
      </w:numPr>
      <w:contextualSpacing/>
    </w:pPr>
  </w:style>
  <w:style w:type="character" w:customStyle="1" w:styleId="rvts6">
    <w:name w:val="rvts6"/>
    <w:basedOn w:val="a1"/>
    <w:rsid w:val="00F24BCE"/>
  </w:style>
  <w:style w:type="character" w:customStyle="1" w:styleId="10pt0pt">
    <w:name w:val="Основной текст + 10 pt;Интервал 0 pt"/>
    <w:basedOn w:val="aff8"/>
    <w:rsid w:val="00920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9">
    <w:name w:val="Основной текст1"/>
    <w:basedOn w:val="a0"/>
    <w:rsid w:val="009204B7"/>
    <w:pPr>
      <w:widowControl w:val="0"/>
      <w:shd w:val="clear" w:color="auto" w:fill="FFFFFF"/>
      <w:spacing w:before="720" w:after="360" w:line="0" w:lineRule="atLeast"/>
      <w:jc w:val="center"/>
    </w:pPr>
    <w:rPr>
      <w:rFonts w:eastAsia="Times New Roman" w:cs="Times New Roman"/>
      <w:color w:val="000000"/>
      <w:spacing w:val="9"/>
      <w:sz w:val="25"/>
      <w:szCs w:val="25"/>
      <w:lang w:eastAsia="ru-RU"/>
    </w:rPr>
  </w:style>
  <w:style w:type="paragraph" w:customStyle="1" w:styleId="alstb">
    <w:name w:val="alstb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lsta">
    <w:name w:val="alsta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lstc">
    <w:name w:val="alstc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ff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A15C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F080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3"/>
    <w:basedOn w:val="a0"/>
    <w:rsid w:val="00B46963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B4696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1"/>
    <w:rsid w:val="00704668"/>
  </w:style>
  <w:style w:type="character" w:customStyle="1" w:styleId="apple-converted-space">
    <w:name w:val="apple-converted-space"/>
    <w:basedOn w:val="a1"/>
    <w:rsid w:val="00704668"/>
  </w:style>
  <w:style w:type="paragraph" w:customStyle="1" w:styleId="formattext">
    <w:name w:val="formattext"/>
    <w:basedOn w:val="a0"/>
    <w:rsid w:val="00387CA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w300">
    <w:name w:val="w300"/>
    <w:basedOn w:val="a1"/>
    <w:rsid w:val="00E11615"/>
  </w:style>
  <w:style w:type="character" w:customStyle="1" w:styleId="dxebase">
    <w:name w:val="dxebase"/>
    <w:basedOn w:val="a1"/>
    <w:rsid w:val="00162DB0"/>
  </w:style>
  <w:style w:type="character" w:customStyle="1" w:styleId="reference-text">
    <w:name w:val="reference-text"/>
    <w:basedOn w:val="a1"/>
    <w:rsid w:val="00264609"/>
  </w:style>
  <w:style w:type="character" w:customStyle="1" w:styleId="citation">
    <w:name w:val="citation"/>
    <w:basedOn w:val="a1"/>
    <w:rsid w:val="00264609"/>
  </w:style>
  <w:style w:type="character" w:customStyle="1" w:styleId="spentrieslisttitle">
    <w:name w:val="spentrieslisttitle"/>
    <w:basedOn w:val="a1"/>
    <w:rsid w:val="00DE7670"/>
  </w:style>
  <w:style w:type="character" w:customStyle="1" w:styleId="z-">
    <w:name w:val="z-Начало формы Знак"/>
    <w:basedOn w:val="a1"/>
    <w:link w:val="z-0"/>
    <w:uiPriority w:val="99"/>
    <w:semiHidden/>
    <w:rsid w:val="00D90C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D90C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1"/>
    <w:uiPriority w:val="99"/>
    <w:semiHidden/>
    <w:rsid w:val="00D90C7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uiPriority w:val="99"/>
    <w:semiHidden/>
    <w:rsid w:val="00D90C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D90C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1"/>
    <w:uiPriority w:val="99"/>
    <w:semiHidden/>
    <w:rsid w:val="00D90C71"/>
    <w:rPr>
      <w:rFonts w:ascii="Arial" w:hAnsi="Arial" w:cs="Arial"/>
      <w:vanish/>
      <w:sz w:val="16"/>
      <w:szCs w:val="16"/>
    </w:rPr>
  </w:style>
  <w:style w:type="paragraph" w:customStyle="1" w:styleId="affff0">
    <w:name w:val="Нормальный (таблица)"/>
    <w:basedOn w:val="a0"/>
    <w:next w:val="a0"/>
    <w:uiPriority w:val="99"/>
    <w:rsid w:val="001B5BC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f1">
    <w:name w:val="Прижатый влево"/>
    <w:basedOn w:val="a0"/>
    <w:next w:val="a0"/>
    <w:uiPriority w:val="99"/>
    <w:rsid w:val="001B5B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fff2">
    <w:name w:val="Гипертекстовая ссылка"/>
    <w:basedOn w:val="affff3"/>
    <w:uiPriority w:val="99"/>
    <w:rsid w:val="001B5BCE"/>
    <w:rPr>
      <w:rFonts w:cs="Times New Roman"/>
      <w:b w:val="0"/>
      <w:color w:val="106BBE"/>
    </w:rPr>
  </w:style>
  <w:style w:type="character" w:customStyle="1" w:styleId="affff3">
    <w:name w:val="Цветовое выделение"/>
    <w:uiPriority w:val="99"/>
    <w:rsid w:val="001B5BCE"/>
    <w:rPr>
      <w:b/>
      <w:color w:val="26282F"/>
    </w:rPr>
  </w:style>
  <w:style w:type="paragraph" w:customStyle="1" w:styleId="affff4">
    <w:name w:val="Комментарий"/>
    <w:basedOn w:val="affff5"/>
    <w:next w:val="a0"/>
    <w:uiPriority w:val="99"/>
    <w:rsid w:val="001B5B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Текст (справка)"/>
    <w:basedOn w:val="a0"/>
    <w:next w:val="a0"/>
    <w:uiPriority w:val="99"/>
    <w:rsid w:val="001B5BCE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Cs w:val="24"/>
      <w:lang w:eastAsia="ru-RU"/>
    </w:rPr>
  </w:style>
  <w:style w:type="paragraph" w:customStyle="1" w:styleId="affff6">
    <w:name w:val="Информация об изменениях документа"/>
    <w:basedOn w:val="affff4"/>
    <w:next w:val="a0"/>
    <w:uiPriority w:val="99"/>
    <w:rsid w:val="001B5BCE"/>
    <w:rPr>
      <w:i/>
      <w:iCs/>
    </w:rPr>
  </w:style>
  <w:style w:type="character" w:customStyle="1" w:styleId="11pt">
    <w:name w:val="Основной текст + 11 pt"/>
    <w:basedOn w:val="a1"/>
    <w:uiPriority w:val="99"/>
    <w:rsid w:val="00422362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Курсив1"/>
    <w:basedOn w:val="a1"/>
    <w:uiPriority w:val="99"/>
    <w:rsid w:val="00422362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lk">
    <w:name w:val="blk"/>
    <w:basedOn w:val="a1"/>
    <w:rsid w:val="0072557A"/>
  </w:style>
  <w:style w:type="table" w:customStyle="1" w:styleId="1a">
    <w:name w:val="Сетка таблицы1"/>
    <w:basedOn w:val="a2"/>
    <w:next w:val="a7"/>
    <w:rsid w:val="004F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0"/>
    <w:rsid w:val="00C05F4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D6B3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subheading-category">
    <w:name w:val="subheading-category"/>
    <w:basedOn w:val="a1"/>
    <w:rsid w:val="009A7275"/>
  </w:style>
  <w:style w:type="character" w:customStyle="1" w:styleId="item-title">
    <w:name w:val="item-title"/>
    <w:basedOn w:val="a1"/>
    <w:rsid w:val="009A7275"/>
  </w:style>
  <w:style w:type="character" w:customStyle="1" w:styleId="9pt0pt">
    <w:name w:val="Основной текст + 9 pt;Интервал 0 pt"/>
    <w:basedOn w:val="aff8"/>
    <w:rsid w:val="00921E7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f8"/>
    <w:rsid w:val="00921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f7">
    <w:name w:val="Таблицы (моноширинный)"/>
    <w:basedOn w:val="a0"/>
    <w:next w:val="a0"/>
    <w:rsid w:val="004E465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fff8">
    <w:name w:val="Нормальный"/>
    <w:rsid w:val="003C2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urmenu">
    <w:name w:val="curmenu"/>
    <w:basedOn w:val="a1"/>
    <w:rsid w:val="00FF6FFD"/>
  </w:style>
  <w:style w:type="character" w:customStyle="1" w:styleId="nowrap">
    <w:name w:val="nowrap"/>
    <w:basedOn w:val="a1"/>
    <w:rsid w:val="00D33A93"/>
  </w:style>
  <w:style w:type="character" w:customStyle="1" w:styleId="ng-binding">
    <w:name w:val="ng-binding"/>
    <w:basedOn w:val="a1"/>
    <w:rsid w:val="00B413E4"/>
  </w:style>
  <w:style w:type="character" w:customStyle="1" w:styleId="hl">
    <w:name w:val="hl"/>
    <w:basedOn w:val="a1"/>
    <w:rsid w:val="006B1D0C"/>
  </w:style>
  <w:style w:type="character" w:customStyle="1" w:styleId="2a">
    <w:name w:val="Основной текст (2) + Курсив"/>
    <w:basedOn w:val="a1"/>
    <w:rsid w:val="003A6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num">
    <w:name w:val="num"/>
    <w:basedOn w:val="a1"/>
    <w:rsid w:val="00EE153D"/>
  </w:style>
  <w:style w:type="character" w:customStyle="1" w:styleId="teasertext">
    <w:name w:val="teaser_text"/>
    <w:basedOn w:val="a1"/>
    <w:rsid w:val="0073126A"/>
  </w:style>
  <w:style w:type="paragraph" w:customStyle="1" w:styleId="ConsNonformat">
    <w:name w:val="ConsNonformat"/>
    <w:rsid w:val="00F552F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42A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B650BA"/>
    <w:pPr>
      <w:spacing w:before="120" w:after="120"/>
      <w:jc w:val="center"/>
      <w:outlineLvl w:val="0"/>
    </w:pPr>
    <w:rPr>
      <w:rFonts w:eastAsia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11DCE"/>
    <w:pPr>
      <w:keepNext/>
      <w:keepLines/>
      <w:suppressAutoHyphen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B154D1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D61CE2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305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D6B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4B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A37F2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A37F2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650BA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11DCE"/>
    <w:rPr>
      <w:rFonts w:ascii="Times New Roman" w:eastAsiaTheme="majorEastAsia" w:hAnsi="Times New Roman" w:cstheme="majorBidi"/>
      <w:b/>
      <w:bCs/>
      <w:sz w:val="28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B154D1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1"/>
    <w:link w:val="4"/>
    <w:uiPriority w:val="9"/>
    <w:rsid w:val="00D61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7305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FF4BF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A37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A3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link w:val="a5"/>
    <w:uiPriority w:val="34"/>
    <w:qFormat/>
    <w:rsid w:val="00746F14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rsid w:val="003D3DE4"/>
    <w:rPr>
      <w:rFonts w:ascii="Times New Roman" w:hAnsi="Times New Roman"/>
      <w:sz w:val="24"/>
    </w:rPr>
  </w:style>
  <w:style w:type="paragraph" w:customStyle="1" w:styleId="ConsPlusCell">
    <w:name w:val="ConsPlusCell"/>
    <w:rsid w:val="00315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315A76"/>
    <w:rPr>
      <w:b/>
      <w:bCs/>
    </w:rPr>
  </w:style>
  <w:style w:type="table" w:styleId="a7">
    <w:name w:val="Table Grid"/>
    <w:basedOn w:val="a2"/>
    <w:rsid w:val="0031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6E7AB7"/>
    <w:rPr>
      <w:color w:val="0000FF"/>
      <w:u w:val="single"/>
    </w:rPr>
  </w:style>
  <w:style w:type="paragraph" w:customStyle="1" w:styleId="FR1">
    <w:name w:val="FR1"/>
    <w:rsid w:val="004107E7"/>
    <w:pPr>
      <w:widowControl w:val="0"/>
      <w:suppressAutoHyphens/>
      <w:overflowPunct w:val="0"/>
      <w:autoSpaceDE w:val="0"/>
      <w:spacing w:before="500" w:after="0" w:line="240" w:lineRule="auto"/>
      <w:jc w:val="center"/>
      <w:textAlignment w:val="baseline"/>
    </w:pPr>
    <w:rPr>
      <w:rFonts w:ascii="Times New Roman" w:eastAsia="Arial" w:hAnsi="Times New Roman" w:cs="Times New Roman"/>
      <w:b/>
      <w:sz w:val="48"/>
      <w:szCs w:val="20"/>
      <w:lang w:eastAsia="ar-SA"/>
    </w:rPr>
  </w:style>
  <w:style w:type="paragraph" w:customStyle="1" w:styleId="Char">
    <w:name w:val="Char"/>
    <w:basedOn w:val="a0"/>
    <w:rsid w:val="004407C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menu3br">
    <w:name w:val="menu3br"/>
    <w:basedOn w:val="a1"/>
    <w:rsid w:val="00F82C96"/>
  </w:style>
  <w:style w:type="paragraph" w:customStyle="1" w:styleId="a9">
    <w:name w:val="Таблица"/>
    <w:basedOn w:val="a0"/>
    <w:link w:val="aa"/>
    <w:qFormat/>
    <w:rsid w:val="000B750D"/>
    <w:pPr>
      <w:jc w:val="both"/>
    </w:pPr>
    <w:rPr>
      <w:rFonts w:eastAsia="Times New Roman" w:cs="Times New Roman"/>
      <w:color w:val="000000"/>
      <w:lang w:eastAsia="ru-RU"/>
    </w:rPr>
  </w:style>
  <w:style w:type="character" w:customStyle="1" w:styleId="aa">
    <w:name w:val="Таблица Знак"/>
    <w:basedOn w:val="a1"/>
    <w:link w:val="a9"/>
    <w:rsid w:val="000B750D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No Spacing"/>
    <w:link w:val="ac"/>
    <w:uiPriority w:val="1"/>
    <w:qFormat/>
    <w:rsid w:val="006068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1"/>
    <w:link w:val="ab"/>
    <w:uiPriority w:val="1"/>
    <w:rsid w:val="006068A9"/>
    <w:rPr>
      <w:rFonts w:ascii="Calibri" w:eastAsia="Times New Roman" w:hAnsi="Calibri" w:cs="Times New Roman"/>
    </w:rPr>
  </w:style>
  <w:style w:type="character" w:styleId="ad">
    <w:name w:val="Emphasis"/>
    <w:basedOn w:val="a1"/>
    <w:qFormat/>
    <w:rsid w:val="00396F13"/>
    <w:rPr>
      <w:i/>
      <w:iCs/>
    </w:rPr>
  </w:style>
  <w:style w:type="paragraph" w:customStyle="1" w:styleId="Web">
    <w:name w:val="Обычный (Web)"/>
    <w:basedOn w:val="a0"/>
    <w:rsid w:val="00401897"/>
    <w:pPr>
      <w:spacing w:before="100" w:after="100"/>
    </w:pPr>
    <w:rPr>
      <w:rFonts w:ascii="Arial Unicode MS" w:eastAsia="Arial Unicode MS" w:hAnsi="Arial Unicode MS" w:cs="Times New Roman"/>
      <w:szCs w:val="20"/>
      <w:lang w:eastAsia="ru-RU"/>
    </w:rPr>
  </w:style>
  <w:style w:type="character" w:customStyle="1" w:styleId="mw-headline">
    <w:name w:val="mw-headline"/>
    <w:basedOn w:val="a1"/>
    <w:uiPriority w:val="99"/>
    <w:rsid w:val="007635C5"/>
  </w:style>
  <w:style w:type="character" w:customStyle="1" w:styleId="st">
    <w:name w:val="st"/>
    <w:basedOn w:val="a1"/>
    <w:rsid w:val="00E876BF"/>
  </w:style>
  <w:style w:type="paragraph" w:styleId="ae">
    <w:name w:val="caption"/>
    <w:basedOn w:val="a0"/>
    <w:next w:val="a0"/>
    <w:uiPriority w:val="35"/>
    <w:unhideWhenUsed/>
    <w:qFormat/>
    <w:rsid w:val="00AE46A0"/>
    <w:rPr>
      <w:b/>
      <w:bCs/>
      <w:color w:val="4F81BD" w:themeColor="accent1"/>
      <w:sz w:val="18"/>
      <w:szCs w:val="18"/>
    </w:rPr>
  </w:style>
  <w:style w:type="paragraph" w:customStyle="1" w:styleId="af">
    <w:name w:val="Знак Знак Знак Знак Знак"/>
    <w:basedOn w:val="a0"/>
    <w:rsid w:val="004C7A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0"/>
    <w:link w:val="af1"/>
    <w:uiPriority w:val="99"/>
    <w:semiHidden/>
    <w:unhideWhenUsed/>
    <w:rsid w:val="00A536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5361B"/>
    <w:rPr>
      <w:rFonts w:ascii="Tahoma" w:hAnsi="Tahoma" w:cs="Tahoma"/>
      <w:sz w:val="16"/>
      <w:szCs w:val="16"/>
    </w:rPr>
  </w:style>
  <w:style w:type="paragraph" w:customStyle="1" w:styleId="paragraphleftindent">
    <w:name w:val="paragraph_left_indent"/>
    <w:basedOn w:val="a0"/>
    <w:rsid w:val="000847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extdefault">
    <w:name w:val="text_default"/>
    <w:basedOn w:val="a1"/>
    <w:rsid w:val="0008474A"/>
  </w:style>
  <w:style w:type="paragraph" w:customStyle="1" w:styleId="af2">
    <w:name w:val="Базовый"/>
    <w:rsid w:val="005B6B2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-">
    <w:name w:val="Интернет-ссылка"/>
    <w:basedOn w:val="a1"/>
    <w:rsid w:val="00BC4EC8"/>
    <w:rPr>
      <w:color w:val="0000FF"/>
      <w:u w:val="single"/>
      <w:lang w:val="ru-RU" w:eastAsia="ru-RU" w:bidi="ru-RU"/>
    </w:rPr>
  </w:style>
  <w:style w:type="paragraph" w:styleId="af3">
    <w:name w:val="Body Text"/>
    <w:basedOn w:val="af2"/>
    <w:link w:val="af4"/>
    <w:rsid w:val="00BC4EC8"/>
    <w:pPr>
      <w:spacing w:after="120"/>
    </w:pPr>
  </w:style>
  <w:style w:type="character" w:customStyle="1" w:styleId="af4">
    <w:name w:val="Основной текст Знак"/>
    <w:basedOn w:val="a1"/>
    <w:link w:val="af3"/>
    <w:rsid w:val="00BC4EC8"/>
    <w:rPr>
      <w:rFonts w:ascii="Calibri" w:eastAsia="Lucida Sans Unicode" w:hAnsi="Calibri"/>
      <w:color w:val="00000A"/>
    </w:rPr>
  </w:style>
  <w:style w:type="paragraph" w:customStyle="1" w:styleId="af5">
    <w:name w:val="Содержимое таблицы"/>
    <w:basedOn w:val="af2"/>
    <w:rsid w:val="00BC4EC8"/>
    <w:pPr>
      <w:suppressLineNumbers/>
    </w:pPr>
  </w:style>
  <w:style w:type="paragraph" w:customStyle="1" w:styleId="af6">
    <w:name w:val="Знак"/>
    <w:basedOn w:val="a0"/>
    <w:rsid w:val="00C0054A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1"/>
    <w:uiPriority w:val="99"/>
    <w:rsid w:val="00291F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291F31"/>
    <w:rPr>
      <w:rFonts w:ascii="Times New Roman" w:hAnsi="Times New Roman" w:cs="Times New Roman"/>
      <w:sz w:val="20"/>
      <w:szCs w:val="20"/>
    </w:rPr>
  </w:style>
  <w:style w:type="paragraph" w:styleId="af7">
    <w:name w:val="header"/>
    <w:basedOn w:val="a0"/>
    <w:link w:val="af8"/>
    <w:uiPriority w:val="99"/>
    <w:unhideWhenUsed/>
    <w:rsid w:val="00D463E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463E3"/>
  </w:style>
  <w:style w:type="paragraph" w:styleId="af9">
    <w:name w:val="footer"/>
    <w:basedOn w:val="a0"/>
    <w:link w:val="afa"/>
    <w:uiPriority w:val="99"/>
    <w:unhideWhenUsed/>
    <w:rsid w:val="00D463E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463E3"/>
  </w:style>
  <w:style w:type="paragraph" w:customStyle="1" w:styleId="Label">
    <w:name w:val="Label"/>
    <w:rsid w:val="00D463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бычный2"/>
    <w:rsid w:val="00AA746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AA7461"/>
    <w:pPr>
      <w:ind w:right="-113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AA7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21"/>
    <w:link w:val="Normal10-0220"/>
    <w:rsid w:val="00AA7461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a1"/>
    <w:link w:val="Normal10-022"/>
    <w:rsid w:val="00AA7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link w:val="Normal"/>
    <w:rsid w:val="00AA746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1"/>
    <w:link w:val="11"/>
    <w:rsid w:val="00AA746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Знак Знак Знак"/>
    <w:basedOn w:val="a0"/>
    <w:uiPriority w:val="99"/>
    <w:rsid w:val="007360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78263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бычный3"/>
    <w:rsid w:val="00C41A0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0">
    <w:name w:val="Приложение - заголовок"/>
    <w:qFormat/>
    <w:rsid w:val="009B3DA3"/>
    <w:pPr>
      <w:suppressAutoHyphens/>
      <w:spacing w:before="120" w:after="240" w:line="240" w:lineRule="auto"/>
    </w:pPr>
    <w:rPr>
      <w:rFonts w:ascii="Times New Roman" w:eastAsia="Arial" w:hAnsi="Times New Roman" w:cs="Times New Roman"/>
      <w:b/>
      <w:sz w:val="32"/>
      <w:szCs w:val="32"/>
      <w:lang w:eastAsia="ar-SA"/>
    </w:rPr>
  </w:style>
  <w:style w:type="character" w:customStyle="1" w:styleId="listing-desc">
    <w:name w:val="listing-desc"/>
    <w:basedOn w:val="a1"/>
    <w:rsid w:val="00393642"/>
  </w:style>
  <w:style w:type="paragraph" w:styleId="afc">
    <w:name w:val="Normal (Web)"/>
    <w:basedOn w:val="a0"/>
    <w:unhideWhenUsed/>
    <w:rsid w:val="00BC74C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rminfo">
    <w:name w:val="forminfo"/>
    <w:basedOn w:val="a1"/>
    <w:rsid w:val="0013192D"/>
  </w:style>
  <w:style w:type="paragraph" w:customStyle="1" w:styleId="ConsPlusTitle">
    <w:name w:val="ConsPlusTitle"/>
    <w:uiPriority w:val="99"/>
    <w:rsid w:val="006B2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E1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15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E01BA3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E01BA3"/>
    <w:rPr>
      <w:rFonts w:ascii="Tahoma" w:hAnsi="Tahoma" w:cs="Tahoma"/>
      <w:sz w:val="16"/>
      <w:szCs w:val="16"/>
    </w:rPr>
  </w:style>
  <w:style w:type="character" w:styleId="aff">
    <w:name w:val="annotation reference"/>
    <w:basedOn w:val="a1"/>
    <w:uiPriority w:val="99"/>
    <w:semiHidden/>
    <w:unhideWhenUsed/>
    <w:rsid w:val="0024651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246515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46515"/>
    <w:rPr>
      <w:rFonts w:ascii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4651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46515"/>
    <w:rPr>
      <w:rFonts w:ascii="Times New Roman" w:hAnsi="Times New Roman"/>
      <w:b/>
      <w:bCs/>
      <w:sz w:val="20"/>
      <w:szCs w:val="20"/>
    </w:rPr>
  </w:style>
  <w:style w:type="paragraph" w:styleId="aff4">
    <w:name w:val="TOC Heading"/>
    <w:basedOn w:val="1"/>
    <w:next w:val="a0"/>
    <w:uiPriority w:val="39"/>
    <w:semiHidden/>
    <w:unhideWhenUsed/>
    <w:qFormat/>
    <w:rsid w:val="00E572F4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9C08A8"/>
    <w:pPr>
      <w:tabs>
        <w:tab w:val="left" w:pos="567"/>
        <w:tab w:val="left" w:pos="10065"/>
      </w:tabs>
      <w:ind w:left="567" w:right="-142" w:hanging="567"/>
    </w:pPr>
    <w:rPr>
      <w:b/>
      <w:noProof/>
    </w:rPr>
  </w:style>
  <w:style w:type="paragraph" w:styleId="22">
    <w:name w:val="toc 2"/>
    <w:basedOn w:val="a0"/>
    <w:next w:val="a0"/>
    <w:autoRedefine/>
    <w:uiPriority w:val="39"/>
    <w:unhideWhenUsed/>
    <w:rsid w:val="00C26030"/>
    <w:pPr>
      <w:tabs>
        <w:tab w:val="left" w:pos="880"/>
        <w:tab w:val="right" w:pos="10338"/>
      </w:tabs>
      <w:ind w:left="238"/>
    </w:pPr>
  </w:style>
  <w:style w:type="paragraph" w:styleId="32">
    <w:name w:val="toc 3"/>
    <w:basedOn w:val="a0"/>
    <w:next w:val="a0"/>
    <w:autoRedefine/>
    <w:uiPriority w:val="39"/>
    <w:unhideWhenUsed/>
    <w:rsid w:val="00635081"/>
    <w:pPr>
      <w:tabs>
        <w:tab w:val="left" w:pos="1320"/>
        <w:tab w:val="left" w:pos="10065"/>
        <w:tab w:val="right" w:pos="10490"/>
      </w:tabs>
      <w:ind w:left="480" w:right="-142"/>
    </w:pPr>
  </w:style>
  <w:style w:type="character" w:customStyle="1" w:styleId="spelle">
    <w:name w:val="spelle"/>
    <w:basedOn w:val="a1"/>
    <w:rsid w:val="00B96CE7"/>
  </w:style>
  <w:style w:type="paragraph" w:styleId="aff5">
    <w:name w:val="Subtitle"/>
    <w:aliases w:val="Обычн. табл"/>
    <w:basedOn w:val="a0"/>
    <w:next w:val="a0"/>
    <w:link w:val="aff6"/>
    <w:uiPriority w:val="11"/>
    <w:qFormat/>
    <w:rsid w:val="002D0C11"/>
    <w:pPr>
      <w:numPr>
        <w:ilvl w:val="1"/>
      </w:numPr>
      <w:jc w:val="center"/>
    </w:pPr>
    <w:rPr>
      <w:rFonts w:eastAsiaTheme="majorEastAsia" w:cstheme="majorBidi"/>
      <w:iCs/>
      <w:szCs w:val="24"/>
    </w:rPr>
  </w:style>
  <w:style w:type="character" w:customStyle="1" w:styleId="aff6">
    <w:name w:val="Подзаголовок Знак"/>
    <w:aliases w:val="Обычн. табл Знак"/>
    <w:basedOn w:val="a1"/>
    <w:link w:val="aff5"/>
    <w:uiPriority w:val="11"/>
    <w:rsid w:val="002D0C11"/>
    <w:rPr>
      <w:rFonts w:ascii="Times New Roman" w:eastAsiaTheme="majorEastAsia" w:hAnsi="Times New Roman" w:cstheme="majorBidi"/>
      <w:iCs/>
      <w:sz w:val="24"/>
      <w:szCs w:val="24"/>
    </w:rPr>
  </w:style>
  <w:style w:type="character" w:styleId="aff7">
    <w:name w:val="FollowedHyperlink"/>
    <w:uiPriority w:val="99"/>
    <w:rsid w:val="00FF4BF2"/>
    <w:rPr>
      <w:color w:val="800080"/>
      <w:u w:val="single"/>
    </w:rPr>
  </w:style>
  <w:style w:type="paragraph" w:customStyle="1" w:styleId="CharChar">
    <w:name w:val="Char Char"/>
    <w:basedOn w:val="a0"/>
    <w:rsid w:val="00F06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unhideWhenUsed/>
    <w:rsid w:val="005328B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5328BC"/>
    <w:rPr>
      <w:rFonts w:ascii="Times New Roman" w:hAnsi="Times New Roman"/>
      <w:sz w:val="24"/>
    </w:rPr>
  </w:style>
  <w:style w:type="paragraph" w:customStyle="1" w:styleId="Default">
    <w:name w:val="Default"/>
    <w:rsid w:val="00176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1">
    <w:name w:val="Обычный4"/>
    <w:rsid w:val="003A2E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ameobj">
    <w:name w:val="name_obj"/>
    <w:basedOn w:val="a1"/>
    <w:rsid w:val="00892F01"/>
  </w:style>
  <w:style w:type="paragraph" w:customStyle="1" w:styleId="xl63">
    <w:name w:val="xl63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0"/>
    <w:rsid w:val="00FC39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5">
    <w:name w:val="xl75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6">
    <w:name w:val="xl76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0"/>
    <w:rsid w:val="00FC39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0"/>
    <w:rsid w:val="00FC3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0"/>
    <w:rsid w:val="00FC3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BD36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51">
    <w:name w:val="Обычный5"/>
    <w:next w:val="a0"/>
    <w:rsid w:val="00C115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C5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Основной текст_"/>
    <w:basedOn w:val="a1"/>
    <w:link w:val="42"/>
    <w:rsid w:val="00EE47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0"/>
    <w:link w:val="aff8"/>
    <w:rsid w:val="00EE47C1"/>
    <w:pPr>
      <w:shd w:val="clear" w:color="auto" w:fill="FFFFFF"/>
      <w:spacing w:line="0" w:lineRule="atLeast"/>
      <w:jc w:val="right"/>
    </w:pPr>
    <w:rPr>
      <w:rFonts w:eastAsia="Times New Roman" w:cs="Times New Roman"/>
      <w:sz w:val="20"/>
      <w:szCs w:val="20"/>
    </w:rPr>
  </w:style>
  <w:style w:type="paragraph" w:customStyle="1" w:styleId="blank-numb">
    <w:name w:val="blank-numb"/>
    <w:basedOn w:val="a0"/>
    <w:rsid w:val="00A46F0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f9">
    <w:name w:val="Revision"/>
    <w:hidden/>
    <w:uiPriority w:val="99"/>
    <w:semiHidden/>
    <w:rsid w:val="00A46F0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coz-forum-post">
    <w:name w:val="ucoz-forum-post"/>
    <w:basedOn w:val="a1"/>
    <w:rsid w:val="008B49A2"/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"/>
    <w:basedOn w:val="a0"/>
    <w:rsid w:val="003B754E"/>
    <w:pPr>
      <w:tabs>
        <w:tab w:val="num" w:pos="360"/>
      </w:tabs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character" w:customStyle="1" w:styleId="highlight">
    <w:name w:val="highlight"/>
    <w:basedOn w:val="a1"/>
    <w:rsid w:val="00D5633D"/>
  </w:style>
  <w:style w:type="paragraph" w:customStyle="1" w:styleId="ConsPlusNormal">
    <w:name w:val="ConsPlusNormal"/>
    <w:rsid w:val="00326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footnote text"/>
    <w:basedOn w:val="a0"/>
    <w:link w:val="affc"/>
    <w:uiPriority w:val="99"/>
    <w:semiHidden/>
    <w:unhideWhenUsed/>
    <w:rsid w:val="00EC466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EC466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EC4662"/>
    <w:rPr>
      <w:vertAlign w:val="superscript"/>
    </w:rPr>
  </w:style>
  <w:style w:type="character" w:customStyle="1" w:styleId="numbers">
    <w:name w:val="numbers"/>
    <w:basedOn w:val="a1"/>
    <w:rsid w:val="004F70A2"/>
  </w:style>
  <w:style w:type="paragraph" w:styleId="affe">
    <w:name w:val="Plain Text"/>
    <w:basedOn w:val="a0"/>
    <w:link w:val="afff"/>
    <w:rsid w:val="009A37F2"/>
    <w:pPr>
      <w:jc w:val="both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f">
    <w:name w:val="Текст Знак"/>
    <w:basedOn w:val="a1"/>
    <w:link w:val="affe"/>
    <w:rsid w:val="009A37F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grame">
    <w:name w:val="grame"/>
    <w:basedOn w:val="a1"/>
    <w:rsid w:val="009A37F2"/>
  </w:style>
  <w:style w:type="paragraph" w:customStyle="1" w:styleId="Aeiiai">
    <w:name w:val="Aei?iai?"/>
    <w:rsid w:val="009A37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ff0">
    <w:name w:val="Body Text Indent"/>
    <w:basedOn w:val="a0"/>
    <w:link w:val="afff1"/>
    <w:rsid w:val="009A37F2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fff1">
    <w:name w:val="Основной текст с отступом Знак"/>
    <w:basedOn w:val="a1"/>
    <w:link w:val="afff0"/>
    <w:rsid w:val="009A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-0221">
    <w:name w:val="Стиль Normal + 10 пт полужирный По центру Слева:  -02 см Справ...2 Знак Знак"/>
    <w:basedOn w:val="a0"/>
    <w:link w:val="Normal10-0222"/>
    <w:rsid w:val="009A37F2"/>
    <w:pPr>
      <w:widowControl w:val="0"/>
      <w:autoSpaceDE w:val="0"/>
      <w:autoSpaceDN w:val="0"/>
      <w:adjustRightInd w:val="0"/>
      <w:snapToGrid w:val="0"/>
      <w:spacing w:line="360" w:lineRule="atLeast"/>
      <w:ind w:left="-113" w:right="-113"/>
      <w:jc w:val="center"/>
      <w:textAlignment w:val="baseline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ormal10-0222">
    <w:name w:val="Стиль Normal + 10 пт полужирный По центру Слева:  -02 см Справ...2 Знак Знак Знак"/>
    <w:basedOn w:val="a1"/>
    <w:link w:val="Normal10-0221"/>
    <w:locked/>
    <w:rsid w:val="009A3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dress">
    <w:name w:val="address"/>
    <w:basedOn w:val="a1"/>
    <w:rsid w:val="009A37F2"/>
  </w:style>
  <w:style w:type="character" w:customStyle="1" w:styleId="110">
    <w:name w:val="Заголовок 1 Знак1"/>
    <w:aliases w:val=" Знак Знак, Знак2 Знак Знак1,Заголовок 1 Знак Знак,Заголовок 1 Знак Знак Знак Знак Знак Знак Знак Знак"/>
    <w:basedOn w:val="a1"/>
    <w:rsid w:val="009A37F2"/>
    <w:rPr>
      <w:sz w:val="28"/>
      <w:lang w:val="ru-RU" w:eastAsia="ru-RU" w:bidi="ar-SA"/>
    </w:rPr>
  </w:style>
  <w:style w:type="paragraph" w:customStyle="1" w:styleId="afff2">
    <w:name w:val="Основной"/>
    <w:basedOn w:val="afff0"/>
    <w:rsid w:val="009A37F2"/>
  </w:style>
  <w:style w:type="paragraph" w:customStyle="1" w:styleId="Normal0">
    <w:name w:val="Normal Знак Знак"/>
    <w:link w:val="Normal1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1">
    <w:name w:val="Normal Знак Знак Знак"/>
    <w:basedOn w:val="a1"/>
    <w:link w:val="Normal0"/>
    <w:rsid w:val="009A37F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1">
    <w:name w:val="Обычный6"/>
    <w:next w:val="a0"/>
    <w:rsid w:val="009A37F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71">
    <w:name w:val="Обычный7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81">
    <w:name w:val="Обычный8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Основной текст (2)"/>
    <w:basedOn w:val="a0"/>
    <w:rsid w:val="009A37F2"/>
    <w:pPr>
      <w:shd w:val="clear" w:color="auto" w:fill="FFFFFF"/>
      <w:spacing w:line="274" w:lineRule="exact"/>
      <w:jc w:val="both"/>
    </w:pPr>
    <w:rPr>
      <w:rFonts w:eastAsia="Times New Roman" w:cs="Times New Roman"/>
      <w:color w:val="000000"/>
      <w:sz w:val="21"/>
      <w:szCs w:val="21"/>
      <w:lang w:eastAsia="ru-RU"/>
    </w:rPr>
  </w:style>
  <w:style w:type="paragraph" w:customStyle="1" w:styleId="33">
    <w:name w:val="Основной текст3"/>
    <w:basedOn w:val="a0"/>
    <w:rsid w:val="009A37F2"/>
    <w:pPr>
      <w:shd w:val="clear" w:color="auto" w:fill="FFFFFF"/>
      <w:spacing w:after="240" w:line="278" w:lineRule="exact"/>
      <w:ind w:hanging="1860"/>
      <w:jc w:val="center"/>
    </w:pPr>
    <w:rPr>
      <w:rFonts w:asciiTheme="minorHAnsi" w:hAnsiTheme="minorHAnsi"/>
      <w:sz w:val="23"/>
      <w:szCs w:val="23"/>
    </w:rPr>
  </w:style>
  <w:style w:type="paragraph" w:customStyle="1" w:styleId="13">
    <w:name w:val="Знак1"/>
    <w:basedOn w:val="a0"/>
    <w:rsid w:val="009A37F2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character" w:customStyle="1" w:styleId="nobr">
    <w:name w:val="nobr"/>
    <w:basedOn w:val="a1"/>
    <w:rsid w:val="009A37F2"/>
  </w:style>
  <w:style w:type="paragraph" w:customStyle="1" w:styleId="BookmanOldStyle27pt">
    <w:name w:val="Стиль Bookman Old Style 27 pt полужирный курсив по центру Межд..."/>
    <w:basedOn w:val="a0"/>
    <w:next w:val="a0"/>
    <w:rsid w:val="009A37F2"/>
    <w:pPr>
      <w:spacing w:line="360" w:lineRule="auto"/>
      <w:ind w:firstLine="709"/>
      <w:jc w:val="center"/>
    </w:pPr>
    <w:rPr>
      <w:rFonts w:ascii="Bookman Old Style" w:eastAsia="Times New Roman" w:hAnsi="Bookman Old Style" w:cs="Times New Roman"/>
      <w:b/>
      <w:bCs/>
      <w:i/>
      <w:iCs/>
      <w:sz w:val="54"/>
      <w:szCs w:val="20"/>
      <w:lang w:eastAsia="ru-RU"/>
    </w:rPr>
  </w:style>
  <w:style w:type="character" w:customStyle="1" w:styleId="text">
    <w:name w:val="text"/>
    <w:basedOn w:val="a1"/>
    <w:rsid w:val="009A37F2"/>
  </w:style>
  <w:style w:type="character" w:customStyle="1" w:styleId="coordinates">
    <w:name w:val="coordinates"/>
    <w:basedOn w:val="a1"/>
    <w:rsid w:val="009A37F2"/>
  </w:style>
  <w:style w:type="character" w:customStyle="1" w:styleId="geo-dms">
    <w:name w:val="geo-dms"/>
    <w:basedOn w:val="a1"/>
    <w:rsid w:val="009A37F2"/>
  </w:style>
  <w:style w:type="character" w:customStyle="1" w:styleId="geo-lat">
    <w:name w:val="geo-lat"/>
    <w:basedOn w:val="a1"/>
    <w:rsid w:val="009A37F2"/>
  </w:style>
  <w:style w:type="character" w:customStyle="1" w:styleId="geo-lon">
    <w:name w:val="geo-lon"/>
    <w:basedOn w:val="a1"/>
    <w:rsid w:val="009A37F2"/>
  </w:style>
  <w:style w:type="paragraph" w:customStyle="1" w:styleId="14">
    <w:name w:val="Без интервала1"/>
    <w:rsid w:val="009A37F2"/>
    <w:pPr>
      <w:widowControl w:val="0"/>
      <w:suppressAutoHyphens/>
    </w:pPr>
    <w:rPr>
      <w:rFonts w:ascii="Calibri" w:eastAsia="Arial Unicode MS" w:hAnsi="Calibri" w:cs="font318"/>
      <w:kern w:val="1"/>
      <w:lang w:eastAsia="ar-SA"/>
    </w:rPr>
  </w:style>
  <w:style w:type="character" w:customStyle="1" w:styleId="plainlinksneverexpand">
    <w:name w:val="plainlinksneverexpand"/>
    <w:basedOn w:val="a1"/>
    <w:rsid w:val="009A37F2"/>
  </w:style>
  <w:style w:type="character" w:customStyle="1" w:styleId="pp-place-title">
    <w:name w:val="pp-place-title"/>
    <w:basedOn w:val="a1"/>
    <w:rsid w:val="009A37F2"/>
  </w:style>
  <w:style w:type="character" w:customStyle="1" w:styleId="pp-headline-item">
    <w:name w:val="pp-headline-item"/>
    <w:basedOn w:val="a1"/>
    <w:rsid w:val="009A37F2"/>
  </w:style>
  <w:style w:type="paragraph" w:customStyle="1" w:styleId="26">
    <w:name w:val="2"/>
    <w:basedOn w:val="a0"/>
    <w:next w:val="2"/>
    <w:autoRedefine/>
    <w:rsid w:val="009A37F2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27">
    <w:name w:val="Знак2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paragraph" w:styleId="afff3">
    <w:name w:val="Title"/>
    <w:basedOn w:val="a0"/>
    <w:link w:val="afff4"/>
    <w:qFormat/>
    <w:rsid w:val="009A37F2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f4">
    <w:name w:val="Название Знак"/>
    <w:basedOn w:val="a1"/>
    <w:link w:val="afff3"/>
    <w:rsid w:val="009A3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Знак Знак1"/>
    <w:basedOn w:val="a0"/>
    <w:rsid w:val="009A37F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5">
    <w:name w:val="page number"/>
    <w:basedOn w:val="a1"/>
    <w:rsid w:val="009A37F2"/>
  </w:style>
  <w:style w:type="paragraph" w:customStyle="1" w:styleId="210">
    <w:name w:val="Основной текст 21"/>
    <w:basedOn w:val="a0"/>
    <w:rsid w:val="009A37F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9A37F2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afff6">
    <w:name w:val="Àáçàö"/>
    <w:basedOn w:val="a0"/>
    <w:rsid w:val="009A37F2"/>
    <w:pPr>
      <w:widowControl w:val="0"/>
      <w:suppressAutoHyphens/>
      <w:autoSpaceDE w:val="0"/>
      <w:autoSpaceDN w:val="0"/>
      <w:adjustRightInd w:val="0"/>
      <w:ind w:left="79" w:firstLine="488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ff7">
    <w:name w:val="Знак Знак Знак Знак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 w:val="26"/>
      <w:szCs w:val="26"/>
      <w:lang w:val="en-US"/>
    </w:rPr>
  </w:style>
  <w:style w:type="paragraph" w:customStyle="1" w:styleId="afff8">
    <w:name w:val="Знак Знак Знак Знак Знак Знак Знак Знак Знак Знак"/>
    <w:basedOn w:val="a0"/>
    <w:rsid w:val="009A37F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atch-title">
    <w:name w:val="watch-title"/>
    <w:basedOn w:val="a1"/>
    <w:rsid w:val="009A37F2"/>
  </w:style>
  <w:style w:type="character" w:customStyle="1" w:styleId="iceouttxt">
    <w:name w:val="iceouttxt"/>
    <w:basedOn w:val="a1"/>
    <w:rsid w:val="009A37F2"/>
  </w:style>
  <w:style w:type="paragraph" w:customStyle="1" w:styleId="afff9">
    <w:name w:val="Примечания"/>
    <w:basedOn w:val="a0"/>
    <w:rsid w:val="009A37F2"/>
    <w:pPr>
      <w:widowControl w:val="0"/>
      <w:suppressAutoHyphens/>
      <w:autoSpaceDE w:val="0"/>
      <w:spacing w:before="120"/>
      <w:ind w:left="720"/>
      <w:jc w:val="both"/>
    </w:pPr>
    <w:rPr>
      <w:rFonts w:eastAsia="Times New Roman" w:cs="Times New Roman"/>
      <w:sz w:val="22"/>
      <w:lang w:eastAsia="zh-CN"/>
    </w:rPr>
  </w:style>
  <w:style w:type="character" w:customStyle="1" w:styleId="contenttable">
    <w:name w:val="content_table"/>
    <w:basedOn w:val="a1"/>
    <w:rsid w:val="009A37F2"/>
  </w:style>
  <w:style w:type="character" w:customStyle="1" w:styleId="pubarticletitle">
    <w:name w:val="pub_article_title"/>
    <w:basedOn w:val="a1"/>
    <w:rsid w:val="009A37F2"/>
  </w:style>
  <w:style w:type="paragraph" w:customStyle="1" w:styleId="Heading">
    <w:name w:val="Heading"/>
    <w:rsid w:val="009A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A37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Знак Знак Знак1 Знак Знак Знак Знак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нак1 Знак Знак Знак"/>
    <w:basedOn w:val="a0"/>
    <w:rsid w:val="009A37F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1">
    <w:name w:val="Обычный9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a">
    <w:name w:val="ПереченьЗон"/>
    <w:basedOn w:val="a0"/>
    <w:rsid w:val="009A37F2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afffb">
    <w:name w:val="Зоны"/>
    <w:basedOn w:val="a0"/>
    <w:rsid w:val="009A37F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18">
    <w:name w:val="index 1"/>
    <w:basedOn w:val="a0"/>
    <w:next w:val="a0"/>
    <w:semiHidden/>
    <w:rsid w:val="009A37F2"/>
    <w:pPr>
      <w:suppressAutoHyphens/>
      <w:ind w:firstLine="709"/>
      <w:jc w:val="both"/>
    </w:pPr>
    <w:rPr>
      <w:rFonts w:ascii="Arial" w:eastAsia="Times New Roman" w:hAnsi="Arial" w:cs="Arial"/>
      <w:iCs/>
      <w:szCs w:val="24"/>
      <w:lang w:eastAsia="ar-SA"/>
    </w:rPr>
  </w:style>
  <w:style w:type="paragraph" w:styleId="afffc">
    <w:name w:val="index heading"/>
    <w:basedOn w:val="a0"/>
    <w:next w:val="18"/>
    <w:semiHidden/>
    <w:rsid w:val="009A37F2"/>
    <w:pPr>
      <w:suppressAutoHyphens/>
      <w:spacing w:before="240" w:after="120"/>
      <w:jc w:val="center"/>
    </w:pPr>
    <w:rPr>
      <w:rFonts w:eastAsia="Times New Roman" w:cs="Times New Roman"/>
      <w:b/>
      <w:bCs/>
      <w:szCs w:val="31"/>
      <w:lang w:eastAsia="ar-SA"/>
    </w:rPr>
  </w:style>
  <w:style w:type="character" w:customStyle="1" w:styleId="url">
    <w:name w:val="url"/>
    <w:basedOn w:val="a1"/>
    <w:rsid w:val="009A37F2"/>
  </w:style>
  <w:style w:type="character" w:customStyle="1" w:styleId="street-address">
    <w:name w:val="street-address"/>
    <w:basedOn w:val="a1"/>
    <w:rsid w:val="009A37F2"/>
  </w:style>
  <w:style w:type="character" w:customStyle="1" w:styleId="locality">
    <w:name w:val="locality"/>
    <w:basedOn w:val="a1"/>
    <w:rsid w:val="009A37F2"/>
  </w:style>
  <w:style w:type="character" w:customStyle="1" w:styleId="region">
    <w:name w:val="region"/>
    <w:basedOn w:val="a1"/>
    <w:rsid w:val="009A37F2"/>
  </w:style>
  <w:style w:type="character" w:customStyle="1" w:styleId="cross">
    <w:name w:val="cross"/>
    <w:basedOn w:val="a1"/>
    <w:rsid w:val="009A37F2"/>
  </w:style>
  <w:style w:type="character" w:customStyle="1" w:styleId="f">
    <w:name w:val="f"/>
    <w:basedOn w:val="a1"/>
    <w:rsid w:val="009A37F2"/>
  </w:style>
  <w:style w:type="paragraph" w:customStyle="1" w:styleId="s1">
    <w:name w:val="s_1"/>
    <w:basedOn w:val="a0"/>
    <w:rsid w:val="009A37F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f1">
    <w:name w:val="ff1"/>
    <w:basedOn w:val="a1"/>
    <w:rsid w:val="009A37F2"/>
  </w:style>
  <w:style w:type="character" w:customStyle="1" w:styleId="label0">
    <w:name w:val="label"/>
    <w:basedOn w:val="a1"/>
    <w:rsid w:val="009A37F2"/>
  </w:style>
  <w:style w:type="paragraph" w:styleId="28">
    <w:name w:val="Body Text Indent 2"/>
    <w:basedOn w:val="a0"/>
    <w:link w:val="29"/>
    <w:uiPriority w:val="99"/>
    <w:semiHidden/>
    <w:unhideWhenUsed/>
    <w:rsid w:val="009A37F2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9A37F2"/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a1"/>
    <w:rsid w:val="009A37F2"/>
  </w:style>
  <w:style w:type="character" w:customStyle="1" w:styleId="lineage-item">
    <w:name w:val="lineage-item"/>
    <w:basedOn w:val="a1"/>
    <w:rsid w:val="009A37F2"/>
  </w:style>
  <w:style w:type="character" w:customStyle="1" w:styleId="hierarchical-select-item-separator">
    <w:name w:val="hierarchical-select-item-separator"/>
    <w:basedOn w:val="a1"/>
    <w:rsid w:val="009A37F2"/>
  </w:style>
  <w:style w:type="paragraph" w:customStyle="1" w:styleId="blank-info">
    <w:name w:val="blank-info"/>
    <w:basedOn w:val="a0"/>
    <w:rsid w:val="009A37F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rt-postheadericon">
    <w:name w:val="art-postheadericon"/>
    <w:basedOn w:val="a1"/>
    <w:rsid w:val="00EC4434"/>
  </w:style>
  <w:style w:type="paragraph" w:styleId="a">
    <w:name w:val="List Bullet"/>
    <w:basedOn w:val="a0"/>
    <w:uiPriority w:val="99"/>
    <w:unhideWhenUsed/>
    <w:rsid w:val="004B0F40"/>
    <w:pPr>
      <w:numPr>
        <w:numId w:val="3"/>
      </w:numPr>
      <w:contextualSpacing/>
    </w:pPr>
  </w:style>
  <w:style w:type="character" w:customStyle="1" w:styleId="rvts6">
    <w:name w:val="rvts6"/>
    <w:basedOn w:val="a1"/>
    <w:rsid w:val="00F24BCE"/>
  </w:style>
  <w:style w:type="character" w:customStyle="1" w:styleId="10pt0pt">
    <w:name w:val="Основной текст + 10 pt;Интервал 0 pt"/>
    <w:basedOn w:val="aff8"/>
    <w:rsid w:val="00920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9">
    <w:name w:val="Основной текст1"/>
    <w:basedOn w:val="a0"/>
    <w:rsid w:val="009204B7"/>
    <w:pPr>
      <w:widowControl w:val="0"/>
      <w:shd w:val="clear" w:color="auto" w:fill="FFFFFF"/>
      <w:spacing w:before="720" w:after="360" w:line="0" w:lineRule="atLeast"/>
      <w:jc w:val="center"/>
    </w:pPr>
    <w:rPr>
      <w:rFonts w:eastAsia="Times New Roman" w:cs="Times New Roman"/>
      <w:color w:val="000000"/>
      <w:spacing w:val="9"/>
      <w:sz w:val="25"/>
      <w:szCs w:val="25"/>
      <w:lang w:eastAsia="ru-RU"/>
    </w:rPr>
  </w:style>
  <w:style w:type="paragraph" w:customStyle="1" w:styleId="alstb">
    <w:name w:val="alstb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lsta">
    <w:name w:val="alsta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lstc">
    <w:name w:val="alstc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ff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A15C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F080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3"/>
    <w:basedOn w:val="a0"/>
    <w:rsid w:val="00B46963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B4696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1"/>
    <w:rsid w:val="00704668"/>
  </w:style>
  <w:style w:type="character" w:customStyle="1" w:styleId="apple-converted-space">
    <w:name w:val="apple-converted-space"/>
    <w:basedOn w:val="a1"/>
    <w:rsid w:val="00704668"/>
  </w:style>
  <w:style w:type="paragraph" w:customStyle="1" w:styleId="formattext">
    <w:name w:val="formattext"/>
    <w:basedOn w:val="a0"/>
    <w:rsid w:val="00387CA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w300">
    <w:name w:val="w300"/>
    <w:basedOn w:val="a1"/>
    <w:rsid w:val="00E11615"/>
  </w:style>
  <w:style w:type="character" w:customStyle="1" w:styleId="dxebase">
    <w:name w:val="dxebase"/>
    <w:basedOn w:val="a1"/>
    <w:rsid w:val="00162DB0"/>
  </w:style>
  <w:style w:type="character" w:customStyle="1" w:styleId="reference-text">
    <w:name w:val="reference-text"/>
    <w:basedOn w:val="a1"/>
    <w:rsid w:val="00264609"/>
  </w:style>
  <w:style w:type="character" w:customStyle="1" w:styleId="citation">
    <w:name w:val="citation"/>
    <w:basedOn w:val="a1"/>
    <w:rsid w:val="00264609"/>
  </w:style>
  <w:style w:type="character" w:customStyle="1" w:styleId="spentrieslisttitle">
    <w:name w:val="spentrieslisttitle"/>
    <w:basedOn w:val="a1"/>
    <w:rsid w:val="00DE7670"/>
  </w:style>
  <w:style w:type="character" w:customStyle="1" w:styleId="z-">
    <w:name w:val="z-Начало формы Знак"/>
    <w:basedOn w:val="a1"/>
    <w:link w:val="z-0"/>
    <w:uiPriority w:val="99"/>
    <w:semiHidden/>
    <w:rsid w:val="00D90C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D90C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1"/>
    <w:uiPriority w:val="99"/>
    <w:semiHidden/>
    <w:rsid w:val="00D90C7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uiPriority w:val="99"/>
    <w:semiHidden/>
    <w:rsid w:val="00D90C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D90C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1"/>
    <w:uiPriority w:val="99"/>
    <w:semiHidden/>
    <w:rsid w:val="00D90C71"/>
    <w:rPr>
      <w:rFonts w:ascii="Arial" w:hAnsi="Arial" w:cs="Arial"/>
      <w:vanish/>
      <w:sz w:val="16"/>
      <w:szCs w:val="16"/>
    </w:rPr>
  </w:style>
  <w:style w:type="paragraph" w:customStyle="1" w:styleId="affff0">
    <w:name w:val="Нормальный (таблица)"/>
    <w:basedOn w:val="a0"/>
    <w:next w:val="a0"/>
    <w:uiPriority w:val="99"/>
    <w:rsid w:val="001B5BC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f1">
    <w:name w:val="Прижатый влево"/>
    <w:basedOn w:val="a0"/>
    <w:next w:val="a0"/>
    <w:uiPriority w:val="99"/>
    <w:rsid w:val="001B5B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fff2">
    <w:name w:val="Гипертекстовая ссылка"/>
    <w:basedOn w:val="affff3"/>
    <w:uiPriority w:val="99"/>
    <w:rsid w:val="001B5BCE"/>
    <w:rPr>
      <w:rFonts w:cs="Times New Roman"/>
      <w:b w:val="0"/>
      <w:color w:val="106BBE"/>
    </w:rPr>
  </w:style>
  <w:style w:type="character" w:customStyle="1" w:styleId="affff3">
    <w:name w:val="Цветовое выделение"/>
    <w:uiPriority w:val="99"/>
    <w:rsid w:val="001B5BCE"/>
    <w:rPr>
      <w:b/>
      <w:color w:val="26282F"/>
    </w:rPr>
  </w:style>
  <w:style w:type="paragraph" w:customStyle="1" w:styleId="affff4">
    <w:name w:val="Комментарий"/>
    <w:basedOn w:val="affff5"/>
    <w:next w:val="a0"/>
    <w:uiPriority w:val="99"/>
    <w:rsid w:val="001B5B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Текст (справка)"/>
    <w:basedOn w:val="a0"/>
    <w:next w:val="a0"/>
    <w:uiPriority w:val="99"/>
    <w:rsid w:val="001B5BCE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Cs w:val="24"/>
      <w:lang w:eastAsia="ru-RU"/>
    </w:rPr>
  </w:style>
  <w:style w:type="paragraph" w:customStyle="1" w:styleId="affff6">
    <w:name w:val="Информация об изменениях документа"/>
    <w:basedOn w:val="affff4"/>
    <w:next w:val="a0"/>
    <w:uiPriority w:val="99"/>
    <w:rsid w:val="001B5BCE"/>
    <w:rPr>
      <w:i/>
      <w:iCs/>
    </w:rPr>
  </w:style>
  <w:style w:type="character" w:customStyle="1" w:styleId="11pt">
    <w:name w:val="Основной текст + 11 pt"/>
    <w:basedOn w:val="a1"/>
    <w:uiPriority w:val="99"/>
    <w:rsid w:val="00422362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Курсив1"/>
    <w:basedOn w:val="a1"/>
    <w:uiPriority w:val="99"/>
    <w:rsid w:val="00422362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lk">
    <w:name w:val="blk"/>
    <w:basedOn w:val="a1"/>
    <w:rsid w:val="0072557A"/>
  </w:style>
  <w:style w:type="table" w:customStyle="1" w:styleId="1a">
    <w:name w:val="Сетка таблицы1"/>
    <w:basedOn w:val="a2"/>
    <w:next w:val="a7"/>
    <w:rsid w:val="004F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0"/>
    <w:rsid w:val="00C05F4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D6B3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subheading-category">
    <w:name w:val="subheading-category"/>
    <w:basedOn w:val="a1"/>
    <w:rsid w:val="009A7275"/>
  </w:style>
  <w:style w:type="character" w:customStyle="1" w:styleId="item-title">
    <w:name w:val="item-title"/>
    <w:basedOn w:val="a1"/>
    <w:rsid w:val="009A7275"/>
  </w:style>
  <w:style w:type="character" w:customStyle="1" w:styleId="9pt0pt">
    <w:name w:val="Основной текст + 9 pt;Интервал 0 pt"/>
    <w:basedOn w:val="aff8"/>
    <w:rsid w:val="00921E7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f8"/>
    <w:rsid w:val="00921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f7">
    <w:name w:val="Таблицы (моноширинный)"/>
    <w:basedOn w:val="a0"/>
    <w:next w:val="a0"/>
    <w:rsid w:val="004E465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fff8">
    <w:name w:val="Нормальный"/>
    <w:rsid w:val="003C2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urmenu">
    <w:name w:val="curmenu"/>
    <w:basedOn w:val="a1"/>
    <w:rsid w:val="00FF6FFD"/>
  </w:style>
  <w:style w:type="character" w:customStyle="1" w:styleId="nowrap">
    <w:name w:val="nowrap"/>
    <w:basedOn w:val="a1"/>
    <w:rsid w:val="00D33A93"/>
  </w:style>
  <w:style w:type="character" w:customStyle="1" w:styleId="ng-binding">
    <w:name w:val="ng-binding"/>
    <w:basedOn w:val="a1"/>
    <w:rsid w:val="00B413E4"/>
  </w:style>
  <w:style w:type="character" w:customStyle="1" w:styleId="hl">
    <w:name w:val="hl"/>
    <w:basedOn w:val="a1"/>
    <w:rsid w:val="006B1D0C"/>
  </w:style>
  <w:style w:type="character" w:customStyle="1" w:styleId="2a">
    <w:name w:val="Основной текст (2) + Курсив"/>
    <w:basedOn w:val="a1"/>
    <w:rsid w:val="003A6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num">
    <w:name w:val="num"/>
    <w:basedOn w:val="a1"/>
    <w:rsid w:val="00EE153D"/>
  </w:style>
  <w:style w:type="character" w:customStyle="1" w:styleId="teasertext">
    <w:name w:val="teaser_text"/>
    <w:basedOn w:val="a1"/>
    <w:rsid w:val="0073126A"/>
  </w:style>
  <w:style w:type="paragraph" w:customStyle="1" w:styleId="ConsNonformat">
    <w:name w:val="ConsNonformat"/>
    <w:rsid w:val="00F552F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9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02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8820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2415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9890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17508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7540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717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1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5824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16067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8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7287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4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99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3559/?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6A00-3FE5-4B3F-9962-692B33BB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23943</Words>
  <Characters>136477</Characters>
  <Application>Microsoft Office Word</Application>
  <DocSecurity>0</DocSecurity>
  <Lines>1137</Lines>
  <Paragraphs>320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160100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Алик</dc:creator>
  <cp:lastModifiedBy>User</cp:lastModifiedBy>
  <cp:revision>41</cp:revision>
  <cp:lastPrinted>2011-12-20T17:45:00Z</cp:lastPrinted>
  <dcterms:created xsi:type="dcterms:W3CDTF">2017-09-03T12:25:00Z</dcterms:created>
  <dcterms:modified xsi:type="dcterms:W3CDTF">2017-09-20T05:51:00Z</dcterms:modified>
</cp:coreProperties>
</file>