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6E" w:rsidRDefault="00CA6F6E" w:rsidP="00CA6F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6F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CA6F6E">
        <w:rPr>
          <w:rFonts w:ascii="Times New Roman" w:hAnsi="Times New Roman" w:cs="Times New Roman"/>
        </w:rPr>
        <w:t xml:space="preserve">6 </w:t>
      </w:r>
    </w:p>
    <w:p w:rsidR="00CA6F6E" w:rsidRDefault="006B792B" w:rsidP="00CA6F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A6F6E">
        <w:rPr>
          <w:rFonts w:ascii="Times New Roman" w:hAnsi="Times New Roman" w:cs="Times New Roman"/>
        </w:rPr>
        <w:t xml:space="preserve"> решению Совета депутатов</w:t>
      </w:r>
    </w:p>
    <w:p w:rsidR="00CA2C99" w:rsidRDefault="006B792B" w:rsidP="00CA2C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311C0">
        <w:rPr>
          <w:rFonts w:ascii="Times New Roman" w:hAnsi="Times New Roman" w:cs="Times New Roman"/>
        </w:rPr>
        <w:t>т 06</w:t>
      </w:r>
      <w:r w:rsidR="00CA6F6E">
        <w:rPr>
          <w:rFonts w:ascii="Times New Roman" w:hAnsi="Times New Roman" w:cs="Times New Roman"/>
        </w:rPr>
        <w:t>.12.201</w:t>
      </w:r>
      <w:r w:rsidR="008311C0">
        <w:rPr>
          <w:rFonts w:ascii="Times New Roman" w:hAnsi="Times New Roman" w:cs="Times New Roman"/>
        </w:rPr>
        <w:t>9</w:t>
      </w:r>
      <w:r w:rsidR="00CA6F6E">
        <w:rPr>
          <w:rFonts w:ascii="Times New Roman" w:hAnsi="Times New Roman" w:cs="Times New Roman"/>
        </w:rPr>
        <w:t xml:space="preserve"> №</w:t>
      </w:r>
      <w:r w:rsidR="00CA2C99">
        <w:rPr>
          <w:rFonts w:ascii="Times New Roman" w:hAnsi="Times New Roman" w:cs="Times New Roman"/>
        </w:rPr>
        <w:t>58</w:t>
      </w:r>
    </w:p>
    <w:p w:rsidR="00CA2C99" w:rsidRDefault="00CA2C99" w:rsidP="00CA2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решения Совета депутатов</w:t>
      </w:r>
    </w:p>
    <w:p w:rsidR="00CA2C99" w:rsidRDefault="00CA2C99" w:rsidP="00CA2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город Кулебаки</w:t>
      </w:r>
    </w:p>
    <w:p w:rsidR="00CA2C99" w:rsidRDefault="00CA2C99" w:rsidP="00CA2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57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82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53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982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60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№   ) </w:t>
      </w:r>
    </w:p>
    <w:p w:rsidR="00CA6F6E" w:rsidRDefault="00CA6F6E" w:rsidP="00CA6F6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397" w:type="dxa"/>
        <w:tblInd w:w="93" w:type="dxa"/>
        <w:tblLayout w:type="fixed"/>
        <w:tblLook w:val="04A0"/>
      </w:tblPr>
      <w:tblGrid>
        <w:gridCol w:w="2850"/>
        <w:gridCol w:w="709"/>
        <w:gridCol w:w="709"/>
        <w:gridCol w:w="709"/>
        <w:gridCol w:w="1275"/>
        <w:gridCol w:w="709"/>
        <w:gridCol w:w="1418"/>
        <w:gridCol w:w="1275"/>
        <w:gridCol w:w="798"/>
        <w:gridCol w:w="236"/>
        <w:gridCol w:w="100"/>
        <w:gridCol w:w="609"/>
      </w:tblGrid>
      <w:tr w:rsidR="00CA6F6E" w:rsidRPr="00CA6F6E" w:rsidTr="0018129E">
        <w:trPr>
          <w:trHeight w:val="1290"/>
        </w:trPr>
        <w:tc>
          <w:tcPr>
            <w:tcW w:w="10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C53" w:rsidRDefault="00204C53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11C0" w:rsidRPr="008311C0" w:rsidRDefault="008311C0" w:rsidP="008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:rsidR="008311C0" w:rsidRPr="008311C0" w:rsidRDefault="008311C0" w:rsidP="008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округа город Кулебаки Нижегородской области</w:t>
            </w:r>
          </w:p>
          <w:p w:rsidR="008311C0" w:rsidRDefault="008311C0" w:rsidP="008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2020 год и на плановый период 2021 и 2022 годов</w:t>
            </w:r>
          </w:p>
          <w:p w:rsidR="00CA6F6E" w:rsidRPr="009C2165" w:rsidRDefault="009C2165" w:rsidP="0083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1C0" w:rsidRPr="00CA6F6E" w:rsidTr="0018129E">
        <w:trPr>
          <w:gridAfter w:val="1"/>
          <w:wAfter w:w="609" w:type="dxa"/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1C0" w:rsidRPr="00CA6F6E" w:rsidRDefault="008311C0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1C0" w:rsidRPr="00CA6F6E" w:rsidRDefault="008311C0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1C0" w:rsidRDefault="00831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1C0" w:rsidRDefault="00831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1C0" w:rsidRDefault="00831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CA6F6E" w:rsidRPr="00CA6F6E" w:rsidTr="0018129E">
        <w:trPr>
          <w:gridAfter w:val="1"/>
          <w:wAfter w:w="609" w:type="dxa"/>
          <w:trHeight w:val="6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Ве-дом-ство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24981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9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расхо-дов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F6E" w:rsidRPr="00CA6F6E" w:rsidTr="0018129E">
        <w:trPr>
          <w:gridAfter w:val="1"/>
          <w:wAfter w:w="609" w:type="dxa"/>
          <w:trHeight w:val="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1 442 132,4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1 453 407,0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1 401 876,9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управление администрации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14 951,6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14 951,6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11 811,3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11 819,9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10 796,3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10 839,4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10 581,1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10 615,6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980,5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980,5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2 618,2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2 720,9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2 618,2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2 720,9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2 720,9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гранта в целях поощрения городских округов, достигающих наилучших результатов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поощрение муниципальных управленческих команд в 2020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управление образования администрации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832 452,2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823 311,2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836 157,6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825 348,7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809 637,7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822 466,9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308 001,4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309 782,0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313 288,8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306 681,9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306 956,3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311 751,8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304 455,2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308 190,1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304 455,2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308 190,1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89 953,7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96 952,9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100 831,3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89 953,7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96 952,9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100 831,3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201 392,9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201 392,9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детьми-сиротами, обучающимися в ДОУ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1 804,9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1 804,9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4 161,0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4 161,0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8 521,1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3 561,7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8 521,1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3 561,7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3 561,7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3 561,7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систем отопления в бюджетных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366 968,9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341 484,3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345 395,1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363 588,4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338 968,5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340 908,3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337 689,5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332 984,3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335 213,1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332 945,1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332 984,3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335 213,1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53 131,4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55 631,5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57 892,9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896,7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1 188,5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53 510,7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55 697,4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20 545,6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20 545,6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20 083,6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20 083,6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254 250,9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253 450,1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253 450,1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4 547,6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453,3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249 454,0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248 449,2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248 449,2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финансовому обеспечению выплаты компенсации педагогическим работникам за работу по подготовке и проведению ГИА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766,8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1 576,5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1 576,5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г.о.г.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941,2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862,1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4 648,1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011D200000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011D274850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011D274850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011E100000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011E174590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011E174590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1 844,4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25 898,9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3 850,9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25 898,9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3 850,9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20 422,9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3 285,8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2 996,9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154,8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2 842,1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855,3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855,3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межшкольного стадиона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855,3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855,3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031E200000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112,5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112,5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Акарицидная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Подписка изданий экологической тематики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3 010,0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2 910,0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систем отопления в бюджетных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74 435,9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78 090,8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77 934,8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69 048,9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73 400,9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77 919,8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69 048,9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73 400,9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77 919,8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0120103591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21 777,1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67 246,6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71 827,9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67 246,6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71 827,9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3 473,2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5 943,2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5 880,9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5 880,9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Укрепление материально-технической базы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городского стадиона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приборами учета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7 901,2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8 557,5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7 845,2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8 501,5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7 665,2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8 257,1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7 665,2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8 257,1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выполнение мун.задания МАОУ ДОД ДООЦ им. А.П.Гайдара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2 756,1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2 756,1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3 470,2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2 940,4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959,6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1 398,5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369,3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1 029,2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152,5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152,5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244,4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244,4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244,4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244,4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75 683,2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76 034,3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77 134,7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74 634,5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77 134,7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900,3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840,3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85,2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85,2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74 051,9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74 923,6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75 962,1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74 051,9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74 923,6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75 962,1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6 219,0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5 873,3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57 066,3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59 348,6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60 634,7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2 122,4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1 225,6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57 244,5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1 546,0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1 546,0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1 255,8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849,1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1 214,0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1 161,6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5 322,5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5 002,7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186,7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4 816,0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гранта в целях поощрения городских округов, достигающих наилучших результатов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поощрение муниципальных управленческих команд в 2020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Предупреждение распространения, профилактика, диагностика и лечение от новой короновирусной инфекции (COVID-19)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Правительства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13 673,5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13 690,7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13 690,7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13 186,6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194,9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12 991,7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502,6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502,6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502,6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ремонту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502,6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502,6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Совет депутатов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6 848,2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6 848,2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4 937,2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гранта в целях поощрения городских округов, достигающих наилучших результатов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4 923,6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4 937,2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4 937,2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4 937,2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2 047,6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1 859,6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2 063,6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1 900,1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1 900,1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989,5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989,5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1 911,0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гранта в целях поощрения городских округов, достигающих наилучших результатов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1 911,0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1 911,0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1 911,0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809,4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756,9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1 101,6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1 101,6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587 170,6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608 834,6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544 330,3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94 817,2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81 356,9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81 979,0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75 175,5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73 755,8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74 225,3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гранта в целях поощрения городских округов, достигающих наилучших результатов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74 807,7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73 755,8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74 225,3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74 807,7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73 755,8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74 225,3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69 707,6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69 408,3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69 877,8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60 145,5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61 485,5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62 162,8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50 284,3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50 050,1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50 261,1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11 410,1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11 876,0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1 968,4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1 818,4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1 818,4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7 593,7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6 104,4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5 896,6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5 896,6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4 347,5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4 347,5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поощрение муниципальных управленческих команд в 2020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3 204,2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3 104,2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3 104,2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2 804,3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299,9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435,4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36,6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771,3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18129E" w:rsidRPr="0018129E" w:rsidTr="0018129E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из федерального бюджета на реализацию переданных исполнительно-распорядительным органам муниципальных образований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120,4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15 091,4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7 572,2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7 633,3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2 566,6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2 555,1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предоставляемых муниципальных услуг, в т.ч. в электронном виде и по принципу "одного окна" на базе МБУ "МФЦ"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(МБУ "Многофункциональный центр предоставления государственных и муниципальных услуг городского округа город Кулебаки")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обеспечение формирования, сохранности и использования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2 078,3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сфере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2 078,3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2 078,3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1 317,8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1 317,8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156,0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859,8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859,8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организационной и административной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0810429060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0810429060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3 559,4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3 559,4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3 246,2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3 259,4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3 246,2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3 259,4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2 779,0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Получение статистической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оказанию содействия в подготовке и проведении Общероссийского голосования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777W600000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Правительства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777W621000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777W621000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 в связи с распространением новой коронавирусной инфекции (COVID-19)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Привительства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777С221000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777С221000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15 630,9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15 126,7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4 239,3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4 297,7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Подготовка должностных лиц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безопасности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Создание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1510329040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1510329040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4 197,7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4 197,7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4 197,7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3 898,4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3 317,8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580,6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299,3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Предупреждение распространения, профилактика, диагностика и лечение от новой короновирусной инфекции (COVID-19)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Правительства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11 201,6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10 770,0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оперативного реагирования органов управления и сил муниципального звена территориальной подсистемы предупреждения возникновения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 и технический осмотр пожарных автомобилей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пожарных машин, приобретение запасных частей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пожарного инвентаря, пожарно-технического вооружения, снаряжения пожарного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Противопожарная агитация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Страхование добровольных пожарных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бокса для пожарной машины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пожарных депо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экспертизы сметной документации. Приобретение и установка противопожарных резервуаров.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9 374,0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9 231,6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9 374,0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9 231,6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9 374,0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9 479,7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8 949,7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9 101,7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7 371,0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1 730,7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272,3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272,3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59,0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Награждение лучших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</w:tr>
      <w:tr w:rsidR="0018129E" w:rsidRPr="0018129E" w:rsidTr="0018129E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по предупреждению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91 957,3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81 313,5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104 089,7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468,1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468,1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468,1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возмещение части затрат на приобретение элитных семян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племенного животноводства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127,7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09101R5080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134,2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 развития малых форм хозяйствования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процентной ставки по долгосрочным, среднесрочным и краткосрочным кредитам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0910273280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0910273280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09102R5020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446,9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11 567,2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4 421,0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4 652,0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 развития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11 306,2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автобуса МП г.о.г. Кулебаки «ПАП»с целью обновления подвижного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Оборудование остановочных павильонов для общественного пассажирского автомобильного транспорта аншлагами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Возмещение затрат на социально-значимых муниципальных маршрутах регулярных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2 240,0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экономики, в связи с распространениемновой коронавирусной инфекции (COVID-19)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101С200000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8 206,2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101С2S2720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8 206,2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101С2S2720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66 896,5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72 131,6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94 614,8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35 606,1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18129E" w:rsidRPr="0018129E" w:rsidTr="0018129E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35 606,1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35 606,1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05501S2220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35 536,1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35 536,1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71 368,3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23 246,4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5 754,3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5 754,3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Нанесение горизонтальной разметки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 замена дорожных знаков на автомобильных дорогах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и ремонт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2 275,0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искусственных неровностей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пешеходных коммуникаций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869,3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869,3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дорожного движения на нерегулируемом пешеходном переходе в непосредственной близости от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22 962,1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17 492,1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22 962,1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17 492,1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17 192,1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17 192,1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ремонту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5 362,1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Экспертиза сметной документации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10301S2210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6 677,1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2 078,7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673,9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724,8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построению, внедрению и развитию АПК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1 829,2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1 045,0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1 045,0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784,2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784,2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Оказание муниципальной поддержки при наличии софинансирования из областного и/или федерального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87,2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субсидии АНО "Кулебакский центр поддержки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1310329010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1310329010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короновирусной инфекции (COVID-19)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организаций, пострадавших от распространения новой короновирусной инфекции, на оплату труда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затрат организаций, пострадавших от распространения новой короновирусной инфекции, на оплату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самозанятых граждан, пострадавших от распространения новой короновирусной инфекции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106 352,0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98 571,6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53 361,6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3 441,9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3 467,8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424,8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после 01 января 2012 года,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жилых помещений для предоставления гражданам, утратившим жилые помещения в результате пожара, по договору социального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424,8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05701S2400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3 043,0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3 043,0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и взыскание задолженности за наем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2 924,0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1 266,0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долевое участие в содержании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1 031,0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1 031,0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45 523,8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2 979,0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05501S2260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Модернизация систем водоотведения и очистки сточных вод в г.о.г.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06102S2290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06102S2670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7 454,6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2 865,0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2 979,0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2 979,0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1 682,0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1 682,0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1 682,0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Оптимизация муниципального сектора экономики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1 297,0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0810329020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1 297,0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0810329020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9 767,1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9 767,1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Повышение качества услуг по холодному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9 767,1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Оснащение централизованных сетей водоснабжения запорной арматурой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19101S2600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9 432,6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73 675,4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48 892,6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46 194,5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1 801,6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1 801,6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1 066,6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мероприятий по очистке водных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лабораторного исследования качества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Очистка, обустройство родников и прилегающих к ним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систематического обследования ГТС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Акарицидная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дератизационных мероприятий на кладбищах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180,6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180,6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Обустройство и ремонт скотомогильников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Рекультивация полигона ТБО г. Кулебаки и полигона р.п. Гремячево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месячника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мусорных контейнеров и бункеров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проекта санитарно-защитной зоны на участки для расширения границ существующего городского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новых озелененных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сохранности зеленого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Борьба с борщевиком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38 827,5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20 835,0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22 342,0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38 827,5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22 342,0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16 885,0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17 282,0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Оплата за уличное освещение населенных пунктов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16 282,0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16 282,0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 и обустройство ливневых и дренажных канав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20 425,7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5 060,0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(строительство) и содержание кладбищ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Озеленение территорий населенных пунктов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Восстановление и создание новых скверов, ремонт памятников и обелисков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скверов и площадей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Парка культуры и отдыха в г.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и ремонт фонтанов в г.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Праздничное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ул.Адмирала Макарова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Дополнительные работы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Работы по обустройству и восстановлению памятных мест, посвященных 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16102S2190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16102S2600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21 353,3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на 2018-2024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21 353,3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дворовых территорий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5 351,5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1810290300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5 351,5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1810290300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5 351,5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181F200000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17 168,6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16 001,8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16 001,8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16 001,8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17 188,3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4 804,7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4 862,6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4 804,7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4 862,6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4 399,5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4 452,3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4 045,1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4 093,3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4 038,8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4 081,2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410,3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7770590090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410,3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7770590090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709,7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709,7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709,7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созданию административных комиссий в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18 224,7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145,0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18 199,7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18 199,7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18 199,7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Модернизация систем водоотведения и очистки сточных вод в г.о.г.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"Оздоровление Волги"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061G6S268A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061G6S268A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Экологическое просвещение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92 163,8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152 095,1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103 615,7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12 708,9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66 111,1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12 708,9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66 111,1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12 708,9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66 111,1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51 942,6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детского сада в р.п.Велетьма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51 942,6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51 942,6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014P200000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014P25232A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014P25232A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здания МБОУ Ломовская школа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77 764,8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85 850,0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88 481,7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5 672,9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5 672,9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5 672,9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5 672,9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5 672,9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55 149,3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60 393,3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61 873,2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«Поддержка и развитие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мероприятий; выявление и поддержка одаренных детей.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58 063,3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61 733,2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58 063,3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61 733,2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48 869,3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53 440,8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57 268,1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48 869,3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57 268,1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4 622,5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4 465,1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4 465,1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20 935,6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20 935,6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20 935,6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20 935,6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20 935,6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приборами учета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94 990,4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108 380,3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114 036,9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89 361,4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102 685,6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108 115,5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101 827,0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107 421,8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573,2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МБУК "ЦБС"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553,2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553,2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МБУК "ЦБС"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муниципальных учреждений культуры (дворцы, дома культуры, клубы)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0210202590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87 745,6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99 859,7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106 718,6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386,8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230,5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230,5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86 404,4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99 032,0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105 881,3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25 703,6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27 512,1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25 703,6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27 512,1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0230202590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54 408,1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65 797,8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71 095,0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54 408,1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65 797,8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71 095,0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и качества услуг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7 530,6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7 274,2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7 530,6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7 274,2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Подписка изданий экологической тематики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670,0</w:t>
            </w:r>
          </w:p>
        </w:tc>
      </w:tr>
      <w:tr w:rsidR="0018129E" w:rsidRPr="0018129E" w:rsidTr="0018129E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670,0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приборами учета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16,2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16,2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5 694,7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5 921,4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5 694,7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5 921,4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МБУ "ЦБ УКиС"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МБУ "ЦБ УКиС"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5 901,4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5 901,4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бюджетного учреждения "ЦБ УКиС"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5 901,4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5 901,4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гранта в целях поощрения городских округов, достигающих наилучших результатов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30 211,5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29 783,5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28 740,7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2 517,5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444,5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2 391,5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318,5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"Социальная (льготная) ипотека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24,8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05301S2270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05301S2270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6,8</w:t>
            </w:r>
          </w:p>
        </w:tc>
      </w:tr>
      <w:tr w:rsidR="0018129E" w:rsidRPr="0018129E" w:rsidTr="0018129E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перечисления социальной выплаты на компенсацию процентной ставки по ипотечному кредиту на счета молодых специалистов- участников подпрограммы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0540124030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6,8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0540124030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из местного бюджета на приобретение (ремонт)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0560124050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0560124050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166,9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1 990,8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жильем отдельных категорий граждан, установленных ФЗ от 24.11.1995 №181-ФЗ "О социальной защите инвалидов в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жильем граждан, страдающих тяжелыми формами хронических заболеваний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 материальной помощи гражданам, находящимся в трудной жизненной ситуации в соответствии с Постановлением Правительства НО от 23 марта 2007 г. №86 "Об утверждении порядка предоставление материальной помощи гражданам, находящимся в трудной жизненной ситуации, в виде денежных средств"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 материальной помощи гражданам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0570210010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0570210010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предоставление социальных выплат на возмещение части процентной ставки по кредитам, полученным на газификацию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77703S2070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15 454,5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19 023,2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19 023,2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Финансирование приобретения (строительства) жилья, в том числе получение ипотечного кредита или займа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474,9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474,9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1 009,9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1 009,9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14 339,4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16 506,7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17 538,4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14 339,4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16 506,7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17 538,4</w:t>
            </w:r>
          </w:p>
        </w:tc>
      </w:tr>
      <w:tr w:rsidR="0018129E" w:rsidRPr="0018129E" w:rsidTr="0018129E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13 000,0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4 538,4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4 538,4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41 014,7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41 014,7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41 014,7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41 014,7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36 683,1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38 455,0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40 034,7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34 172,1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35 815,7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34 172,1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35 815,7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физкультурных и спортивных мероприятий среди детей, подростков, молодежи, взрослого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комплекса ВФСК ГТО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Устройство всесезонных спортивных кортов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Организация проведения независимой оценки качества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16 135,6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3 062,9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2 959,0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2 959,0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Кулебакских спортсменов на областных, региональных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</w:tr>
      <w:tr w:rsidR="0018129E" w:rsidRPr="0018129E" w:rsidTr="0018129E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</w:tr>
      <w:tr w:rsidR="0018129E" w:rsidRPr="0018129E" w:rsidTr="0018129E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18129E" w:rsidRPr="0018129E" w:rsidTr="0018129E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благоприятных условий для функционирования муниципального информационного ресурса - средства массовой информации газеты «Кулебакский металлист»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18129E" w:rsidRPr="0018129E" w:rsidTr="0018129E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сфере печатных средств массовой информации (МАУ РИЦ "Кулебакский металлист")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444,1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444,1</w:t>
            </w:r>
          </w:p>
        </w:tc>
      </w:tr>
      <w:tr w:rsidR="0018129E" w:rsidRPr="0018129E" w:rsidTr="0018129E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1 730,2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1 776,2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1 776,2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18129E" w:rsidRPr="0018129E" w:rsidTr="0018129E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9E" w:rsidRPr="0018129E" w:rsidRDefault="0018129E" w:rsidP="001812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2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</w:tbl>
    <w:p w:rsidR="0018129E" w:rsidRDefault="0018129E" w:rsidP="00CA6F6E">
      <w:pPr>
        <w:jc w:val="center"/>
      </w:pPr>
    </w:p>
    <w:sectPr w:rsidR="0018129E" w:rsidSect="00CA6F6E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6F6E"/>
    <w:rsid w:val="000800BF"/>
    <w:rsid w:val="00096027"/>
    <w:rsid w:val="000A0D10"/>
    <w:rsid w:val="00132CBC"/>
    <w:rsid w:val="00136BD4"/>
    <w:rsid w:val="00160F5A"/>
    <w:rsid w:val="00165C25"/>
    <w:rsid w:val="0018129E"/>
    <w:rsid w:val="001B0283"/>
    <w:rsid w:val="001D6870"/>
    <w:rsid w:val="00204C53"/>
    <w:rsid w:val="0025578C"/>
    <w:rsid w:val="00261531"/>
    <w:rsid w:val="0028005E"/>
    <w:rsid w:val="00306886"/>
    <w:rsid w:val="003424DA"/>
    <w:rsid w:val="00376290"/>
    <w:rsid w:val="003A0C28"/>
    <w:rsid w:val="003A605B"/>
    <w:rsid w:val="003A7EFA"/>
    <w:rsid w:val="00416CA0"/>
    <w:rsid w:val="0045220A"/>
    <w:rsid w:val="00502364"/>
    <w:rsid w:val="005719FE"/>
    <w:rsid w:val="005D009D"/>
    <w:rsid w:val="005D05F7"/>
    <w:rsid w:val="005E075E"/>
    <w:rsid w:val="005E2CF0"/>
    <w:rsid w:val="0061544E"/>
    <w:rsid w:val="006B792B"/>
    <w:rsid w:val="006D6193"/>
    <w:rsid w:val="00730A40"/>
    <w:rsid w:val="007522BC"/>
    <w:rsid w:val="00767421"/>
    <w:rsid w:val="007D77A7"/>
    <w:rsid w:val="008029F9"/>
    <w:rsid w:val="008069E8"/>
    <w:rsid w:val="008107E0"/>
    <w:rsid w:val="008304BE"/>
    <w:rsid w:val="008311C0"/>
    <w:rsid w:val="0095044C"/>
    <w:rsid w:val="009829DF"/>
    <w:rsid w:val="009C2165"/>
    <w:rsid w:val="00A3220B"/>
    <w:rsid w:val="00A603D7"/>
    <w:rsid w:val="00A643A3"/>
    <w:rsid w:val="00A75C2B"/>
    <w:rsid w:val="00AB493A"/>
    <w:rsid w:val="00B30FAC"/>
    <w:rsid w:val="00B364E9"/>
    <w:rsid w:val="00C24981"/>
    <w:rsid w:val="00C52B1C"/>
    <w:rsid w:val="00C601A3"/>
    <w:rsid w:val="00CA2C99"/>
    <w:rsid w:val="00CA6F6E"/>
    <w:rsid w:val="00CE5BFA"/>
    <w:rsid w:val="00D35A32"/>
    <w:rsid w:val="00D551B5"/>
    <w:rsid w:val="00DA63AB"/>
    <w:rsid w:val="00DD5358"/>
    <w:rsid w:val="00DE7998"/>
    <w:rsid w:val="00E04572"/>
    <w:rsid w:val="00E05E61"/>
    <w:rsid w:val="00E26FC0"/>
    <w:rsid w:val="00E36FA8"/>
    <w:rsid w:val="00E37D50"/>
    <w:rsid w:val="00E45F4B"/>
    <w:rsid w:val="00E5262F"/>
    <w:rsid w:val="00E57213"/>
    <w:rsid w:val="00F2323A"/>
    <w:rsid w:val="00F47532"/>
    <w:rsid w:val="00F536C5"/>
    <w:rsid w:val="00FB2DA1"/>
    <w:rsid w:val="00FD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C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C28"/>
    <w:rPr>
      <w:color w:val="800080"/>
      <w:u w:val="single"/>
    </w:rPr>
  </w:style>
  <w:style w:type="paragraph" w:customStyle="1" w:styleId="xl65">
    <w:name w:val="xl6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D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5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A0D1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8">
    <w:name w:val="xl11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3">
    <w:name w:val="xl12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48</Pages>
  <Words>23924</Words>
  <Characters>136369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Обрящикова</cp:lastModifiedBy>
  <cp:revision>50</cp:revision>
  <dcterms:created xsi:type="dcterms:W3CDTF">2018-12-10T10:45:00Z</dcterms:created>
  <dcterms:modified xsi:type="dcterms:W3CDTF">2020-12-31T07:31:00Z</dcterms:modified>
</cp:coreProperties>
</file>