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AC6FAD" w:rsidRPr="00AC6FAD" w:rsidTr="00740EAD">
        <w:tc>
          <w:tcPr>
            <w:tcW w:w="4219" w:type="dxa"/>
          </w:tcPr>
          <w:p w:rsidR="00AB4BC8" w:rsidRPr="00AC6FAD" w:rsidRDefault="00AB4BC8" w:rsidP="00740EAD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AB4BC8" w:rsidRPr="00AC6FAD" w:rsidRDefault="00AB4BC8" w:rsidP="00740EAD">
            <w:pPr>
              <w:jc w:val="center"/>
              <w:rPr>
                <w:b/>
                <w:bCs/>
              </w:rPr>
            </w:pPr>
            <w:r w:rsidRPr="00AC6FAD">
              <w:rPr>
                <w:b/>
                <w:bCs/>
              </w:rPr>
              <w:t>УТВЕРЖДАЮ</w:t>
            </w:r>
          </w:p>
          <w:p w:rsidR="005C77DC" w:rsidRPr="00AC6FAD" w:rsidRDefault="00AB4BC8" w:rsidP="00740EAD">
            <w:pPr>
              <w:jc w:val="center"/>
              <w:rPr>
                <w:bCs/>
              </w:rPr>
            </w:pPr>
            <w:r w:rsidRPr="00AC6FAD">
              <w:rPr>
                <w:bCs/>
              </w:rPr>
              <w:t xml:space="preserve">Заместитель главы администрации, </w:t>
            </w:r>
          </w:p>
          <w:p w:rsidR="00AB4BC8" w:rsidRPr="00AC6FAD" w:rsidRDefault="00AB4BC8" w:rsidP="00740EAD">
            <w:pPr>
              <w:jc w:val="center"/>
              <w:rPr>
                <w:bCs/>
              </w:rPr>
            </w:pPr>
            <w:r w:rsidRPr="00AC6FAD">
              <w:rPr>
                <w:bCs/>
              </w:rPr>
              <w:t>начальник управления экономики</w:t>
            </w:r>
          </w:p>
          <w:p w:rsidR="00AB4BC8" w:rsidRPr="00AC6FAD" w:rsidRDefault="00AB4BC8" w:rsidP="00740EAD">
            <w:pPr>
              <w:jc w:val="center"/>
              <w:rPr>
                <w:bCs/>
              </w:rPr>
            </w:pPr>
            <w:r w:rsidRPr="00AC6FAD">
              <w:rPr>
                <w:bCs/>
              </w:rPr>
              <w:t>__________________ С.А. Бисерова</w:t>
            </w:r>
          </w:p>
          <w:p w:rsidR="00AB4BC8" w:rsidRPr="00AC6FAD" w:rsidRDefault="00AB4BC8" w:rsidP="00740EAD">
            <w:pPr>
              <w:jc w:val="center"/>
              <w:rPr>
                <w:bCs/>
              </w:rPr>
            </w:pPr>
            <w:r w:rsidRPr="00AC6FAD">
              <w:rPr>
                <w:bCs/>
              </w:rPr>
              <w:t>«_</w:t>
            </w:r>
            <w:r w:rsidR="00AC6FAD" w:rsidRPr="00AC6FAD">
              <w:rPr>
                <w:bCs/>
              </w:rPr>
              <w:t>03</w:t>
            </w:r>
            <w:r w:rsidRPr="00AC6FAD">
              <w:rPr>
                <w:bCs/>
              </w:rPr>
              <w:t>___»___</w:t>
            </w:r>
            <w:r w:rsidR="00AC6FAD" w:rsidRPr="00AC6FAD">
              <w:rPr>
                <w:bCs/>
              </w:rPr>
              <w:t>03</w:t>
            </w:r>
            <w:r w:rsidRPr="00AC6FAD">
              <w:rPr>
                <w:bCs/>
              </w:rPr>
              <w:t>______20</w:t>
            </w:r>
            <w:r w:rsidR="00AC6FAD" w:rsidRPr="00AC6FAD">
              <w:rPr>
                <w:bCs/>
              </w:rPr>
              <w:t>20</w:t>
            </w:r>
            <w:r w:rsidRPr="00AC6FAD">
              <w:rPr>
                <w:bCs/>
              </w:rPr>
              <w:t xml:space="preserve"> года</w:t>
            </w:r>
          </w:p>
          <w:p w:rsidR="00AB4BC8" w:rsidRPr="00AC6FAD" w:rsidRDefault="00AB4BC8" w:rsidP="00740EAD">
            <w:pPr>
              <w:jc w:val="center"/>
              <w:rPr>
                <w:b/>
                <w:bCs/>
              </w:rPr>
            </w:pPr>
          </w:p>
        </w:tc>
      </w:tr>
    </w:tbl>
    <w:p w:rsidR="00784904" w:rsidRPr="00AC6FAD" w:rsidRDefault="00A613C6" w:rsidP="00FB4FD5">
      <w:pPr>
        <w:jc w:val="center"/>
        <w:rPr>
          <w:b/>
          <w:sz w:val="28"/>
          <w:szCs w:val="28"/>
        </w:rPr>
      </w:pPr>
      <w:r w:rsidRPr="00AC6FAD">
        <w:rPr>
          <w:b/>
          <w:sz w:val="28"/>
          <w:szCs w:val="28"/>
        </w:rPr>
        <w:t>О</w:t>
      </w:r>
      <w:r w:rsidR="00784904" w:rsidRPr="00AC6FAD">
        <w:rPr>
          <w:b/>
          <w:sz w:val="28"/>
          <w:szCs w:val="28"/>
        </w:rPr>
        <w:t>ТЧЕТ</w:t>
      </w:r>
    </w:p>
    <w:p w:rsidR="00DF4CE8" w:rsidRPr="00AC6FAD" w:rsidRDefault="00784904" w:rsidP="00FB4FD5">
      <w:pPr>
        <w:jc w:val="center"/>
        <w:rPr>
          <w:b/>
          <w:sz w:val="28"/>
          <w:szCs w:val="28"/>
        </w:rPr>
      </w:pPr>
      <w:r w:rsidRPr="00AC6FAD">
        <w:rPr>
          <w:b/>
          <w:sz w:val="28"/>
          <w:szCs w:val="28"/>
        </w:rPr>
        <w:t>об итогах</w:t>
      </w:r>
      <w:r w:rsidR="00A613C6" w:rsidRPr="00AC6FAD">
        <w:rPr>
          <w:b/>
          <w:sz w:val="28"/>
          <w:szCs w:val="28"/>
        </w:rPr>
        <w:t xml:space="preserve"> работ</w:t>
      </w:r>
      <w:r w:rsidRPr="00AC6FAD">
        <w:rPr>
          <w:b/>
          <w:sz w:val="28"/>
          <w:szCs w:val="28"/>
        </w:rPr>
        <w:t>ы</w:t>
      </w:r>
      <w:r w:rsidR="00A613C6" w:rsidRPr="00AC6FAD">
        <w:rPr>
          <w:b/>
          <w:sz w:val="28"/>
          <w:szCs w:val="28"/>
        </w:rPr>
        <w:t xml:space="preserve"> отдела муниципальных закупок управления экономики администрации городского округа город Кулебаки за 201</w:t>
      </w:r>
      <w:r w:rsidR="00E95BCD" w:rsidRPr="00AC6FAD">
        <w:rPr>
          <w:b/>
          <w:sz w:val="28"/>
          <w:szCs w:val="28"/>
        </w:rPr>
        <w:t>9</w:t>
      </w:r>
      <w:r w:rsidR="00A613C6" w:rsidRPr="00AC6FAD">
        <w:rPr>
          <w:b/>
          <w:sz w:val="28"/>
          <w:szCs w:val="28"/>
        </w:rPr>
        <w:t xml:space="preserve"> год</w:t>
      </w:r>
    </w:p>
    <w:p w:rsidR="00070DFA" w:rsidRPr="00AC6FAD" w:rsidRDefault="00070DFA" w:rsidP="0042555D">
      <w:pPr>
        <w:ind w:firstLine="708"/>
        <w:jc w:val="both"/>
        <w:rPr>
          <w:b/>
        </w:rPr>
      </w:pPr>
    </w:p>
    <w:p w:rsidR="00DD70A6" w:rsidRPr="00AC6FAD" w:rsidRDefault="00A73C2D" w:rsidP="0042555D">
      <w:pPr>
        <w:ind w:firstLine="708"/>
        <w:jc w:val="both"/>
      </w:pPr>
      <w:r w:rsidRPr="00AC6FAD">
        <w:rPr>
          <w:b/>
        </w:rPr>
        <w:t>1.</w:t>
      </w:r>
      <w:r w:rsidRPr="00AC6FAD">
        <w:t xml:space="preserve"> </w:t>
      </w:r>
      <w:r w:rsidR="00AB4BC8" w:rsidRPr="00AC6FAD">
        <w:rPr>
          <w:b/>
        </w:rPr>
        <w:t>О</w:t>
      </w:r>
      <w:r w:rsidR="00DD70A6" w:rsidRPr="00AC6FAD">
        <w:rPr>
          <w:b/>
        </w:rPr>
        <w:t>сновной задачей</w:t>
      </w:r>
      <w:r w:rsidR="00DD70A6" w:rsidRPr="00AC6FAD">
        <w:t xml:space="preserve"> отдела</w:t>
      </w:r>
      <w:r w:rsidR="00916BCC" w:rsidRPr="00AC6FAD">
        <w:t xml:space="preserve"> муниципальных закупок управления экономики</w:t>
      </w:r>
      <w:r w:rsidR="00DD70A6" w:rsidRPr="00AC6FAD">
        <w:t xml:space="preserve"> является проведение конкурентных закупочных процедур</w:t>
      </w:r>
      <w:r w:rsidR="003E7ED1" w:rsidRPr="00AC6FAD">
        <w:t xml:space="preserve"> с целью обеспечения деятельности органов местного самоуправления и подведомственных учреждений, решения вопросов местного значения, </w:t>
      </w:r>
      <w:r w:rsidR="00740EAD" w:rsidRPr="00AC6FAD">
        <w:t>реализации муниципальных программ, национальных и региональных проектов,</w:t>
      </w:r>
      <w:r w:rsidR="003E7ED1" w:rsidRPr="00AC6FAD">
        <w:t xml:space="preserve"> исходя из принципов открытости, прозрачности, эффективности осуществления закупок и обеспечения </w:t>
      </w:r>
      <w:r w:rsidRPr="00AC6FAD">
        <w:t xml:space="preserve">добросовестной </w:t>
      </w:r>
      <w:r w:rsidR="003E7ED1" w:rsidRPr="00AC6FAD">
        <w:t>конкуренции.</w:t>
      </w:r>
    </w:p>
    <w:p w:rsidR="00AC64A0" w:rsidRPr="00AC6FAD" w:rsidRDefault="00916BCC" w:rsidP="0042555D">
      <w:pPr>
        <w:ind w:firstLine="708"/>
        <w:jc w:val="both"/>
      </w:pPr>
      <w:r w:rsidRPr="00AC6FAD">
        <w:t>Д</w:t>
      </w:r>
      <w:r w:rsidR="00AC64A0" w:rsidRPr="00AC6FAD">
        <w:t>ополнительн</w:t>
      </w:r>
      <w:r w:rsidR="000A34A7" w:rsidRPr="00AC6FAD">
        <w:t>ая</w:t>
      </w:r>
      <w:r w:rsidRPr="00AC6FAD">
        <w:t xml:space="preserve"> задач</w:t>
      </w:r>
      <w:r w:rsidR="000A34A7" w:rsidRPr="00AC6FAD">
        <w:t xml:space="preserve">а </w:t>
      </w:r>
      <w:r w:rsidRPr="00AC6FAD">
        <w:t>отдела</w:t>
      </w:r>
      <w:r w:rsidR="00AC64A0" w:rsidRPr="00AC6FAD">
        <w:t xml:space="preserve"> </w:t>
      </w:r>
      <w:r w:rsidR="000A34A7" w:rsidRPr="00AC6FAD">
        <w:t xml:space="preserve">- </w:t>
      </w:r>
      <w:r w:rsidR="00AC64A0" w:rsidRPr="00AC6FAD">
        <w:t>содействи</w:t>
      </w:r>
      <w:r w:rsidR="000A34A7" w:rsidRPr="00AC6FAD">
        <w:t>е</w:t>
      </w:r>
      <w:r w:rsidR="00AC64A0" w:rsidRPr="00AC6FAD">
        <w:t xml:space="preserve"> в рамках существующего правового поля (</w:t>
      </w:r>
      <w:r w:rsidR="00832412" w:rsidRPr="00AC6FAD">
        <w:t xml:space="preserve"> </w:t>
      </w:r>
      <w:r w:rsidR="00AC64A0" w:rsidRPr="00AC6FAD">
        <w:t>т.е.</w:t>
      </w:r>
      <w:r w:rsidR="005B1E36" w:rsidRPr="00AC6FAD">
        <w:t xml:space="preserve"> способами,</w:t>
      </w:r>
      <w:r w:rsidR="00AC64A0" w:rsidRPr="00AC6FAD">
        <w:t xml:space="preserve"> не приводя</w:t>
      </w:r>
      <w:r w:rsidR="005B1E36" w:rsidRPr="00AC6FAD">
        <w:t xml:space="preserve">щими </w:t>
      </w:r>
      <w:r w:rsidR="00AC64A0" w:rsidRPr="00AC6FAD">
        <w:t xml:space="preserve">к ограничению конкуренции или предоставлению незаконных преимуществ) развитию малого предпринимательства в городском округе город Кулебаки путем </w:t>
      </w:r>
      <w:r w:rsidR="00832412" w:rsidRPr="00AC6FAD">
        <w:t xml:space="preserve">привлечения </w:t>
      </w:r>
      <w:r w:rsidR="005B1E36" w:rsidRPr="00AC6FAD">
        <w:t xml:space="preserve">субъектов малого предпринимательства </w:t>
      </w:r>
      <w:r w:rsidR="00832412" w:rsidRPr="00AC6FAD">
        <w:t xml:space="preserve">к участию в конкурентных закупочных процедурах, исполнению муниципальных контрактов. </w:t>
      </w:r>
      <w:r w:rsidR="005B1E36" w:rsidRPr="00AC6FAD">
        <w:t>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3E7ED1" w:rsidRPr="00AC6FAD" w:rsidRDefault="00A73C2D" w:rsidP="003B351A">
      <w:pPr>
        <w:spacing w:before="100"/>
        <w:ind w:firstLine="709"/>
        <w:jc w:val="both"/>
      </w:pPr>
      <w:r w:rsidRPr="00AC6FAD">
        <w:rPr>
          <w:b/>
        </w:rPr>
        <w:t>2.</w:t>
      </w:r>
      <w:r w:rsidRPr="00AC6FAD">
        <w:t xml:space="preserve"> </w:t>
      </w:r>
      <w:r w:rsidR="00CB352F" w:rsidRPr="00AC6FAD">
        <w:rPr>
          <w:b/>
        </w:rPr>
        <w:t>Законодательство о контрактной системе</w:t>
      </w:r>
      <w:r w:rsidR="00CB352F" w:rsidRPr="00AC6FAD">
        <w:t xml:space="preserve">, которым регламентируется работа отдела, включает </w:t>
      </w:r>
      <w:r w:rsidR="00EF2664" w:rsidRPr="00AC6FAD">
        <w:t xml:space="preserve">Федеральный законом от 05.04.2013г. №44-ФЗ «О контрактной системе в сфере закупок товаров, работ, услуг для обеспечения государственных и муниципальных нужд» (далее - </w:t>
      </w:r>
      <w:r w:rsidR="00CB352F" w:rsidRPr="00AC6FAD">
        <w:t>44-ФЗ</w:t>
      </w:r>
      <w:r w:rsidR="00EF2664" w:rsidRPr="00AC6FAD">
        <w:t>)</w:t>
      </w:r>
      <w:r w:rsidR="00CB352F" w:rsidRPr="00AC6FAD">
        <w:t xml:space="preserve"> и еще порядка 150 подзаконных нормативных правовых актов.</w:t>
      </w:r>
    </w:p>
    <w:p w:rsidR="0052579E" w:rsidRPr="00AC6FAD" w:rsidRDefault="000A34A7" w:rsidP="00CB352F">
      <w:pPr>
        <w:ind w:firstLine="709"/>
        <w:jc w:val="both"/>
      </w:pPr>
      <w:r w:rsidRPr="00AC6FAD">
        <w:t>В настоящее время происходит</w:t>
      </w:r>
      <w:r w:rsidR="00CB352F" w:rsidRPr="00AC6FAD">
        <w:t xml:space="preserve"> стремительн</w:t>
      </w:r>
      <w:r w:rsidRPr="00AC6FAD">
        <w:t>ая</w:t>
      </w:r>
      <w:r w:rsidR="00CB352F" w:rsidRPr="00AC6FAD">
        <w:t xml:space="preserve"> трансформаци</w:t>
      </w:r>
      <w:r w:rsidRPr="00AC6FAD">
        <w:t>я</w:t>
      </w:r>
      <w:r w:rsidR="00CB352F" w:rsidRPr="00AC6FAD">
        <w:t xml:space="preserve"> законодательства о контрактной системе.</w:t>
      </w:r>
    </w:p>
    <w:p w:rsidR="000A34A7" w:rsidRPr="00AC6FAD" w:rsidRDefault="0052579E" w:rsidP="00CB352F">
      <w:pPr>
        <w:ind w:firstLine="709"/>
        <w:jc w:val="both"/>
      </w:pPr>
      <w:r w:rsidRPr="00AC6FAD">
        <w:rPr>
          <w:rFonts w:eastAsiaTheme="minorHAnsi"/>
          <w:lang w:eastAsia="en-US"/>
        </w:rPr>
        <w:t>С</w:t>
      </w:r>
      <w:r w:rsidR="00CB352F" w:rsidRPr="00AC6FAD">
        <w:t xml:space="preserve"> момента принятия 44-ФЗ по настоящее время было принято </w:t>
      </w:r>
      <w:r w:rsidR="00CB352F" w:rsidRPr="00AC6FAD">
        <w:rPr>
          <w:b/>
        </w:rPr>
        <w:t>66</w:t>
      </w:r>
      <w:r w:rsidR="00CB352F" w:rsidRPr="00AC6FAD">
        <w:t xml:space="preserve"> федеральных законов, вносящих изменения в 44-ФЗ.</w:t>
      </w:r>
      <w:r w:rsidR="003F7C9E" w:rsidRPr="00AC6FAD">
        <w:rPr>
          <w:rFonts w:eastAsiaTheme="minorHAnsi"/>
          <w:b/>
          <w:lang w:eastAsia="en-US"/>
        </w:rPr>
        <w:t xml:space="preserve"> </w:t>
      </w:r>
      <w:r w:rsidR="000A34A7" w:rsidRPr="00AC6FAD">
        <w:t>Наиболее масштабные изменения были внесены в последнее время</w:t>
      </w:r>
      <w:r w:rsidRPr="00AC6FAD">
        <w:t>, начиная со 2-й половины 2018г.</w:t>
      </w:r>
    </w:p>
    <w:p w:rsidR="0052579E" w:rsidRPr="00AC6FAD" w:rsidRDefault="0052579E" w:rsidP="0052579E">
      <w:pPr>
        <w:ind w:firstLine="709"/>
        <w:jc w:val="both"/>
      </w:pPr>
      <w:r w:rsidRPr="00AC6FAD">
        <w:t xml:space="preserve">Среди важнейших изменений, произошедших в 2019 году, нужно отметить, что </w:t>
      </w:r>
      <w:r w:rsidRPr="00AC6FAD">
        <w:rPr>
          <w:b/>
        </w:rPr>
        <w:t>начиная с 2019 года</w:t>
      </w:r>
      <w:r w:rsidRPr="00AC6FAD">
        <w:t xml:space="preserve"> практически все конкурентные закупочные процедуры осуществляются только </w:t>
      </w:r>
      <w:r w:rsidRPr="00AC6FAD">
        <w:rPr>
          <w:b/>
        </w:rPr>
        <w:t>в электронной форме</w:t>
      </w:r>
      <w:r w:rsidRPr="00AC6FAD">
        <w:t>, а также с 01.01.2019г. был введен блокирующий контроль казначейства, в т.ч. за соответствием плана-графика закупок объему финансового обеспечения закупок;</w:t>
      </w:r>
    </w:p>
    <w:p w:rsidR="0052579E" w:rsidRPr="00AC6FAD" w:rsidRDefault="0052579E" w:rsidP="0052579E">
      <w:pPr>
        <w:ind w:firstLine="709"/>
        <w:jc w:val="both"/>
      </w:pPr>
      <w:r w:rsidRPr="00AC6FAD">
        <w:t>с 01.07.2019г. произошло увеличение ценового порога при закупках у единственного поставщика по п.4 части 1 статьи 93 44-ФЗ до 300 тыс. руб.; изменение порядка закупки работ по строительству , реконструкции, капитальному ремонту, сносу объектов капитального строительства (при проведении таких закупок требуется размещение проектной документации); изменение порядка обеспечения исполнения контрактов, введено обеспечение гарантийных обязательств;</w:t>
      </w:r>
    </w:p>
    <w:p w:rsidR="0052579E" w:rsidRPr="00AC6FAD" w:rsidRDefault="0052579E" w:rsidP="0052579E">
      <w:pPr>
        <w:ind w:firstLine="709"/>
        <w:jc w:val="both"/>
      </w:pPr>
      <w:r w:rsidRPr="00AC6FAD">
        <w:t>с 2020г. - изменение порядка планирования закупок.</w:t>
      </w:r>
    </w:p>
    <w:p w:rsidR="00CB352F" w:rsidRPr="00AC6FAD" w:rsidRDefault="0052579E" w:rsidP="0052579E">
      <w:pPr>
        <w:ind w:firstLine="709"/>
        <w:jc w:val="both"/>
      </w:pPr>
      <w:r w:rsidRPr="00AC6FAD">
        <w:t>Не смотря на то, что</w:t>
      </w:r>
      <w:r w:rsidR="003A612D" w:rsidRPr="00AC6FAD">
        <w:t xml:space="preserve"> большая часть принятых в конце прошлого года изменений 44-ФЗ </w:t>
      </w:r>
      <w:r w:rsidR="00967851" w:rsidRPr="00AC6FAD">
        <w:t xml:space="preserve">еще не </w:t>
      </w:r>
      <w:r w:rsidR="003A612D" w:rsidRPr="00AC6FAD">
        <w:t>вступи</w:t>
      </w:r>
      <w:r w:rsidR="00967851" w:rsidRPr="00AC6FAD">
        <w:t>ла</w:t>
      </w:r>
      <w:r w:rsidR="003A612D" w:rsidRPr="00AC6FAD">
        <w:t xml:space="preserve"> в силу, разработан проект нового пакета изменений (256 страниц</w:t>
      </w:r>
      <w:r w:rsidRPr="00AC6FAD">
        <w:t>!</w:t>
      </w:r>
      <w:r w:rsidR="003A612D" w:rsidRPr="00AC6FAD">
        <w:t>), которые предусматривают даже (если будет принято) формирование и подписание документов</w:t>
      </w:r>
      <w:r w:rsidR="002C6E3D" w:rsidRPr="00AC6FAD">
        <w:t xml:space="preserve"> о приемке в электронной форме</w:t>
      </w:r>
      <w:r w:rsidRPr="00AC6FAD">
        <w:t>.</w:t>
      </w:r>
    </w:p>
    <w:p w:rsidR="003A612D" w:rsidRPr="00AC6FAD" w:rsidRDefault="002C6E3D" w:rsidP="0042555D">
      <w:pPr>
        <w:ind w:firstLine="708"/>
        <w:jc w:val="both"/>
      </w:pPr>
      <w:r w:rsidRPr="00AC6FAD">
        <w:t xml:space="preserve">Все это ставит перед </w:t>
      </w:r>
      <w:r w:rsidR="0052579E" w:rsidRPr="00AC6FAD">
        <w:t>отделом</w:t>
      </w:r>
      <w:r w:rsidRPr="00AC6FAD">
        <w:t xml:space="preserve"> </w:t>
      </w:r>
      <w:r w:rsidR="0052579E" w:rsidRPr="00AC6FAD">
        <w:t xml:space="preserve">муниципальных закупок </w:t>
      </w:r>
      <w:r w:rsidRPr="00AC6FAD">
        <w:t>новые задачи, решение которых возможно только совместными усилиями, в тесном взаимодействии отдела и всех остальных подразделений администрации.</w:t>
      </w:r>
    </w:p>
    <w:p w:rsidR="003A612D" w:rsidRPr="00AC6FAD" w:rsidRDefault="00CF4225" w:rsidP="001065C0">
      <w:pPr>
        <w:spacing w:before="100"/>
        <w:ind w:firstLine="709"/>
        <w:jc w:val="both"/>
        <w:rPr>
          <w:b/>
        </w:rPr>
      </w:pPr>
      <w:r w:rsidRPr="00AC6FAD">
        <w:rPr>
          <w:b/>
        </w:rPr>
        <w:t>Рассмотрим</w:t>
      </w:r>
      <w:r w:rsidR="00A73C2D" w:rsidRPr="00AC6FAD">
        <w:rPr>
          <w:b/>
        </w:rPr>
        <w:t xml:space="preserve"> результат</w:t>
      </w:r>
      <w:r w:rsidRPr="00AC6FAD">
        <w:rPr>
          <w:b/>
        </w:rPr>
        <w:t>ы</w:t>
      </w:r>
      <w:r w:rsidR="00A73C2D" w:rsidRPr="00AC6FAD">
        <w:rPr>
          <w:b/>
        </w:rPr>
        <w:t xml:space="preserve"> работы в цифрах.</w:t>
      </w:r>
    </w:p>
    <w:p w:rsidR="00780B42" w:rsidRPr="00AC6FAD" w:rsidRDefault="00BE4BCF" w:rsidP="00AF5E05">
      <w:pPr>
        <w:pStyle w:val="a9"/>
        <w:spacing w:before="120" w:beforeAutospacing="0" w:after="0" w:afterAutospacing="0"/>
        <w:ind w:firstLine="709"/>
        <w:jc w:val="both"/>
      </w:pPr>
      <w:r w:rsidRPr="00AC6FAD">
        <w:rPr>
          <w:b/>
        </w:rPr>
        <w:t>3</w:t>
      </w:r>
      <w:r w:rsidR="004A0608" w:rsidRPr="00AC6FAD">
        <w:rPr>
          <w:b/>
        </w:rPr>
        <w:t xml:space="preserve">. </w:t>
      </w:r>
      <w:r w:rsidR="00CF4225" w:rsidRPr="00AC6FAD">
        <w:rPr>
          <w:b/>
        </w:rPr>
        <w:t>Д</w:t>
      </w:r>
      <w:r w:rsidR="00565597" w:rsidRPr="00AC6FAD">
        <w:rPr>
          <w:b/>
        </w:rPr>
        <w:t>инамик</w:t>
      </w:r>
      <w:r w:rsidR="00CF4225" w:rsidRPr="00AC6FAD">
        <w:rPr>
          <w:b/>
        </w:rPr>
        <w:t>а</w:t>
      </w:r>
      <w:r w:rsidR="00565597" w:rsidRPr="00AC6FAD">
        <w:rPr>
          <w:b/>
        </w:rPr>
        <w:t xml:space="preserve"> осуществления</w:t>
      </w:r>
      <w:r w:rsidR="00780B42" w:rsidRPr="00AC6FAD">
        <w:rPr>
          <w:b/>
          <w:bCs/>
        </w:rPr>
        <w:t xml:space="preserve"> </w:t>
      </w:r>
      <w:r w:rsidR="004C3DE8" w:rsidRPr="00AC6FAD">
        <w:rPr>
          <w:b/>
          <w:bCs/>
        </w:rPr>
        <w:t>конкурентных закупочных процедур</w:t>
      </w:r>
      <w:r w:rsidR="00565597" w:rsidRPr="00AC6FAD">
        <w:rPr>
          <w:b/>
          <w:bCs/>
        </w:rPr>
        <w:t xml:space="preserve"> за период 2016-2019г.г.</w:t>
      </w:r>
      <w:r w:rsidR="007003EE" w:rsidRPr="00AC6FAD">
        <w:rPr>
          <w:b/>
          <w:bCs/>
        </w:rPr>
        <w:t xml:space="preserve"> </w:t>
      </w:r>
      <w:r w:rsidR="00CF4225" w:rsidRPr="00AC6FAD">
        <w:rPr>
          <w:bCs/>
        </w:rPr>
        <w:t xml:space="preserve">представлена в </w:t>
      </w:r>
      <w:r w:rsidR="007003EE" w:rsidRPr="00AC6FAD">
        <w:rPr>
          <w:bCs/>
        </w:rPr>
        <w:t>таблиц</w:t>
      </w:r>
      <w:r w:rsidR="00CF4225" w:rsidRPr="00AC6FAD">
        <w:rPr>
          <w:bCs/>
        </w:rPr>
        <w:t>е 1</w:t>
      </w:r>
      <w:r w:rsidR="007003EE" w:rsidRPr="00AC6FAD">
        <w:rPr>
          <w:bCs/>
        </w:rPr>
        <w:t>.</w:t>
      </w:r>
    </w:p>
    <w:p w:rsidR="00070DFA" w:rsidRPr="00AC6FAD" w:rsidRDefault="00070DFA" w:rsidP="00B07776">
      <w:pPr>
        <w:pStyle w:val="a9"/>
        <w:spacing w:before="0" w:beforeAutospacing="0" w:after="0" w:afterAutospacing="0"/>
        <w:ind w:firstLine="709"/>
        <w:jc w:val="right"/>
      </w:pPr>
    </w:p>
    <w:p w:rsidR="00B07776" w:rsidRPr="00AC6FAD" w:rsidRDefault="00B07776" w:rsidP="00B07776">
      <w:pPr>
        <w:pStyle w:val="a9"/>
        <w:spacing w:before="0" w:beforeAutospacing="0" w:after="0" w:afterAutospacing="0"/>
        <w:ind w:firstLine="709"/>
        <w:jc w:val="right"/>
      </w:pPr>
      <w:r w:rsidRPr="00AC6FAD">
        <w:lastRenderedPageBreak/>
        <w:t>Таблица 1</w:t>
      </w:r>
    </w:p>
    <w:p w:rsidR="001314F3" w:rsidRPr="00AC6FAD" w:rsidRDefault="001314F3" w:rsidP="00B07776">
      <w:pPr>
        <w:pStyle w:val="a6"/>
        <w:tabs>
          <w:tab w:val="left" w:pos="0"/>
        </w:tabs>
        <w:spacing w:before="100"/>
        <w:jc w:val="center"/>
        <w:outlineLvl w:val="0"/>
        <w:rPr>
          <w:sz w:val="24"/>
        </w:rPr>
      </w:pPr>
      <w:r w:rsidRPr="00AC6FAD">
        <w:rPr>
          <w:sz w:val="24"/>
        </w:rPr>
        <w:t>Динамик</w:t>
      </w:r>
      <w:r w:rsidR="00A44A0B" w:rsidRPr="00AC6FAD">
        <w:rPr>
          <w:sz w:val="24"/>
        </w:rPr>
        <w:t>а осуществления</w:t>
      </w:r>
      <w:r w:rsidR="00565597" w:rsidRPr="00AC6FAD">
        <w:rPr>
          <w:sz w:val="24"/>
        </w:rPr>
        <w:t xml:space="preserve"> конкурентных закупочных процедур</w:t>
      </w:r>
      <w:r w:rsidRPr="00AC6FAD">
        <w:rPr>
          <w:sz w:val="24"/>
        </w:rPr>
        <w:t>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1302"/>
        <w:gridCol w:w="1307"/>
        <w:gridCol w:w="1302"/>
        <w:gridCol w:w="1191"/>
      </w:tblGrid>
      <w:tr w:rsidR="00AC6FAD" w:rsidRPr="00AC6FAD" w:rsidTr="007E582F">
        <w:tc>
          <w:tcPr>
            <w:tcW w:w="2716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3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2016г.</w:t>
            </w:r>
          </w:p>
        </w:tc>
        <w:tc>
          <w:tcPr>
            <w:tcW w:w="585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2017г.</w:t>
            </w:r>
          </w:p>
        </w:tc>
        <w:tc>
          <w:tcPr>
            <w:tcW w:w="583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2018г.</w:t>
            </w:r>
          </w:p>
        </w:tc>
        <w:tc>
          <w:tcPr>
            <w:tcW w:w="533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2019г.</w:t>
            </w:r>
          </w:p>
        </w:tc>
      </w:tr>
      <w:tr w:rsidR="00AC6FAD" w:rsidRPr="00AC6FAD" w:rsidTr="007E582F">
        <w:tc>
          <w:tcPr>
            <w:tcW w:w="2716" w:type="pct"/>
          </w:tcPr>
          <w:p w:rsidR="00544445" w:rsidRPr="00AC6FAD" w:rsidRDefault="00544445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Количество </w:t>
            </w:r>
            <w:r w:rsidR="00C4266E" w:rsidRPr="00AC6FAD">
              <w:rPr>
                <w:sz w:val="22"/>
                <w:szCs w:val="22"/>
              </w:rPr>
              <w:t>объявленных</w:t>
            </w:r>
            <w:r w:rsidRPr="00AC6FAD">
              <w:rPr>
                <w:sz w:val="22"/>
                <w:szCs w:val="22"/>
              </w:rPr>
              <w:t xml:space="preserve"> закупо</w:t>
            </w:r>
            <w:r w:rsidR="008B7ECE" w:rsidRPr="00AC6FAD">
              <w:rPr>
                <w:sz w:val="22"/>
                <w:szCs w:val="22"/>
              </w:rPr>
              <w:t>чных процедур</w:t>
            </w:r>
            <w:r w:rsidRPr="00AC6FAD">
              <w:rPr>
                <w:sz w:val="22"/>
                <w:szCs w:val="22"/>
              </w:rPr>
              <w:t>, ВСЕГО:</w:t>
            </w:r>
          </w:p>
        </w:tc>
        <w:tc>
          <w:tcPr>
            <w:tcW w:w="583" w:type="pct"/>
          </w:tcPr>
          <w:p w:rsidR="00544445" w:rsidRPr="00AC6FAD" w:rsidRDefault="00544445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104</w:t>
            </w:r>
          </w:p>
        </w:tc>
        <w:tc>
          <w:tcPr>
            <w:tcW w:w="585" w:type="pct"/>
          </w:tcPr>
          <w:p w:rsidR="00544445" w:rsidRPr="00AC6FAD" w:rsidRDefault="00544445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183</w:t>
            </w:r>
          </w:p>
        </w:tc>
        <w:tc>
          <w:tcPr>
            <w:tcW w:w="583" w:type="pct"/>
          </w:tcPr>
          <w:p w:rsidR="00544445" w:rsidRPr="00AC6FAD" w:rsidRDefault="00544445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204</w:t>
            </w:r>
          </w:p>
        </w:tc>
        <w:tc>
          <w:tcPr>
            <w:tcW w:w="533" w:type="pct"/>
          </w:tcPr>
          <w:p w:rsidR="00544445" w:rsidRPr="00AC6FAD" w:rsidRDefault="00544445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192</w:t>
            </w:r>
          </w:p>
        </w:tc>
      </w:tr>
      <w:tr w:rsidR="00AC6FAD" w:rsidRPr="00AC6FAD" w:rsidTr="007E582F">
        <w:tc>
          <w:tcPr>
            <w:tcW w:w="2716" w:type="pct"/>
          </w:tcPr>
          <w:p w:rsidR="00544445" w:rsidRPr="00AC6FAD" w:rsidRDefault="00544445" w:rsidP="00544445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 xml:space="preserve">в т.ч. от имени администрации г.о.г. Кулебаки </w:t>
            </w:r>
          </w:p>
        </w:tc>
        <w:tc>
          <w:tcPr>
            <w:tcW w:w="583" w:type="pct"/>
          </w:tcPr>
          <w:p w:rsidR="00544445" w:rsidRPr="00AC6FAD" w:rsidRDefault="00544445" w:rsidP="004850B9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5</w:t>
            </w:r>
            <w:r w:rsidR="004850B9" w:rsidRPr="00AC6FA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:rsidR="00544445" w:rsidRPr="00AC6FAD" w:rsidRDefault="00565597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583" w:type="pct"/>
          </w:tcPr>
          <w:p w:rsidR="00544445" w:rsidRPr="00AC6FAD" w:rsidRDefault="00544445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533" w:type="pct"/>
          </w:tcPr>
          <w:p w:rsidR="00544445" w:rsidRPr="00AC6FAD" w:rsidRDefault="00544445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131</w:t>
            </w:r>
          </w:p>
        </w:tc>
      </w:tr>
      <w:tr w:rsidR="00AC6FAD" w:rsidRPr="00AC6FAD" w:rsidTr="007E582F">
        <w:tc>
          <w:tcPr>
            <w:tcW w:w="2716" w:type="pct"/>
          </w:tcPr>
          <w:p w:rsidR="00544445" w:rsidRPr="00AC6FAD" w:rsidRDefault="00544445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Сумма </w:t>
            </w:r>
            <w:r w:rsidR="002E53CA" w:rsidRPr="00AC6FAD">
              <w:rPr>
                <w:sz w:val="22"/>
                <w:szCs w:val="22"/>
              </w:rPr>
              <w:t xml:space="preserve">(НМЦК) </w:t>
            </w:r>
            <w:r w:rsidR="00C4266E" w:rsidRPr="00AC6FAD">
              <w:rPr>
                <w:sz w:val="22"/>
                <w:szCs w:val="22"/>
              </w:rPr>
              <w:t>объявленных закуп</w:t>
            </w:r>
            <w:r w:rsidR="008B7ECE" w:rsidRPr="00AC6FAD">
              <w:rPr>
                <w:sz w:val="22"/>
                <w:szCs w:val="22"/>
              </w:rPr>
              <w:t>очных процедур</w:t>
            </w:r>
            <w:r w:rsidRPr="00AC6FAD">
              <w:rPr>
                <w:sz w:val="22"/>
                <w:szCs w:val="22"/>
              </w:rPr>
              <w:t>, млн. руб.</w:t>
            </w:r>
            <w:r w:rsidR="000E6417" w:rsidRPr="00AC6FAD">
              <w:rPr>
                <w:b w:val="0"/>
                <w:sz w:val="22"/>
                <w:szCs w:val="22"/>
              </w:rPr>
              <w:t xml:space="preserve">, </w:t>
            </w:r>
            <w:r w:rsidR="000E6417" w:rsidRPr="00AC6FAD">
              <w:rPr>
                <w:sz w:val="22"/>
                <w:szCs w:val="22"/>
              </w:rPr>
              <w:t>ВСЕГО</w:t>
            </w:r>
            <w:r w:rsidR="00CA4AAF" w:rsidRPr="00AC6FAD">
              <w:rPr>
                <w:sz w:val="22"/>
                <w:szCs w:val="22"/>
              </w:rPr>
              <w:t>:</w:t>
            </w:r>
          </w:p>
        </w:tc>
        <w:tc>
          <w:tcPr>
            <w:tcW w:w="583" w:type="pct"/>
          </w:tcPr>
          <w:p w:rsidR="00544445" w:rsidRPr="00AC6FAD" w:rsidRDefault="000E6417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235,958</w:t>
            </w:r>
          </w:p>
        </w:tc>
        <w:tc>
          <w:tcPr>
            <w:tcW w:w="585" w:type="pct"/>
          </w:tcPr>
          <w:p w:rsidR="00544445" w:rsidRPr="00AC6FAD" w:rsidRDefault="00C4266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138,66</w:t>
            </w:r>
            <w:r w:rsidR="00A652BD" w:rsidRPr="00AC6FA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83" w:type="pct"/>
          </w:tcPr>
          <w:p w:rsidR="00544445" w:rsidRPr="00AC6FAD" w:rsidRDefault="00A652BD" w:rsidP="00A652BD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258,240</w:t>
            </w:r>
            <w:r w:rsidR="00A97CCC" w:rsidRPr="00AC6FAD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533" w:type="pct"/>
          </w:tcPr>
          <w:p w:rsidR="00544445" w:rsidRPr="00AC6FAD" w:rsidRDefault="00A30483" w:rsidP="00A3048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214,013</w:t>
            </w:r>
          </w:p>
        </w:tc>
      </w:tr>
      <w:tr w:rsidR="00AC6FAD" w:rsidRPr="00AC6FAD" w:rsidTr="007E582F">
        <w:tc>
          <w:tcPr>
            <w:tcW w:w="2716" w:type="pct"/>
          </w:tcPr>
          <w:p w:rsidR="000E6417" w:rsidRPr="00AC6FAD" w:rsidRDefault="000E6417" w:rsidP="000E6417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в т.ч. от имени администрации г.о.г. Кулебаки</w:t>
            </w:r>
          </w:p>
        </w:tc>
        <w:tc>
          <w:tcPr>
            <w:tcW w:w="583" w:type="pct"/>
          </w:tcPr>
          <w:p w:rsidR="000E6417" w:rsidRPr="00AC6FAD" w:rsidRDefault="00C4266E" w:rsidP="00FC19D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229,</w:t>
            </w:r>
            <w:r w:rsidR="00FC19D3" w:rsidRPr="00AC6FAD">
              <w:rPr>
                <w:b w:val="0"/>
                <w:sz w:val="22"/>
                <w:szCs w:val="22"/>
              </w:rPr>
              <w:t>384</w:t>
            </w:r>
          </w:p>
        </w:tc>
        <w:tc>
          <w:tcPr>
            <w:tcW w:w="585" w:type="pct"/>
          </w:tcPr>
          <w:p w:rsidR="000E6417" w:rsidRPr="00AC6FAD" w:rsidRDefault="00A652B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108,158</w:t>
            </w:r>
          </w:p>
        </w:tc>
        <w:tc>
          <w:tcPr>
            <w:tcW w:w="583" w:type="pct"/>
          </w:tcPr>
          <w:p w:rsidR="000E6417" w:rsidRPr="00AC6FAD" w:rsidRDefault="00A652B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213,795</w:t>
            </w:r>
            <w:r w:rsidR="00A97CCC" w:rsidRPr="00AC6FAD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533" w:type="pct"/>
          </w:tcPr>
          <w:p w:rsidR="000E6417" w:rsidRPr="00AC6FAD" w:rsidRDefault="00CA4AAF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146,621</w:t>
            </w:r>
          </w:p>
        </w:tc>
      </w:tr>
      <w:tr w:rsidR="00AC6FAD" w:rsidRPr="00AC6FAD" w:rsidTr="007E582F">
        <w:tc>
          <w:tcPr>
            <w:tcW w:w="2716" w:type="pct"/>
          </w:tcPr>
          <w:p w:rsidR="00C4266E" w:rsidRPr="00AC6FAD" w:rsidRDefault="00CA4AAF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Количество н</w:t>
            </w:r>
            <w:r w:rsidR="00C4266E" w:rsidRPr="00AC6FAD">
              <w:rPr>
                <w:b w:val="0"/>
                <w:sz w:val="22"/>
                <w:szCs w:val="22"/>
              </w:rPr>
              <w:t>е состоявши</w:t>
            </w:r>
            <w:r w:rsidRPr="00AC6FAD">
              <w:rPr>
                <w:b w:val="0"/>
                <w:sz w:val="22"/>
                <w:szCs w:val="22"/>
              </w:rPr>
              <w:t>хся</w:t>
            </w:r>
            <w:r w:rsidR="00C4266E" w:rsidRPr="00AC6FAD">
              <w:rPr>
                <w:b w:val="0"/>
                <w:sz w:val="22"/>
                <w:szCs w:val="22"/>
              </w:rPr>
              <w:t xml:space="preserve"> закуп</w:t>
            </w:r>
            <w:r w:rsidRPr="00AC6FAD">
              <w:rPr>
                <w:b w:val="0"/>
                <w:sz w:val="22"/>
                <w:szCs w:val="22"/>
              </w:rPr>
              <w:t>о</w:t>
            </w:r>
            <w:r w:rsidR="008B7ECE" w:rsidRPr="00AC6FAD">
              <w:rPr>
                <w:b w:val="0"/>
                <w:sz w:val="22"/>
                <w:szCs w:val="22"/>
              </w:rPr>
              <w:t>чных процедур</w:t>
            </w:r>
            <w:r w:rsidR="000B3E94" w:rsidRPr="00AC6FAD">
              <w:rPr>
                <w:b w:val="0"/>
                <w:sz w:val="22"/>
                <w:szCs w:val="22"/>
              </w:rPr>
              <w:t xml:space="preserve">, в результате которых </w:t>
            </w:r>
            <w:r w:rsidR="000B3E94" w:rsidRPr="00AC6FAD">
              <w:rPr>
                <w:sz w:val="22"/>
                <w:szCs w:val="22"/>
              </w:rPr>
              <w:t>не был заключен контракт</w:t>
            </w:r>
            <w:r w:rsidRPr="00AC6FAD">
              <w:rPr>
                <w:sz w:val="22"/>
                <w:szCs w:val="22"/>
              </w:rPr>
              <w:t>, ВСЕГО</w:t>
            </w:r>
            <w:r w:rsidRPr="00AC6FAD">
              <w:rPr>
                <w:b w:val="0"/>
                <w:sz w:val="22"/>
                <w:szCs w:val="22"/>
              </w:rPr>
              <w:t>:</w:t>
            </w:r>
          </w:p>
          <w:p w:rsidR="00CA4AAF" w:rsidRPr="00AC6FAD" w:rsidRDefault="00CA4AAF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Из них по причине:</w:t>
            </w:r>
          </w:p>
          <w:p w:rsidR="00CA4AAF" w:rsidRPr="00AC6FAD" w:rsidRDefault="003C4259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заявок не подано («0» заявок)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заявки отклонены по причине несоответствия</w:t>
            </w:r>
          </w:p>
          <w:p w:rsidR="00CA4AAF" w:rsidRPr="00AC6FAD" w:rsidRDefault="00CA4AAF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544445" w:rsidRPr="00AC6FAD" w:rsidRDefault="003C4259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НМЦК не состоявшихся закупо</w:t>
            </w:r>
            <w:r w:rsidR="008B7ECE" w:rsidRPr="00AC6FAD">
              <w:rPr>
                <w:b w:val="0"/>
                <w:sz w:val="22"/>
                <w:szCs w:val="22"/>
              </w:rPr>
              <w:t>чных процедур</w:t>
            </w:r>
            <w:r w:rsidR="00CA4AAF" w:rsidRPr="00AC6FAD">
              <w:rPr>
                <w:b w:val="0"/>
                <w:sz w:val="22"/>
                <w:szCs w:val="22"/>
              </w:rPr>
              <w:t>, млн.</w:t>
            </w:r>
            <w:r w:rsidRPr="00AC6FAD">
              <w:rPr>
                <w:b w:val="0"/>
                <w:sz w:val="22"/>
                <w:szCs w:val="22"/>
              </w:rPr>
              <w:t xml:space="preserve"> </w:t>
            </w:r>
            <w:r w:rsidR="00CA4AAF" w:rsidRPr="00AC6FAD">
              <w:rPr>
                <w:b w:val="0"/>
                <w:sz w:val="22"/>
                <w:szCs w:val="22"/>
              </w:rPr>
              <w:t>руб.</w:t>
            </w:r>
          </w:p>
        </w:tc>
        <w:tc>
          <w:tcPr>
            <w:tcW w:w="583" w:type="pct"/>
          </w:tcPr>
          <w:p w:rsidR="00C4266E" w:rsidRPr="00AC6FAD" w:rsidRDefault="002E53CA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</w:t>
            </w:r>
          </w:p>
          <w:p w:rsidR="00C4266E" w:rsidRPr="00AC6FAD" w:rsidRDefault="00C4266E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2E53CA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7</w:t>
            </w:r>
          </w:p>
          <w:p w:rsidR="003C4259" w:rsidRPr="00AC6FAD" w:rsidRDefault="002E53CA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544445" w:rsidRPr="00AC6FAD" w:rsidRDefault="002E53CA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6,333</w:t>
            </w:r>
          </w:p>
        </w:tc>
        <w:tc>
          <w:tcPr>
            <w:tcW w:w="585" w:type="pct"/>
          </w:tcPr>
          <w:p w:rsidR="00CA4AAF" w:rsidRPr="00AC6FAD" w:rsidRDefault="008E54E0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13</w:t>
            </w:r>
          </w:p>
          <w:p w:rsidR="00CA4AAF" w:rsidRPr="00AC6FAD" w:rsidRDefault="00CA4AAF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8E54E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13</w:t>
            </w:r>
          </w:p>
          <w:p w:rsidR="003C4259" w:rsidRPr="00AC6FAD" w:rsidRDefault="008E54E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-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544445" w:rsidRPr="00AC6FAD" w:rsidRDefault="00544445" w:rsidP="008E54E0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5,</w:t>
            </w:r>
            <w:r w:rsidR="008E54E0" w:rsidRPr="00AC6FAD">
              <w:rPr>
                <w:b w:val="0"/>
                <w:sz w:val="22"/>
                <w:szCs w:val="22"/>
              </w:rPr>
              <w:t>394</w:t>
            </w:r>
          </w:p>
        </w:tc>
        <w:tc>
          <w:tcPr>
            <w:tcW w:w="583" w:type="pct"/>
          </w:tcPr>
          <w:p w:rsidR="00CA4AAF" w:rsidRPr="00AC6FAD" w:rsidRDefault="000B3E94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15</w:t>
            </w:r>
          </w:p>
          <w:p w:rsidR="00CA4AAF" w:rsidRPr="00AC6FAD" w:rsidRDefault="00CA4AAF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0B3E94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15</w:t>
            </w:r>
          </w:p>
          <w:p w:rsidR="003C4259" w:rsidRPr="00AC6FAD" w:rsidRDefault="008E54E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-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544445" w:rsidRPr="00AC6FAD" w:rsidRDefault="008E54E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14,022</w:t>
            </w:r>
          </w:p>
        </w:tc>
        <w:tc>
          <w:tcPr>
            <w:tcW w:w="533" w:type="pct"/>
          </w:tcPr>
          <w:p w:rsidR="00544445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19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0B3E94" w:rsidRPr="00AC6FAD" w:rsidRDefault="000B3E94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17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</w:t>
            </w:r>
          </w:p>
          <w:p w:rsidR="003C4259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CA4AAF" w:rsidRPr="00AC6FAD" w:rsidRDefault="003C4259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6,566</w:t>
            </w:r>
          </w:p>
        </w:tc>
      </w:tr>
      <w:tr w:rsidR="00AC6FAD" w:rsidRPr="00AC6FAD" w:rsidTr="007E582F">
        <w:tc>
          <w:tcPr>
            <w:tcW w:w="2716" w:type="pct"/>
          </w:tcPr>
          <w:p w:rsidR="002E53CA" w:rsidRPr="00AC6FAD" w:rsidRDefault="002E53CA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Сумма экономии, млн. руб.</w:t>
            </w:r>
            <w:r w:rsidR="00D36968" w:rsidRPr="00AC6FAD">
              <w:rPr>
                <w:sz w:val="22"/>
                <w:szCs w:val="22"/>
              </w:rPr>
              <w:t>, ВСЕГО</w:t>
            </w:r>
          </w:p>
        </w:tc>
        <w:tc>
          <w:tcPr>
            <w:tcW w:w="583" w:type="pct"/>
          </w:tcPr>
          <w:p w:rsidR="002E53CA" w:rsidRPr="00AC6FAD" w:rsidRDefault="0086313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1,443</w:t>
            </w:r>
          </w:p>
        </w:tc>
        <w:tc>
          <w:tcPr>
            <w:tcW w:w="585" w:type="pct"/>
          </w:tcPr>
          <w:p w:rsidR="002E53CA" w:rsidRPr="00AC6FAD" w:rsidRDefault="00BE537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5,182</w:t>
            </w:r>
          </w:p>
        </w:tc>
        <w:tc>
          <w:tcPr>
            <w:tcW w:w="583" w:type="pct"/>
          </w:tcPr>
          <w:p w:rsidR="002E53CA" w:rsidRPr="00AC6FAD" w:rsidRDefault="00BE537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8,216</w:t>
            </w:r>
          </w:p>
        </w:tc>
        <w:tc>
          <w:tcPr>
            <w:tcW w:w="533" w:type="pct"/>
          </w:tcPr>
          <w:p w:rsidR="002E53CA" w:rsidRPr="00AC6FAD" w:rsidRDefault="001B300C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</w:t>
            </w:r>
            <w:r w:rsidR="00BE537B" w:rsidRPr="00AC6FAD">
              <w:rPr>
                <w:b w:val="0"/>
                <w:sz w:val="22"/>
                <w:szCs w:val="22"/>
              </w:rPr>
              <w:t>5</w:t>
            </w:r>
            <w:r w:rsidRPr="00AC6FAD">
              <w:rPr>
                <w:b w:val="0"/>
                <w:sz w:val="22"/>
                <w:szCs w:val="22"/>
              </w:rPr>
              <w:t>,</w:t>
            </w:r>
            <w:r w:rsidR="00BE537B" w:rsidRPr="00AC6FAD">
              <w:rPr>
                <w:b w:val="0"/>
                <w:sz w:val="22"/>
                <w:szCs w:val="22"/>
              </w:rPr>
              <w:t>950</w:t>
            </w:r>
          </w:p>
        </w:tc>
      </w:tr>
      <w:tr w:rsidR="00AC6FAD" w:rsidRPr="00AC6FAD" w:rsidTr="007E582F">
        <w:tc>
          <w:tcPr>
            <w:tcW w:w="2716" w:type="pct"/>
          </w:tcPr>
          <w:p w:rsidR="00544445" w:rsidRPr="00AC6FAD" w:rsidRDefault="001B300C" w:rsidP="001B300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Количество </w:t>
            </w:r>
            <w:r w:rsidR="00544445" w:rsidRPr="00AC6FAD">
              <w:rPr>
                <w:sz w:val="22"/>
                <w:szCs w:val="22"/>
              </w:rPr>
              <w:t xml:space="preserve">заключенных контрактов, </w:t>
            </w:r>
            <w:r w:rsidRPr="00AC6FAD">
              <w:rPr>
                <w:sz w:val="22"/>
                <w:szCs w:val="22"/>
              </w:rPr>
              <w:t>ВСЕГО:</w:t>
            </w:r>
          </w:p>
        </w:tc>
        <w:tc>
          <w:tcPr>
            <w:tcW w:w="583" w:type="pct"/>
          </w:tcPr>
          <w:p w:rsidR="00544445" w:rsidRPr="00AC6FAD" w:rsidRDefault="001B300C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96</w:t>
            </w:r>
          </w:p>
        </w:tc>
        <w:tc>
          <w:tcPr>
            <w:tcW w:w="585" w:type="pct"/>
          </w:tcPr>
          <w:p w:rsidR="00544445" w:rsidRPr="00AC6FAD" w:rsidRDefault="00AE4B2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170</w:t>
            </w:r>
          </w:p>
        </w:tc>
        <w:tc>
          <w:tcPr>
            <w:tcW w:w="583" w:type="pct"/>
          </w:tcPr>
          <w:p w:rsidR="00544445" w:rsidRPr="00AC6FAD" w:rsidRDefault="009551C8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189</w:t>
            </w:r>
          </w:p>
        </w:tc>
        <w:tc>
          <w:tcPr>
            <w:tcW w:w="533" w:type="pct"/>
          </w:tcPr>
          <w:p w:rsidR="00544445" w:rsidRPr="00AC6FAD" w:rsidRDefault="009551C8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173</w:t>
            </w:r>
          </w:p>
        </w:tc>
      </w:tr>
      <w:tr w:rsidR="00AC6FAD" w:rsidRPr="00AC6FAD" w:rsidTr="007E582F">
        <w:tc>
          <w:tcPr>
            <w:tcW w:w="2716" w:type="pct"/>
          </w:tcPr>
          <w:p w:rsidR="001B300C" w:rsidRPr="00AC6FAD" w:rsidRDefault="001B300C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в т.ч. заказчиком администраци</w:t>
            </w:r>
            <w:r w:rsidR="009551C8" w:rsidRPr="00AC6FAD">
              <w:rPr>
                <w:b w:val="0"/>
                <w:sz w:val="22"/>
                <w:szCs w:val="22"/>
              </w:rPr>
              <w:t>ей</w:t>
            </w:r>
            <w:r w:rsidRPr="00AC6FAD">
              <w:rPr>
                <w:b w:val="0"/>
                <w:sz w:val="22"/>
                <w:szCs w:val="22"/>
              </w:rPr>
              <w:t xml:space="preserve"> г.о.г.Кулеб</w:t>
            </w:r>
            <w:r w:rsidR="009551C8" w:rsidRPr="00AC6FAD">
              <w:rPr>
                <w:b w:val="0"/>
                <w:sz w:val="22"/>
                <w:szCs w:val="22"/>
              </w:rPr>
              <w:t>аки</w:t>
            </w:r>
          </w:p>
        </w:tc>
        <w:tc>
          <w:tcPr>
            <w:tcW w:w="583" w:type="pct"/>
          </w:tcPr>
          <w:p w:rsidR="001B300C" w:rsidRPr="00AC6FAD" w:rsidRDefault="004850B9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585" w:type="pct"/>
          </w:tcPr>
          <w:p w:rsidR="001B300C" w:rsidRPr="00AC6FAD" w:rsidRDefault="00AE4B2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583" w:type="pct"/>
          </w:tcPr>
          <w:p w:rsidR="001B300C" w:rsidRPr="00AC6FAD" w:rsidRDefault="009551C8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533" w:type="pct"/>
          </w:tcPr>
          <w:p w:rsidR="001B300C" w:rsidRPr="00AC6FAD" w:rsidRDefault="009551C8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120</w:t>
            </w:r>
          </w:p>
        </w:tc>
      </w:tr>
      <w:tr w:rsidR="00AC6FAD" w:rsidRPr="00AC6FAD" w:rsidTr="007E582F">
        <w:tc>
          <w:tcPr>
            <w:tcW w:w="2716" w:type="pct"/>
          </w:tcPr>
          <w:p w:rsidR="001B300C" w:rsidRPr="00AC6FAD" w:rsidRDefault="001B300C" w:rsidP="005F5937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Сумма цен заключенных контрактов</w:t>
            </w:r>
            <w:r w:rsidRPr="00AC6FAD">
              <w:rPr>
                <w:b w:val="0"/>
                <w:sz w:val="22"/>
                <w:szCs w:val="22"/>
              </w:rPr>
              <w:t xml:space="preserve">, </w:t>
            </w:r>
            <w:r w:rsidRPr="00AC6FAD">
              <w:rPr>
                <w:sz w:val="22"/>
                <w:szCs w:val="22"/>
              </w:rPr>
              <w:t>млн. руб.</w:t>
            </w:r>
            <w:r w:rsidRPr="00AC6FAD">
              <w:rPr>
                <w:b w:val="0"/>
                <w:sz w:val="22"/>
                <w:szCs w:val="22"/>
              </w:rPr>
              <w:t xml:space="preserve">, </w:t>
            </w:r>
            <w:r w:rsidRPr="00AC6FAD">
              <w:rPr>
                <w:sz w:val="22"/>
                <w:szCs w:val="22"/>
              </w:rPr>
              <w:t>ВСЕГО:</w:t>
            </w:r>
            <w:r w:rsidR="005F5937" w:rsidRPr="00AC6FAD">
              <w:rPr>
                <w:sz w:val="22"/>
                <w:szCs w:val="22"/>
              </w:rPr>
              <w:t>**</w:t>
            </w:r>
          </w:p>
        </w:tc>
        <w:tc>
          <w:tcPr>
            <w:tcW w:w="583" w:type="pct"/>
          </w:tcPr>
          <w:p w:rsidR="001B300C" w:rsidRPr="00AC6FAD" w:rsidRDefault="009551C8" w:rsidP="007A078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227,</w:t>
            </w:r>
            <w:r w:rsidR="007A078A" w:rsidRPr="00AC6FAD">
              <w:rPr>
                <w:b w:val="0"/>
                <w:sz w:val="22"/>
                <w:szCs w:val="22"/>
              </w:rPr>
              <w:t>890</w:t>
            </w:r>
          </w:p>
        </w:tc>
        <w:tc>
          <w:tcPr>
            <w:tcW w:w="585" w:type="pct"/>
          </w:tcPr>
          <w:p w:rsidR="001B300C" w:rsidRPr="00AC6FAD" w:rsidRDefault="00A97CCC" w:rsidP="00A97CCC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583" w:type="pct"/>
          </w:tcPr>
          <w:p w:rsidR="001B300C" w:rsidRPr="00AC6FAD" w:rsidRDefault="00A97CCC" w:rsidP="00804F8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235,</w:t>
            </w:r>
            <w:r w:rsidR="00804F81" w:rsidRPr="00AC6FAD">
              <w:rPr>
                <w:b w:val="0"/>
                <w:sz w:val="22"/>
                <w:szCs w:val="22"/>
              </w:rPr>
              <w:t>914</w:t>
            </w:r>
            <w:r w:rsidRPr="00AC6FAD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533" w:type="pct"/>
          </w:tcPr>
          <w:p w:rsidR="001B300C" w:rsidRPr="00AC6FAD" w:rsidRDefault="00622CB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184,276</w:t>
            </w:r>
          </w:p>
        </w:tc>
      </w:tr>
      <w:tr w:rsidR="00AC6FAD" w:rsidRPr="00AC6FAD" w:rsidTr="007E582F">
        <w:tc>
          <w:tcPr>
            <w:tcW w:w="2716" w:type="pct"/>
          </w:tcPr>
          <w:p w:rsidR="00A97CCC" w:rsidRPr="00AC6FAD" w:rsidRDefault="00A97CCC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3" w:type="pct"/>
          </w:tcPr>
          <w:p w:rsidR="00A97CCC" w:rsidRPr="00AC6FAD" w:rsidRDefault="00A97CC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221,89</w:t>
            </w:r>
          </w:p>
        </w:tc>
        <w:tc>
          <w:tcPr>
            <w:tcW w:w="585" w:type="pct"/>
            <w:vAlign w:val="center"/>
          </w:tcPr>
          <w:p w:rsidR="00A97CCC" w:rsidRPr="00AC6FAD" w:rsidRDefault="00A97CCC" w:rsidP="00A97CCC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101,44</w:t>
            </w:r>
          </w:p>
        </w:tc>
        <w:tc>
          <w:tcPr>
            <w:tcW w:w="583" w:type="pct"/>
            <w:vAlign w:val="center"/>
          </w:tcPr>
          <w:p w:rsidR="00A97CCC" w:rsidRPr="00AC6FAD" w:rsidRDefault="00A97CCC" w:rsidP="00A97CCC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196,573*</w:t>
            </w:r>
          </w:p>
        </w:tc>
        <w:tc>
          <w:tcPr>
            <w:tcW w:w="533" w:type="pct"/>
          </w:tcPr>
          <w:p w:rsidR="00A97CCC" w:rsidRPr="00AC6FAD" w:rsidRDefault="000F215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127,306</w:t>
            </w:r>
          </w:p>
        </w:tc>
      </w:tr>
      <w:tr w:rsidR="00AC6FAD" w:rsidRPr="00AC6FAD" w:rsidTr="007E582F">
        <w:tc>
          <w:tcPr>
            <w:tcW w:w="2716" w:type="pct"/>
          </w:tcPr>
          <w:p w:rsidR="00A97CCC" w:rsidRPr="00AC6FAD" w:rsidRDefault="000F215E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Общий </w:t>
            </w:r>
            <w:r w:rsidR="00A97CCC" w:rsidRPr="00AC6FAD">
              <w:rPr>
                <w:sz w:val="22"/>
                <w:szCs w:val="22"/>
              </w:rPr>
              <w:t>% экономии к НМЦК</w:t>
            </w:r>
          </w:p>
        </w:tc>
        <w:tc>
          <w:tcPr>
            <w:tcW w:w="583" w:type="pct"/>
          </w:tcPr>
          <w:p w:rsidR="00A97CCC" w:rsidRPr="00AC6FAD" w:rsidRDefault="00A97CCC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</w:t>
            </w:r>
            <w:r w:rsidR="006B3C15" w:rsidRPr="00AC6FAD">
              <w:rPr>
                <w:sz w:val="22"/>
                <w:szCs w:val="22"/>
              </w:rPr>
              <w:t>6</w:t>
            </w:r>
            <w:r w:rsidRPr="00AC6FAD">
              <w:rPr>
                <w:sz w:val="22"/>
                <w:szCs w:val="22"/>
              </w:rPr>
              <w:t>%</w:t>
            </w:r>
          </w:p>
        </w:tc>
        <w:tc>
          <w:tcPr>
            <w:tcW w:w="585" w:type="pct"/>
          </w:tcPr>
          <w:p w:rsidR="00A97CCC" w:rsidRPr="00AC6FAD" w:rsidRDefault="000F215E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3,</w:t>
            </w:r>
            <w:r w:rsidR="006B3C15" w:rsidRPr="00AC6FAD">
              <w:rPr>
                <w:sz w:val="22"/>
                <w:szCs w:val="22"/>
              </w:rPr>
              <w:t>7</w:t>
            </w:r>
            <w:r w:rsidR="00A97CCC" w:rsidRPr="00AC6FAD">
              <w:rPr>
                <w:sz w:val="22"/>
                <w:szCs w:val="22"/>
              </w:rPr>
              <w:t>%</w:t>
            </w:r>
          </w:p>
        </w:tc>
        <w:tc>
          <w:tcPr>
            <w:tcW w:w="583" w:type="pct"/>
          </w:tcPr>
          <w:p w:rsidR="00A97CCC" w:rsidRPr="00AC6FAD" w:rsidRDefault="00D36968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3,2</w:t>
            </w:r>
            <w:r w:rsidR="00A97CCC" w:rsidRPr="00AC6FAD">
              <w:rPr>
                <w:sz w:val="22"/>
                <w:szCs w:val="22"/>
              </w:rPr>
              <w:t>%</w:t>
            </w:r>
          </w:p>
        </w:tc>
        <w:tc>
          <w:tcPr>
            <w:tcW w:w="533" w:type="pct"/>
          </w:tcPr>
          <w:p w:rsidR="00A97CCC" w:rsidRPr="00AC6FAD" w:rsidRDefault="00D36968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12,1</w:t>
            </w:r>
            <w:r w:rsidR="000F215E" w:rsidRPr="00AC6FAD">
              <w:rPr>
                <w:sz w:val="22"/>
                <w:szCs w:val="22"/>
              </w:rPr>
              <w:t>%</w:t>
            </w:r>
          </w:p>
        </w:tc>
      </w:tr>
    </w:tbl>
    <w:p w:rsidR="001314F3" w:rsidRPr="00AC6FAD" w:rsidRDefault="00A97CCC" w:rsidP="00A97CCC">
      <w:pPr>
        <w:ind w:firstLine="284"/>
        <w:jc w:val="both"/>
        <w:rPr>
          <w:i/>
          <w:sz w:val="20"/>
          <w:szCs w:val="20"/>
        </w:rPr>
      </w:pPr>
      <w:r w:rsidRPr="00AC6FAD">
        <w:rPr>
          <w:i/>
          <w:sz w:val="20"/>
          <w:szCs w:val="20"/>
        </w:rPr>
        <w:t xml:space="preserve">* с учетом энергосервисного контракта </w:t>
      </w:r>
    </w:p>
    <w:p w:rsidR="005F5937" w:rsidRPr="00AC6FAD" w:rsidRDefault="005F5937" w:rsidP="00A97CCC">
      <w:pPr>
        <w:ind w:firstLine="284"/>
        <w:jc w:val="both"/>
        <w:rPr>
          <w:i/>
          <w:sz w:val="20"/>
          <w:szCs w:val="20"/>
        </w:rPr>
      </w:pPr>
      <w:r w:rsidRPr="00AC6FAD">
        <w:rPr>
          <w:i/>
          <w:sz w:val="20"/>
          <w:szCs w:val="20"/>
        </w:rPr>
        <w:t xml:space="preserve">** с учетом корректировок цен контрактов согласно заключенным дополнительным соглашениям на увеличение/уменьшение объема </w:t>
      </w:r>
      <w:r w:rsidR="001E7F2C" w:rsidRPr="00AC6FAD">
        <w:rPr>
          <w:i/>
          <w:sz w:val="20"/>
          <w:szCs w:val="20"/>
        </w:rPr>
        <w:t xml:space="preserve">закупаемых </w:t>
      </w:r>
      <w:r w:rsidRPr="00AC6FAD">
        <w:rPr>
          <w:i/>
          <w:sz w:val="20"/>
          <w:szCs w:val="20"/>
        </w:rPr>
        <w:t>товаров, работ, услуг</w:t>
      </w:r>
    </w:p>
    <w:p w:rsidR="00CF4225" w:rsidRPr="00AC6FAD" w:rsidRDefault="00CF4225" w:rsidP="00A13796">
      <w:pPr>
        <w:pStyle w:val="a9"/>
        <w:spacing w:beforeAutospacing="0" w:after="0" w:afterAutospacing="0"/>
        <w:ind w:firstLine="709"/>
        <w:jc w:val="both"/>
      </w:pPr>
      <w:r w:rsidRPr="00AC6FAD">
        <w:t xml:space="preserve">В 2019 году было объявлено </w:t>
      </w:r>
      <w:r w:rsidRPr="00AC6FAD">
        <w:rPr>
          <w:b/>
        </w:rPr>
        <w:t>192</w:t>
      </w:r>
      <w:r w:rsidRPr="00AC6FAD">
        <w:t xml:space="preserve"> конкурентные закупочные процедуры, </w:t>
      </w:r>
      <w:r w:rsidRPr="00AC6FAD">
        <w:rPr>
          <w:b/>
        </w:rPr>
        <w:t>131</w:t>
      </w:r>
      <w:r w:rsidRPr="00AC6FAD">
        <w:t xml:space="preserve"> (или 68,2%) из них - от имени администрации г.о.г.Кулебаки, остальные – для нужд иных заказчиков (подведомственных учреждений, в отношении которых администрация г.о.г.Кулебаки осуществляет функции уполномоченного органа, 5 процедур – от имени МП г.о.г.Кулебаки «Кулебакская ДомоУправляющая компания»). </w:t>
      </w:r>
    </w:p>
    <w:p w:rsidR="00CF4225" w:rsidRPr="00AC6FAD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C6FAD">
        <w:t xml:space="preserve">В рамках централизации закупок администрация г.о.г. Кулебаки (в лице отдела закупок) наделена полномочиями на определение поставщиков (подрядчиков, исполнителей) для нужд </w:t>
      </w:r>
      <w:r w:rsidRPr="00AC6FAD">
        <w:rPr>
          <w:b/>
        </w:rPr>
        <w:t>59</w:t>
      </w:r>
      <w:r w:rsidRPr="00AC6FAD">
        <w:t xml:space="preserve"> муниципальных заказчиков (подведомственных бюджетных и казенных учреждений). Из подведомственных учреждений наибольшее количество закупок объявляется для территориальных управлений администрации г.о.г.Кулебаки; в 2019г. для них в совокупности было объявлено 38 процедур ( или 19,8%), в 2018г. – 37 процедур.</w:t>
      </w:r>
    </w:p>
    <w:p w:rsidR="00CF4225" w:rsidRPr="00AC6FAD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C6FAD">
        <w:t>По сравнению с 2018г. общее количество объявленных закупок немного уменьшилось (на 12 процедур, или 5,9%).</w:t>
      </w:r>
    </w:p>
    <w:p w:rsidR="00CF4225" w:rsidRPr="00AC6FAD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C6FAD">
        <w:t>Сильный «скачок» количества объявляемых процедур произошел в 2017-2018 г.г. (по сравнению с 2016г – почти в 2 раза). За период с 2017г. по настоящее время количество ежегодно объявляемых конкурентных закупочных процедур изменяется незначительно.</w:t>
      </w:r>
    </w:p>
    <w:p w:rsidR="00CF4225" w:rsidRPr="00AC6FAD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C6FAD">
        <w:t>Общая сумма объявленных в 2019г. закупочных процедур составила 214,013 млн. руб. ( что меньше аналогичного показателя прошлого года (АППГ) на 17,1%, однако отметим, что существенный удельный вес в общей сумме объявленных процедур в 2018г. имел энергосервисный контракт, если не учитывать его, объем объявленных в 2019г. закупок будет примерно на уровне прошлого года).</w:t>
      </w:r>
    </w:p>
    <w:p w:rsidR="00F05993" w:rsidRPr="00AC6FAD" w:rsidRDefault="00F05993" w:rsidP="000F215E">
      <w:pPr>
        <w:pStyle w:val="a9"/>
        <w:spacing w:beforeAutospacing="0" w:after="0" w:afterAutospacing="0"/>
        <w:ind w:firstLine="709"/>
        <w:jc w:val="both"/>
      </w:pPr>
      <w:r w:rsidRPr="00AC6FAD">
        <w:t xml:space="preserve">Количество заключенных в 2019г. по итогам проведения конкурентных закупочных процедур контрактов составило 173 контракта (что меньше </w:t>
      </w:r>
      <w:r w:rsidR="00BD6223" w:rsidRPr="00AC6FAD">
        <w:t>АППГ</w:t>
      </w:r>
      <w:r w:rsidRPr="00AC6FAD">
        <w:t xml:space="preserve"> на 8,5 %), из них 120 контрактов заключено администрацией г.о.г. Кулебаки. </w:t>
      </w:r>
      <w:r w:rsidR="00A91E6C" w:rsidRPr="00AC6FAD">
        <w:t xml:space="preserve">Информация об </w:t>
      </w:r>
      <w:r w:rsidR="00C3487D" w:rsidRPr="00AC6FAD">
        <w:t>объеме заключенных контрактов в стоимостном выражении также содержится в таблице 1.</w:t>
      </w:r>
    </w:p>
    <w:p w:rsidR="0010548E" w:rsidRPr="00AC6FAD" w:rsidRDefault="0010548E" w:rsidP="000F215E">
      <w:pPr>
        <w:pStyle w:val="a9"/>
        <w:spacing w:beforeAutospacing="0" w:after="0" w:afterAutospacing="0"/>
        <w:ind w:firstLine="709"/>
        <w:jc w:val="both"/>
        <w:rPr>
          <w:b/>
          <w:bCs/>
        </w:rPr>
      </w:pPr>
      <w:r w:rsidRPr="00AC6FAD">
        <w:rPr>
          <w:b/>
        </w:rPr>
        <w:lastRenderedPageBreak/>
        <w:t xml:space="preserve">4. </w:t>
      </w:r>
      <w:r w:rsidRPr="00AC6FAD">
        <w:rPr>
          <w:b/>
          <w:bCs/>
        </w:rPr>
        <w:t>По способам закупок</w:t>
      </w:r>
      <w:r w:rsidR="0033298E" w:rsidRPr="00AC6FAD">
        <w:rPr>
          <w:b/>
          <w:bCs/>
        </w:rPr>
        <w:t>:</w:t>
      </w:r>
    </w:p>
    <w:p w:rsidR="000F215E" w:rsidRPr="00AC6FAD" w:rsidRDefault="00D7797D" w:rsidP="00BE4BCF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AC6FAD">
        <w:rPr>
          <w:bCs/>
        </w:rPr>
        <w:t xml:space="preserve">В натуральном выражении </w:t>
      </w:r>
      <w:r w:rsidR="000F215E" w:rsidRPr="00AC6FAD">
        <w:rPr>
          <w:bCs/>
        </w:rPr>
        <w:t>подавляющее большинство</w:t>
      </w:r>
      <w:r w:rsidR="0010548E" w:rsidRPr="00AC6FAD">
        <w:rPr>
          <w:bCs/>
        </w:rPr>
        <w:t xml:space="preserve"> объявленных</w:t>
      </w:r>
      <w:r w:rsidR="000F215E" w:rsidRPr="00AC6FAD">
        <w:rPr>
          <w:bCs/>
        </w:rPr>
        <w:t xml:space="preserve"> в 2019г.</w:t>
      </w:r>
      <w:r w:rsidR="0010548E" w:rsidRPr="00AC6FAD">
        <w:rPr>
          <w:bCs/>
        </w:rPr>
        <w:t xml:space="preserve"> </w:t>
      </w:r>
      <w:r w:rsidR="000F215E" w:rsidRPr="00AC6FAD">
        <w:rPr>
          <w:bCs/>
        </w:rPr>
        <w:t>конкурентных закупочных процедур</w:t>
      </w:r>
      <w:r w:rsidR="0010548E" w:rsidRPr="00AC6FAD">
        <w:rPr>
          <w:bCs/>
        </w:rPr>
        <w:t xml:space="preserve"> – электронный аукцион</w:t>
      </w:r>
      <w:r w:rsidR="000F215E" w:rsidRPr="00AC6FAD">
        <w:rPr>
          <w:bCs/>
        </w:rPr>
        <w:t xml:space="preserve"> (184 процедуры, или 95,8% от общего количества), 5 процедур (</w:t>
      </w:r>
      <w:r w:rsidR="003E52C0" w:rsidRPr="00AC6FAD">
        <w:rPr>
          <w:bCs/>
        </w:rPr>
        <w:t>или 2,6%) – открытый конкурс в электронной форме, 3 процедуры (1,6%)– совместные закупки, организованные ГКУ НО «Центр размещения заказа Нижегородской области» и проведенные в форме электронного аукциона.</w:t>
      </w:r>
    </w:p>
    <w:p w:rsidR="003B351A" w:rsidRPr="00AC6FAD" w:rsidRDefault="003B351A" w:rsidP="003E52C0">
      <w:pPr>
        <w:pStyle w:val="a9"/>
        <w:spacing w:before="120" w:beforeAutospacing="0" w:after="0" w:afterAutospacing="0"/>
        <w:ind w:firstLine="709"/>
        <w:jc w:val="both"/>
        <w:rPr>
          <w:b/>
        </w:rPr>
      </w:pPr>
      <w:r w:rsidRPr="00AC6FAD">
        <w:rPr>
          <w:b/>
        </w:rPr>
        <w:t>5</w:t>
      </w:r>
      <w:r w:rsidR="003E52C0" w:rsidRPr="00AC6FAD">
        <w:rPr>
          <w:b/>
        </w:rPr>
        <w:t xml:space="preserve">. </w:t>
      </w:r>
      <w:r w:rsidRPr="00AC6FAD">
        <w:rPr>
          <w:b/>
        </w:rPr>
        <w:t>Показатели обеспечения конкуренции при осуществлении закупок</w:t>
      </w:r>
      <w:r w:rsidR="0033298E" w:rsidRPr="00AC6FAD">
        <w:rPr>
          <w:b/>
        </w:rPr>
        <w:t>.</w:t>
      </w:r>
    </w:p>
    <w:p w:rsidR="00EC3238" w:rsidRPr="00AC6FAD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 w:rsidRPr="00AC6FAD">
        <w:rPr>
          <w:b/>
          <w:bCs/>
        </w:rPr>
        <w:t xml:space="preserve">5.1. </w:t>
      </w:r>
      <w:r w:rsidRPr="00AC6FAD">
        <w:rPr>
          <w:bCs/>
        </w:rPr>
        <w:t>Доля закуп</w:t>
      </w:r>
      <w:r w:rsidR="0030404B" w:rsidRPr="00AC6FAD">
        <w:rPr>
          <w:bCs/>
        </w:rPr>
        <w:t>очных процедур</w:t>
      </w:r>
      <w:r w:rsidRPr="00AC6FAD">
        <w:rPr>
          <w:bCs/>
        </w:rPr>
        <w:t>, признанных несостоявшимися.</w:t>
      </w:r>
    </w:p>
    <w:p w:rsidR="003E52C0" w:rsidRPr="00AC6FAD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 w:rsidRPr="00AC6FAD">
        <w:rPr>
          <w:bCs/>
        </w:rPr>
        <w:t>Н</w:t>
      </w:r>
      <w:r w:rsidR="003E52C0" w:rsidRPr="00AC6FAD">
        <w:rPr>
          <w:bCs/>
        </w:rPr>
        <w:t>е состоявшейся процедура закупки признается в случае, если не подано ни одной заявки</w:t>
      </w:r>
      <w:r w:rsidRPr="00AC6FAD">
        <w:rPr>
          <w:bCs/>
        </w:rPr>
        <w:t xml:space="preserve"> на участие в закупке</w:t>
      </w:r>
      <w:r w:rsidR="003E52C0" w:rsidRPr="00AC6FAD">
        <w:rPr>
          <w:bCs/>
        </w:rPr>
        <w:t>, или подана одна заявка участника, или все заявки участников</w:t>
      </w:r>
      <w:r w:rsidRPr="00AC6FAD">
        <w:rPr>
          <w:bCs/>
        </w:rPr>
        <w:t xml:space="preserve"> (либо все заявки кроме одной)</w:t>
      </w:r>
      <w:r w:rsidR="003E52C0" w:rsidRPr="00AC6FAD">
        <w:rPr>
          <w:bCs/>
        </w:rPr>
        <w:t xml:space="preserve"> отклонены.</w:t>
      </w:r>
    </w:p>
    <w:p w:rsidR="00DE5F09" w:rsidRPr="00AC6FAD" w:rsidRDefault="00DE5F09" w:rsidP="003E52C0">
      <w:pPr>
        <w:tabs>
          <w:tab w:val="left" w:pos="1134"/>
        </w:tabs>
        <w:ind w:firstLine="709"/>
        <w:jc w:val="both"/>
        <w:rPr>
          <w:bCs/>
        </w:rPr>
      </w:pPr>
      <w:r w:rsidRPr="00AC6FAD">
        <w:rPr>
          <w:bCs/>
        </w:rPr>
        <w:t>Анализ несостоявшихся закупочных процедур в динамике за период с 2016-2019г.г. приведен в таблице 2.</w:t>
      </w:r>
    </w:p>
    <w:p w:rsidR="003E52C0" w:rsidRPr="00AC6FAD" w:rsidRDefault="00BF7CE7" w:rsidP="00636849">
      <w:pPr>
        <w:tabs>
          <w:tab w:val="left" w:pos="1134"/>
        </w:tabs>
        <w:spacing w:after="60"/>
        <w:ind w:firstLine="709"/>
        <w:jc w:val="both"/>
        <w:rPr>
          <w:bCs/>
        </w:rPr>
      </w:pPr>
      <w:r w:rsidRPr="00AC6FAD">
        <w:rPr>
          <w:bCs/>
        </w:rPr>
        <w:t xml:space="preserve">За период с 2016г. по 2019г. доля несостоявшихся </w:t>
      </w:r>
      <w:r w:rsidR="0030404B" w:rsidRPr="00AC6FAD">
        <w:rPr>
          <w:bCs/>
        </w:rPr>
        <w:t>по всем причинам процедур закупок</w:t>
      </w:r>
      <w:r w:rsidRPr="00AC6FAD">
        <w:rPr>
          <w:bCs/>
        </w:rPr>
        <w:t xml:space="preserve"> постепенно уменьшается</w:t>
      </w:r>
      <w:r w:rsidR="0030404B" w:rsidRPr="00AC6FAD">
        <w:rPr>
          <w:bCs/>
        </w:rPr>
        <w:t>. Наименьший -</w:t>
      </w:r>
      <w:r w:rsidR="001A048E" w:rsidRPr="00AC6FAD">
        <w:rPr>
          <w:bCs/>
        </w:rPr>
        <w:t xml:space="preserve"> </w:t>
      </w:r>
      <w:r w:rsidR="0030404B" w:rsidRPr="00AC6FAD">
        <w:rPr>
          <w:bCs/>
        </w:rPr>
        <w:t>наилучший показатель (</w:t>
      </w:r>
      <w:r w:rsidR="006B0B6B" w:rsidRPr="00AC6FAD">
        <w:rPr>
          <w:bCs/>
        </w:rPr>
        <w:t>64</w:t>
      </w:r>
      <w:r w:rsidR="0030404B" w:rsidRPr="00AC6FAD">
        <w:rPr>
          <w:bCs/>
        </w:rPr>
        <w:t>,</w:t>
      </w:r>
      <w:r w:rsidR="006B0B6B" w:rsidRPr="00AC6FAD">
        <w:rPr>
          <w:bCs/>
        </w:rPr>
        <w:t>6</w:t>
      </w:r>
      <w:r w:rsidR="0030404B" w:rsidRPr="00AC6FAD">
        <w:rPr>
          <w:bCs/>
        </w:rPr>
        <w:t xml:space="preserve">%) был достигнут в 2019г. (для сравнения в 2016г. доля несостоявшихся процедур составляла 76%), что связано в том числе с переходом на электронную форму </w:t>
      </w:r>
      <w:r w:rsidR="00636849" w:rsidRPr="00AC6FAD">
        <w:rPr>
          <w:bCs/>
        </w:rPr>
        <w:t>проведения закупок.</w:t>
      </w:r>
    </w:p>
    <w:p w:rsidR="00B07776" w:rsidRPr="00AC6FAD" w:rsidRDefault="00B07776" w:rsidP="00B07776">
      <w:pPr>
        <w:tabs>
          <w:tab w:val="left" w:pos="1134"/>
        </w:tabs>
        <w:spacing w:after="60"/>
        <w:ind w:firstLine="709"/>
        <w:jc w:val="right"/>
        <w:rPr>
          <w:bCs/>
        </w:rPr>
      </w:pPr>
      <w:r w:rsidRPr="00AC6FAD">
        <w:rPr>
          <w:bCs/>
        </w:rPr>
        <w:t>Таблица 2</w:t>
      </w:r>
    </w:p>
    <w:p w:rsidR="00B07776" w:rsidRPr="00AC6FAD" w:rsidRDefault="00B07776" w:rsidP="00B07776">
      <w:pPr>
        <w:tabs>
          <w:tab w:val="left" w:pos="1134"/>
        </w:tabs>
        <w:spacing w:after="60"/>
        <w:ind w:firstLine="709"/>
        <w:jc w:val="center"/>
      </w:pPr>
      <w:r w:rsidRPr="00AC6FAD">
        <w:rPr>
          <w:b/>
        </w:rPr>
        <w:t>Показатели обеспечения конкуренции</w:t>
      </w: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065"/>
        <w:gridCol w:w="992"/>
        <w:gridCol w:w="1102"/>
        <w:gridCol w:w="1127"/>
        <w:gridCol w:w="1031"/>
        <w:gridCol w:w="1134"/>
        <w:gridCol w:w="1035"/>
        <w:gridCol w:w="950"/>
      </w:tblGrid>
      <w:tr w:rsidR="00AC6FAD" w:rsidRPr="00AC6FAD" w:rsidTr="008B7ECE">
        <w:trPr>
          <w:trHeight w:val="315"/>
        </w:trPr>
        <w:tc>
          <w:tcPr>
            <w:tcW w:w="2376" w:type="dxa"/>
            <w:vMerge w:val="restart"/>
          </w:tcPr>
          <w:p w:rsidR="00EC3238" w:rsidRPr="00AC6FAD" w:rsidRDefault="0027271D" w:rsidP="0027271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7" w:type="dxa"/>
            <w:gridSpan w:val="2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2016г.</w:t>
            </w:r>
          </w:p>
        </w:tc>
        <w:tc>
          <w:tcPr>
            <w:tcW w:w="2229" w:type="dxa"/>
            <w:gridSpan w:val="2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2017г.</w:t>
            </w:r>
          </w:p>
        </w:tc>
        <w:tc>
          <w:tcPr>
            <w:tcW w:w="2165" w:type="dxa"/>
            <w:gridSpan w:val="2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2018г.</w:t>
            </w:r>
          </w:p>
        </w:tc>
        <w:tc>
          <w:tcPr>
            <w:tcW w:w="1985" w:type="dxa"/>
            <w:gridSpan w:val="2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2019</w:t>
            </w:r>
            <w:r w:rsidR="00311E68" w:rsidRPr="00AC6FAD">
              <w:rPr>
                <w:sz w:val="22"/>
                <w:szCs w:val="22"/>
              </w:rPr>
              <w:t>г.</w:t>
            </w:r>
          </w:p>
        </w:tc>
      </w:tr>
      <w:tr w:rsidR="00AC6FAD" w:rsidRPr="00AC6FAD" w:rsidTr="008B7ECE">
        <w:tc>
          <w:tcPr>
            <w:tcW w:w="2376" w:type="dxa"/>
            <w:vMerge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Доля (%)</w:t>
            </w:r>
          </w:p>
        </w:tc>
        <w:tc>
          <w:tcPr>
            <w:tcW w:w="1102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Кол-во</w:t>
            </w:r>
          </w:p>
        </w:tc>
        <w:tc>
          <w:tcPr>
            <w:tcW w:w="1127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Доля (%)</w:t>
            </w:r>
          </w:p>
        </w:tc>
        <w:tc>
          <w:tcPr>
            <w:tcW w:w="1031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Доля (%)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Кол-во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C6FAD" w:rsidRDefault="00EC3238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Доля (%)</w:t>
            </w:r>
          </w:p>
        </w:tc>
      </w:tr>
      <w:tr w:rsidR="00AC6FAD" w:rsidRPr="00AC6FAD" w:rsidTr="008B7ECE">
        <w:trPr>
          <w:trHeight w:val="70"/>
        </w:trPr>
        <w:tc>
          <w:tcPr>
            <w:tcW w:w="2376" w:type="dxa"/>
          </w:tcPr>
          <w:p w:rsidR="00EC3238" w:rsidRPr="00AC6FAD" w:rsidRDefault="00EC3238" w:rsidP="008B7ECE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Всего </w:t>
            </w:r>
            <w:r w:rsidR="008B7ECE" w:rsidRPr="00AC6FAD">
              <w:rPr>
                <w:sz w:val="22"/>
                <w:szCs w:val="22"/>
              </w:rPr>
              <w:t xml:space="preserve">объявленных </w:t>
            </w:r>
            <w:r w:rsidRPr="00AC6FAD">
              <w:rPr>
                <w:sz w:val="22"/>
                <w:szCs w:val="22"/>
              </w:rPr>
              <w:t>закупо</w:t>
            </w:r>
            <w:r w:rsidR="008B7ECE" w:rsidRPr="00AC6FAD">
              <w:rPr>
                <w:sz w:val="22"/>
                <w:szCs w:val="22"/>
              </w:rPr>
              <w:t>чн. процедур</w:t>
            </w:r>
          </w:p>
        </w:tc>
        <w:tc>
          <w:tcPr>
            <w:tcW w:w="1065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1102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183</w:t>
            </w:r>
          </w:p>
        </w:tc>
        <w:tc>
          <w:tcPr>
            <w:tcW w:w="1127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1031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204</w:t>
            </w:r>
          </w:p>
        </w:tc>
        <w:tc>
          <w:tcPr>
            <w:tcW w:w="1134" w:type="dxa"/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192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C6FAD" w:rsidRDefault="00EC323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100,0</w:t>
            </w:r>
          </w:p>
        </w:tc>
      </w:tr>
      <w:tr w:rsidR="00AC6FAD" w:rsidRPr="00AC6FAD" w:rsidTr="008B7ECE">
        <w:trPr>
          <w:trHeight w:val="70"/>
        </w:trPr>
        <w:tc>
          <w:tcPr>
            <w:tcW w:w="2376" w:type="dxa"/>
          </w:tcPr>
          <w:p w:rsidR="00EC3238" w:rsidRPr="00AC6FAD" w:rsidRDefault="00EC3238" w:rsidP="008B7ECE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Несостоявшиеся </w:t>
            </w:r>
            <w:r w:rsidR="008B7ECE" w:rsidRPr="00AC6FAD">
              <w:rPr>
                <w:sz w:val="22"/>
                <w:szCs w:val="22"/>
              </w:rPr>
              <w:t>процедуры</w:t>
            </w:r>
            <w:r w:rsidRPr="00AC6FAD">
              <w:rPr>
                <w:sz w:val="22"/>
                <w:szCs w:val="22"/>
              </w:rPr>
              <w:t>, ВСЕГО:</w:t>
            </w:r>
          </w:p>
        </w:tc>
        <w:tc>
          <w:tcPr>
            <w:tcW w:w="1065" w:type="dxa"/>
          </w:tcPr>
          <w:p w:rsidR="00EC3238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EC3238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76,0</w:t>
            </w:r>
          </w:p>
        </w:tc>
        <w:tc>
          <w:tcPr>
            <w:tcW w:w="1102" w:type="dxa"/>
          </w:tcPr>
          <w:p w:rsidR="00EC3238" w:rsidRPr="00AC6FAD" w:rsidRDefault="007D4E87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  <w:r w:rsidR="00747633" w:rsidRPr="00AC6FAD">
              <w:rPr>
                <w:sz w:val="22"/>
                <w:szCs w:val="22"/>
              </w:rPr>
              <w:t>42</w:t>
            </w:r>
          </w:p>
        </w:tc>
        <w:tc>
          <w:tcPr>
            <w:tcW w:w="1127" w:type="dxa"/>
          </w:tcPr>
          <w:p w:rsidR="00EC3238" w:rsidRPr="00AC6FAD" w:rsidRDefault="001801D7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77,6</w:t>
            </w:r>
          </w:p>
        </w:tc>
        <w:tc>
          <w:tcPr>
            <w:tcW w:w="1031" w:type="dxa"/>
          </w:tcPr>
          <w:p w:rsidR="00EC3238" w:rsidRPr="00AC6FAD" w:rsidRDefault="004B6343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  <w:r w:rsidR="00747633" w:rsidRPr="00AC6FAD">
              <w:rPr>
                <w:sz w:val="22"/>
                <w:szCs w:val="22"/>
              </w:rPr>
              <w:t>3</w:t>
            </w:r>
            <w:r w:rsidR="001801D7" w:rsidRPr="00AC6F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C3238" w:rsidRPr="00AC6FAD" w:rsidRDefault="00A91BD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65,2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3238" w:rsidRPr="00AC6FAD" w:rsidRDefault="004B6343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  <w:r w:rsidR="001801D7" w:rsidRPr="00AC6FAD"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C6FAD" w:rsidRDefault="008B050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64,6</w:t>
            </w:r>
          </w:p>
        </w:tc>
      </w:tr>
      <w:tr w:rsidR="00AC6FAD" w:rsidRPr="00AC6FAD" w:rsidTr="008B7ECE">
        <w:tc>
          <w:tcPr>
            <w:tcW w:w="2376" w:type="dxa"/>
          </w:tcPr>
          <w:p w:rsidR="00C612AA" w:rsidRPr="00AC6FAD" w:rsidRDefault="00C612AA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в т</w:t>
            </w:r>
            <w:r w:rsidR="004925D0" w:rsidRPr="00AC6FAD">
              <w:rPr>
                <w:b w:val="0"/>
                <w:sz w:val="22"/>
                <w:szCs w:val="22"/>
              </w:rPr>
              <w:t xml:space="preserve">. </w:t>
            </w:r>
            <w:r w:rsidRPr="00AC6FAD">
              <w:rPr>
                <w:b w:val="0"/>
                <w:sz w:val="22"/>
                <w:szCs w:val="22"/>
              </w:rPr>
              <w:t>ч</w:t>
            </w:r>
            <w:r w:rsidR="004925D0" w:rsidRPr="00AC6FAD">
              <w:rPr>
                <w:b w:val="0"/>
                <w:sz w:val="22"/>
                <w:szCs w:val="22"/>
              </w:rPr>
              <w:t>.</w:t>
            </w:r>
            <w:r w:rsidRPr="00AC6FAD">
              <w:rPr>
                <w:b w:val="0"/>
                <w:sz w:val="22"/>
                <w:szCs w:val="22"/>
              </w:rPr>
              <w:t xml:space="preserve"> по причине:</w:t>
            </w:r>
          </w:p>
        </w:tc>
        <w:tc>
          <w:tcPr>
            <w:tcW w:w="1065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612AA" w:rsidRPr="00AC6FAD" w:rsidRDefault="00C612A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AC6FAD" w:rsidRPr="00AC6FAD" w:rsidTr="008B7ECE">
        <w:tc>
          <w:tcPr>
            <w:tcW w:w="2376" w:type="dxa"/>
          </w:tcPr>
          <w:p w:rsidR="00EC3238" w:rsidRPr="00AC6FAD" w:rsidRDefault="00D81309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заявок не подано</w:t>
            </w:r>
          </w:p>
        </w:tc>
        <w:tc>
          <w:tcPr>
            <w:tcW w:w="1065" w:type="dxa"/>
          </w:tcPr>
          <w:p w:rsidR="00EC3238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C3238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6,7</w:t>
            </w:r>
          </w:p>
        </w:tc>
        <w:tc>
          <w:tcPr>
            <w:tcW w:w="1102" w:type="dxa"/>
          </w:tcPr>
          <w:p w:rsidR="00EC3238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13</w:t>
            </w:r>
          </w:p>
        </w:tc>
        <w:tc>
          <w:tcPr>
            <w:tcW w:w="1127" w:type="dxa"/>
          </w:tcPr>
          <w:p w:rsidR="00EC3238" w:rsidRPr="00AC6FAD" w:rsidRDefault="00431AA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1031" w:type="dxa"/>
          </w:tcPr>
          <w:p w:rsidR="00EC3238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C3238" w:rsidRPr="00AC6FAD" w:rsidRDefault="00EA090E" w:rsidP="00A91BDA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7,</w:t>
            </w:r>
            <w:r w:rsidR="00A91BDA" w:rsidRPr="00AC6FA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3238" w:rsidRPr="00AC6FAD" w:rsidRDefault="00D81309" w:rsidP="0066325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  <w:r w:rsidR="00663255" w:rsidRPr="00AC6FA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C6FAD" w:rsidRDefault="004B032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8,9</w:t>
            </w:r>
          </w:p>
        </w:tc>
      </w:tr>
      <w:tr w:rsidR="00AC6FAD" w:rsidRPr="00AC6FAD" w:rsidTr="008B7ECE">
        <w:tc>
          <w:tcPr>
            <w:tcW w:w="2376" w:type="dxa"/>
          </w:tcPr>
          <w:p w:rsidR="00D81309" w:rsidRPr="00AC6FAD" w:rsidRDefault="00D81309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1065" w:type="dxa"/>
          </w:tcPr>
          <w:p w:rsidR="00D81309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1309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D81309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:rsidR="00D81309" w:rsidRPr="00AC6FAD" w:rsidRDefault="00431AA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31" w:type="dxa"/>
          </w:tcPr>
          <w:p w:rsidR="00D81309" w:rsidRPr="00AC6FAD" w:rsidRDefault="00D8130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309" w:rsidRPr="00AC6FAD" w:rsidRDefault="00EA090E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81309" w:rsidRPr="00AC6FAD" w:rsidRDefault="00663255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81309" w:rsidRPr="00AC6FAD" w:rsidRDefault="004B0328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</w:t>
            </w:r>
          </w:p>
        </w:tc>
      </w:tr>
      <w:tr w:rsidR="00AC6FAD" w:rsidRPr="00AC6FAD" w:rsidTr="008B7ECE">
        <w:tc>
          <w:tcPr>
            <w:tcW w:w="2376" w:type="dxa"/>
          </w:tcPr>
          <w:p w:rsidR="00EC3238" w:rsidRPr="00AC6FAD" w:rsidRDefault="00D81309" w:rsidP="00C612A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 xml:space="preserve">подана </w:t>
            </w:r>
            <w:r w:rsidR="00C612AA" w:rsidRPr="00AC6FAD">
              <w:rPr>
                <w:b w:val="0"/>
                <w:sz w:val="22"/>
                <w:szCs w:val="22"/>
              </w:rPr>
              <w:t>1</w:t>
            </w:r>
            <w:r w:rsidR="00EC3238" w:rsidRPr="00AC6FAD">
              <w:rPr>
                <w:b w:val="0"/>
                <w:sz w:val="22"/>
                <w:szCs w:val="22"/>
              </w:rPr>
              <w:t xml:space="preserve"> заявк</w:t>
            </w:r>
            <w:r w:rsidR="00C612AA" w:rsidRPr="00AC6FAD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065" w:type="dxa"/>
          </w:tcPr>
          <w:p w:rsidR="00EC3238" w:rsidRPr="00AC6FAD" w:rsidRDefault="004B706C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EC3238" w:rsidRPr="00AC6FAD" w:rsidRDefault="001911B1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64,4</w:t>
            </w:r>
          </w:p>
        </w:tc>
        <w:tc>
          <w:tcPr>
            <w:tcW w:w="1102" w:type="dxa"/>
          </w:tcPr>
          <w:p w:rsidR="00EC3238" w:rsidRPr="00AC6FAD" w:rsidRDefault="00EC3238" w:rsidP="00B9069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  <w:r w:rsidR="00B9069A" w:rsidRPr="00AC6FAD">
              <w:rPr>
                <w:sz w:val="22"/>
                <w:szCs w:val="22"/>
              </w:rPr>
              <w:t>21</w:t>
            </w:r>
          </w:p>
        </w:tc>
        <w:tc>
          <w:tcPr>
            <w:tcW w:w="1127" w:type="dxa"/>
          </w:tcPr>
          <w:p w:rsidR="00EC3238" w:rsidRPr="00AC6FAD" w:rsidRDefault="00431AA8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66,1</w:t>
            </w:r>
          </w:p>
        </w:tc>
        <w:tc>
          <w:tcPr>
            <w:tcW w:w="1031" w:type="dxa"/>
          </w:tcPr>
          <w:p w:rsidR="00EC3238" w:rsidRPr="00AC6FAD" w:rsidRDefault="00863B08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</w:tcPr>
          <w:p w:rsidR="00EC3238" w:rsidRPr="00AC6FAD" w:rsidRDefault="00EA090E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53,4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3238" w:rsidRPr="00AC6FAD" w:rsidRDefault="00663255" w:rsidP="00985E5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</w:t>
            </w:r>
            <w:r w:rsidR="00985E5D" w:rsidRPr="00AC6FAD">
              <w:rPr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C6FAD" w:rsidRDefault="004B0328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44,8</w:t>
            </w:r>
          </w:p>
        </w:tc>
      </w:tr>
      <w:tr w:rsidR="00AC6FAD" w:rsidRPr="00AC6FAD" w:rsidTr="008B7ECE">
        <w:tc>
          <w:tcPr>
            <w:tcW w:w="2376" w:type="dxa"/>
          </w:tcPr>
          <w:p w:rsidR="00D81309" w:rsidRPr="00AC6FAD" w:rsidRDefault="00D81309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другие причины</w:t>
            </w:r>
          </w:p>
        </w:tc>
        <w:tc>
          <w:tcPr>
            <w:tcW w:w="1065" w:type="dxa"/>
          </w:tcPr>
          <w:p w:rsidR="00D81309" w:rsidRPr="00AC6FAD" w:rsidRDefault="004B706C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81309" w:rsidRPr="00AC6FAD" w:rsidRDefault="001911B1" w:rsidP="001911B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1102" w:type="dxa"/>
          </w:tcPr>
          <w:p w:rsidR="00D81309" w:rsidRPr="00AC6FAD" w:rsidRDefault="0074763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</w:t>
            </w:r>
          </w:p>
        </w:tc>
        <w:tc>
          <w:tcPr>
            <w:tcW w:w="1127" w:type="dxa"/>
          </w:tcPr>
          <w:p w:rsidR="00D81309" w:rsidRPr="00AC6FAD" w:rsidRDefault="001801D7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1031" w:type="dxa"/>
          </w:tcPr>
          <w:p w:rsidR="00D81309" w:rsidRPr="00AC6FAD" w:rsidRDefault="0074763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81309" w:rsidRPr="00AC6FAD" w:rsidRDefault="00A91BD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81309" w:rsidRPr="00AC6FAD" w:rsidRDefault="0074763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81309" w:rsidRPr="00AC6FAD" w:rsidRDefault="008B050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9,9</w:t>
            </w:r>
          </w:p>
        </w:tc>
      </w:tr>
      <w:tr w:rsidR="00AC6FAD" w:rsidRPr="00AC6FAD" w:rsidTr="008B7ECE">
        <w:tc>
          <w:tcPr>
            <w:tcW w:w="2376" w:type="dxa"/>
          </w:tcPr>
          <w:p w:rsidR="00985E5D" w:rsidRPr="00AC6FAD" w:rsidRDefault="00985E5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Состоявшиеся </w:t>
            </w:r>
            <w:r w:rsidR="008B7ECE" w:rsidRPr="00AC6FAD">
              <w:rPr>
                <w:sz w:val="22"/>
                <w:szCs w:val="22"/>
              </w:rPr>
              <w:t>процедуры</w:t>
            </w:r>
            <w:r w:rsidRPr="00AC6FAD">
              <w:rPr>
                <w:sz w:val="22"/>
                <w:szCs w:val="22"/>
              </w:rPr>
              <w:t>, ВСЕГО:</w:t>
            </w:r>
          </w:p>
        </w:tc>
        <w:tc>
          <w:tcPr>
            <w:tcW w:w="1065" w:type="dxa"/>
          </w:tcPr>
          <w:p w:rsidR="00985E5D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985E5D" w:rsidRPr="00AC6FAD" w:rsidRDefault="001911B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24,0</w:t>
            </w:r>
          </w:p>
        </w:tc>
        <w:tc>
          <w:tcPr>
            <w:tcW w:w="1102" w:type="dxa"/>
          </w:tcPr>
          <w:p w:rsidR="00985E5D" w:rsidRPr="00AC6FAD" w:rsidRDefault="007D4E87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  <w:r w:rsidR="00747633" w:rsidRPr="00AC6FAD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985E5D" w:rsidRPr="00AC6FAD" w:rsidRDefault="001801D7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22,4</w:t>
            </w:r>
          </w:p>
        </w:tc>
        <w:tc>
          <w:tcPr>
            <w:tcW w:w="1031" w:type="dxa"/>
          </w:tcPr>
          <w:p w:rsidR="00985E5D" w:rsidRPr="00AC6FAD" w:rsidRDefault="0097149E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7</w:t>
            </w:r>
            <w:r w:rsidR="00747633" w:rsidRPr="00AC6F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85E5D" w:rsidRPr="00AC6FAD" w:rsidRDefault="00A91BDA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34,8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985E5D" w:rsidRPr="00AC6FAD" w:rsidRDefault="0074763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68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85E5D" w:rsidRPr="00AC6FAD" w:rsidRDefault="008B050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35,4</w:t>
            </w:r>
          </w:p>
        </w:tc>
      </w:tr>
      <w:tr w:rsidR="00AC6FAD" w:rsidRPr="00AC6FAD" w:rsidTr="008B7ECE">
        <w:tc>
          <w:tcPr>
            <w:tcW w:w="2376" w:type="dxa"/>
          </w:tcPr>
          <w:p w:rsidR="00431AA8" w:rsidRPr="00AC6FAD" w:rsidRDefault="00431AA8" w:rsidP="00D81309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Общее количество участников закупок</w:t>
            </w:r>
          </w:p>
        </w:tc>
        <w:tc>
          <w:tcPr>
            <w:tcW w:w="1065" w:type="dxa"/>
          </w:tcPr>
          <w:p w:rsidR="00431AA8" w:rsidRPr="00AC6FAD" w:rsidRDefault="00B843E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</w:tcPr>
          <w:p w:rsidR="00431AA8" w:rsidRPr="00AC6FAD" w:rsidRDefault="00B843E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102" w:type="dxa"/>
          </w:tcPr>
          <w:p w:rsidR="00431AA8" w:rsidRPr="00AC6FAD" w:rsidRDefault="00B843E4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</w:t>
            </w:r>
            <w:r w:rsidR="00DA50A8" w:rsidRPr="00AC6FAD">
              <w:rPr>
                <w:sz w:val="22"/>
                <w:szCs w:val="22"/>
              </w:rPr>
              <w:t>75</w:t>
            </w:r>
          </w:p>
        </w:tc>
        <w:tc>
          <w:tcPr>
            <w:tcW w:w="1127" w:type="dxa"/>
          </w:tcPr>
          <w:p w:rsidR="00431AA8" w:rsidRPr="00AC6FAD" w:rsidRDefault="00B843E4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1" w:type="dxa"/>
          </w:tcPr>
          <w:p w:rsidR="00431AA8" w:rsidRPr="00AC6FAD" w:rsidRDefault="00322E2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356</w:t>
            </w:r>
          </w:p>
        </w:tc>
        <w:tc>
          <w:tcPr>
            <w:tcW w:w="1134" w:type="dxa"/>
          </w:tcPr>
          <w:p w:rsidR="00431AA8" w:rsidRPr="00AC6FAD" w:rsidRDefault="00322E2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31AA8" w:rsidRPr="00AC6FAD" w:rsidRDefault="00DF2F9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404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31AA8" w:rsidRPr="00AC6FAD" w:rsidRDefault="00DF2F9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</w:tr>
      <w:tr w:rsidR="00AC6FAD" w:rsidRPr="00AC6FAD" w:rsidTr="008B7ECE">
        <w:tc>
          <w:tcPr>
            <w:tcW w:w="2376" w:type="dxa"/>
          </w:tcPr>
          <w:p w:rsidR="00DF2F9D" w:rsidRPr="00AC6FAD" w:rsidRDefault="008E043C" w:rsidP="008B7ECE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Среднее количество участников на одну закуп</w:t>
            </w:r>
            <w:r w:rsidR="008B7ECE" w:rsidRPr="00AC6FAD">
              <w:rPr>
                <w:sz w:val="22"/>
                <w:szCs w:val="22"/>
              </w:rPr>
              <w:t>очн. процедуру</w:t>
            </w:r>
          </w:p>
        </w:tc>
        <w:tc>
          <w:tcPr>
            <w:tcW w:w="1065" w:type="dxa"/>
          </w:tcPr>
          <w:p w:rsidR="00DF2F9D" w:rsidRPr="00AC6FAD" w:rsidRDefault="008E043C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1,58</w:t>
            </w:r>
          </w:p>
        </w:tc>
        <w:tc>
          <w:tcPr>
            <w:tcW w:w="992" w:type="dxa"/>
          </w:tcPr>
          <w:p w:rsidR="00DF2F9D" w:rsidRPr="00AC6FAD" w:rsidRDefault="00036A8C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102" w:type="dxa"/>
          </w:tcPr>
          <w:p w:rsidR="00DF2F9D" w:rsidRPr="00AC6FAD" w:rsidRDefault="00036A8C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1,5</w:t>
            </w:r>
          </w:p>
        </w:tc>
        <w:tc>
          <w:tcPr>
            <w:tcW w:w="1127" w:type="dxa"/>
          </w:tcPr>
          <w:p w:rsidR="00DF2F9D" w:rsidRPr="00AC6FAD" w:rsidRDefault="00036A8C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1" w:type="dxa"/>
          </w:tcPr>
          <w:p w:rsidR="00DF2F9D" w:rsidRPr="00AC6FAD" w:rsidRDefault="006511CB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:rsidR="00DF2F9D" w:rsidRPr="00AC6FAD" w:rsidRDefault="006511CB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F2F9D" w:rsidRPr="00AC6FAD" w:rsidRDefault="006511CB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2,1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F2F9D" w:rsidRPr="00AC6FAD" w:rsidRDefault="006511CB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</w:tr>
      <w:tr w:rsidR="00AC6FAD" w:rsidRPr="00AC6FAD" w:rsidTr="008B7ECE">
        <w:tc>
          <w:tcPr>
            <w:tcW w:w="2376" w:type="dxa"/>
          </w:tcPr>
          <w:p w:rsidR="00B07776" w:rsidRPr="00AC6FAD" w:rsidRDefault="00B07776" w:rsidP="008E043C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 xml:space="preserve">Общее </w:t>
            </w:r>
            <w:r w:rsidR="004778A5" w:rsidRPr="00AC6FAD">
              <w:rPr>
                <w:sz w:val="22"/>
                <w:szCs w:val="22"/>
              </w:rPr>
              <w:t>количество жалоб на действия заказчика/ уполномоченного органа, ВСЕГО:</w:t>
            </w:r>
          </w:p>
        </w:tc>
        <w:tc>
          <w:tcPr>
            <w:tcW w:w="1065" w:type="dxa"/>
          </w:tcPr>
          <w:p w:rsidR="00B07776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776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102" w:type="dxa"/>
          </w:tcPr>
          <w:p w:rsidR="00B07776" w:rsidRPr="00AC6FAD" w:rsidRDefault="00241CF3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:rsidR="00B07776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1" w:type="dxa"/>
          </w:tcPr>
          <w:p w:rsidR="00B07776" w:rsidRPr="00AC6FAD" w:rsidRDefault="004778A5" w:rsidP="004778A5">
            <w:pPr>
              <w:jc w:val="center"/>
            </w:pPr>
            <w:r w:rsidRPr="00AC6FA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7776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07776" w:rsidRPr="00AC6FAD" w:rsidRDefault="004778A5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B07776" w:rsidRPr="00AC6FAD" w:rsidRDefault="004778A5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</w:tr>
      <w:tr w:rsidR="00AC6FAD" w:rsidRPr="00AC6FAD" w:rsidTr="008B7ECE">
        <w:tc>
          <w:tcPr>
            <w:tcW w:w="2376" w:type="dxa"/>
          </w:tcPr>
          <w:p w:rsidR="004778A5" w:rsidRPr="00AC6FAD" w:rsidRDefault="004778A5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в т</w:t>
            </w:r>
            <w:r w:rsidR="004925D0" w:rsidRPr="00AC6FAD">
              <w:rPr>
                <w:b w:val="0"/>
                <w:sz w:val="22"/>
                <w:szCs w:val="22"/>
              </w:rPr>
              <w:t>.ч.</w:t>
            </w:r>
            <w:r w:rsidRPr="00AC6FAD">
              <w:rPr>
                <w:b w:val="0"/>
                <w:sz w:val="22"/>
                <w:szCs w:val="22"/>
              </w:rPr>
              <w:t xml:space="preserve"> обоснован</w:t>
            </w:r>
            <w:r w:rsidR="004925D0" w:rsidRPr="00AC6FAD">
              <w:rPr>
                <w:b w:val="0"/>
                <w:sz w:val="22"/>
                <w:szCs w:val="22"/>
              </w:rPr>
              <w:t>-</w:t>
            </w:r>
            <w:r w:rsidRPr="00AC6FAD">
              <w:rPr>
                <w:b w:val="0"/>
                <w:sz w:val="22"/>
                <w:szCs w:val="22"/>
              </w:rPr>
              <w:t>ных</w:t>
            </w:r>
            <w:r w:rsidR="00241CF3" w:rsidRPr="00AC6FAD">
              <w:rPr>
                <w:b w:val="0"/>
                <w:sz w:val="22"/>
                <w:szCs w:val="22"/>
              </w:rPr>
              <w:t xml:space="preserve"> (о) / частично обоснованных (ч/о)</w:t>
            </w:r>
          </w:p>
        </w:tc>
        <w:tc>
          <w:tcPr>
            <w:tcW w:w="1065" w:type="dxa"/>
          </w:tcPr>
          <w:p w:rsidR="004778A5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2 (ч/о)</w:t>
            </w:r>
          </w:p>
        </w:tc>
        <w:tc>
          <w:tcPr>
            <w:tcW w:w="992" w:type="dxa"/>
          </w:tcPr>
          <w:p w:rsidR="004778A5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102" w:type="dxa"/>
          </w:tcPr>
          <w:p w:rsidR="00241CF3" w:rsidRPr="00AC6FAD" w:rsidRDefault="00241CF3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 xml:space="preserve">2 </w:t>
            </w:r>
          </w:p>
          <w:p w:rsidR="004778A5" w:rsidRPr="00AC6FAD" w:rsidRDefault="00241CF3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(1(о) и 1(ч/о))</w:t>
            </w:r>
          </w:p>
        </w:tc>
        <w:tc>
          <w:tcPr>
            <w:tcW w:w="1127" w:type="dxa"/>
          </w:tcPr>
          <w:p w:rsidR="004778A5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1" w:type="dxa"/>
          </w:tcPr>
          <w:p w:rsidR="004778A5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3</w:t>
            </w:r>
          </w:p>
          <w:p w:rsidR="00241CF3" w:rsidRPr="00AC6FAD" w:rsidRDefault="00241CF3" w:rsidP="00241CF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(1(о) и 2(ч/о))</w:t>
            </w:r>
          </w:p>
        </w:tc>
        <w:tc>
          <w:tcPr>
            <w:tcW w:w="1134" w:type="dxa"/>
          </w:tcPr>
          <w:p w:rsidR="004778A5" w:rsidRPr="00AC6FAD" w:rsidRDefault="00241CF3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778A5" w:rsidRPr="00AC6FAD" w:rsidRDefault="004778A5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778A5" w:rsidRPr="00AC6FAD" w:rsidRDefault="004778A5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Х</w:t>
            </w:r>
          </w:p>
        </w:tc>
      </w:tr>
    </w:tbl>
    <w:p w:rsidR="000F215E" w:rsidRPr="00AC6FAD" w:rsidRDefault="006511CB" w:rsidP="006511CB">
      <w:pPr>
        <w:pStyle w:val="a9"/>
        <w:spacing w:before="60" w:beforeAutospacing="0" w:after="0" w:afterAutospacing="0"/>
        <w:ind w:firstLine="709"/>
        <w:jc w:val="both"/>
      </w:pPr>
      <w:r w:rsidRPr="00AC6FAD">
        <w:rPr>
          <w:b/>
        </w:rPr>
        <w:t xml:space="preserve">5.2. </w:t>
      </w:r>
      <w:r w:rsidRPr="00AC6FAD">
        <w:t>Динамика роста среднего количества участников закупок на одну закупочную процедуру (с 1,58 в 2016г. до 2,1 в 2019г.). также свидетельствует об улучшении показателя обеспечения конкуренции при осуществлении закупок.</w:t>
      </w:r>
    </w:p>
    <w:p w:rsidR="00241CF3" w:rsidRPr="00AC6FAD" w:rsidRDefault="00B07776" w:rsidP="004778A5">
      <w:pPr>
        <w:pStyle w:val="a9"/>
        <w:spacing w:before="0" w:beforeAutospacing="0" w:after="0" w:afterAutospacing="0"/>
        <w:ind w:firstLine="709"/>
        <w:jc w:val="both"/>
      </w:pPr>
      <w:r w:rsidRPr="00AC6FAD">
        <w:rPr>
          <w:b/>
        </w:rPr>
        <w:lastRenderedPageBreak/>
        <w:t>5.3. Динамика количества обоснованных жалоб</w:t>
      </w:r>
      <w:r w:rsidRPr="00AC6FAD">
        <w:t xml:space="preserve"> представлена</w:t>
      </w:r>
      <w:r w:rsidR="004778A5" w:rsidRPr="00AC6FAD">
        <w:t xml:space="preserve"> в таблице 2. </w:t>
      </w:r>
    </w:p>
    <w:p w:rsidR="000F215E" w:rsidRPr="00AC6FAD" w:rsidRDefault="00241CF3" w:rsidP="004778A5">
      <w:pPr>
        <w:pStyle w:val="a9"/>
        <w:spacing w:before="0" w:beforeAutospacing="0" w:after="0" w:afterAutospacing="0"/>
        <w:ind w:firstLine="709"/>
        <w:jc w:val="both"/>
      </w:pPr>
      <w:r w:rsidRPr="00AC6FAD">
        <w:t>В 2019г. жалоб на действия заказчика/ уполномоченного органа участниками закупок не подавалось.</w:t>
      </w:r>
    </w:p>
    <w:p w:rsidR="000F215E" w:rsidRPr="00AC6FAD" w:rsidRDefault="00241CF3" w:rsidP="00AF5E05">
      <w:pPr>
        <w:pStyle w:val="a9"/>
        <w:spacing w:before="120" w:beforeAutospacing="0" w:after="0" w:afterAutospacing="0"/>
        <w:ind w:firstLine="709"/>
        <w:jc w:val="both"/>
        <w:rPr>
          <w:b/>
        </w:rPr>
      </w:pPr>
      <w:r w:rsidRPr="00AC6FAD">
        <w:rPr>
          <w:b/>
        </w:rPr>
        <w:t xml:space="preserve">6. Показатели </w:t>
      </w:r>
      <w:r w:rsidR="00860DA0" w:rsidRPr="00AC6FAD">
        <w:rPr>
          <w:b/>
        </w:rPr>
        <w:t>эффективности.</w:t>
      </w:r>
    </w:p>
    <w:p w:rsidR="006B0B6B" w:rsidRPr="00AC6FAD" w:rsidRDefault="00CE54DB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>В экономической теории понятие эффективности трактуется как соотношение между результатами и затратами. Применительно к закупкам эффективность можно охарактеризовать как достижение цели закупок (т.е. получение товаров, работ, услуг надлежащего качества) с минимальными затратами бюджетных средств.</w:t>
      </w:r>
    </w:p>
    <w:p w:rsidR="00CE54DB" w:rsidRPr="00AC6FAD" w:rsidRDefault="00CE54DB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 xml:space="preserve">Показателем снижения бюджетных расходов </w:t>
      </w:r>
      <w:r w:rsidR="00B761EE" w:rsidRPr="00AC6FAD">
        <w:t>является с</w:t>
      </w:r>
      <w:r w:rsidR="00D36968" w:rsidRPr="00AC6FAD">
        <w:t>умма экономии по результатам проведения конкурентных закупочных процедур</w:t>
      </w:r>
      <w:r w:rsidR="00B761EE" w:rsidRPr="00AC6FAD">
        <w:t xml:space="preserve"> (см. таблицу 1). В 2019г. она составила </w:t>
      </w:r>
      <w:r w:rsidR="0086313D" w:rsidRPr="00AC6FAD">
        <w:t>25,950</w:t>
      </w:r>
      <w:r w:rsidR="00B761EE" w:rsidRPr="00AC6FAD">
        <w:t xml:space="preserve"> млн. руб.</w:t>
      </w:r>
      <w:r w:rsidR="00D36968" w:rsidRPr="00AC6FAD">
        <w:t xml:space="preserve"> (в т.ч. по закупкам, где заказчиком выступала администрация г.о.г. Кулебаки – 15,798 млн. руб.)</w:t>
      </w:r>
      <w:r w:rsidR="00B761EE" w:rsidRPr="00AC6FAD">
        <w:t xml:space="preserve">, т.е. увеличилась </w:t>
      </w:r>
      <w:r w:rsidR="00586EA7" w:rsidRPr="00AC6FAD">
        <w:t xml:space="preserve">по сравнению с прошлым 2018 годом в </w:t>
      </w:r>
      <w:r w:rsidR="00F009C4" w:rsidRPr="00AC6FAD">
        <w:t>3,16</w:t>
      </w:r>
      <w:r w:rsidR="00586EA7" w:rsidRPr="00AC6FAD">
        <w:t xml:space="preserve"> раза (для сравнения</w:t>
      </w:r>
      <w:r w:rsidR="006B3C15" w:rsidRPr="00AC6FAD">
        <w:t>:</w:t>
      </w:r>
      <w:r w:rsidR="00586EA7" w:rsidRPr="00AC6FAD">
        <w:t xml:space="preserve"> экономия в 2018г. составляла </w:t>
      </w:r>
      <w:r w:rsidR="0086313D" w:rsidRPr="00AC6FAD">
        <w:t>8,216</w:t>
      </w:r>
      <w:r w:rsidR="00586EA7" w:rsidRPr="00AC6FAD">
        <w:t xml:space="preserve"> млн. руб., в 2017г. - </w:t>
      </w:r>
      <w:r w:rsidR="0086313D" w:rsidRPr="00AC6FAD">
        <w:t>5,182</w:t>
      </w:r>
      <w:r w:rsidR="00586EA7" w:rsidRPr="00AC6FAD">
        <w:t xml:space="preserve"> млн.</w:t>
      </w:r>
      <w:r w:rsidR="00FF13EE" w:rsidRPr="00AC6FAD">
        <w:t xml:space="preserve"> </w:t>
      </w:r>
      <w:r w:rsidR="00586EA7" w:rsidRPr="00AC6FAD">
        <w:t>руб.).</w:t>
      </w:r>
    </w:p>
    <w:p w:rsidR="000E69D7" w:rsidRPr="00AC6FAD" w:rsidRDefault="000E69D7" w:rsidP="000E69D7">
      <w:pPr>
        <w:pStyle w:val="a9"/>
        <w:spacing w:before="0" w:beforeAutospacing="0" w:after="0" w:afterAutospacing="0"/>
        <w:ind w:firstLine="709"/>
        <w:jc w:val="both"/>
      </w:pPr>
      <w:r w:rsidRPr="00AC6FAD">
        <w:t>В то же время большая экономия – это не всегда хорошо, так как снижение цены контракта может отражаться на качестве его исполнения.</w:t>
      </w:r>
    </w:p>
    <w:p w:rsidR="00514671" w:rsidRPr="00AC6FAD" w:rsidRDefault="00DB2678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>По итогам 2019 года можно отметить, что подавляющее большинство заключенных заказчиком администрацией г.о.г.Кулебаки в 2019г. контрактов со сроком исполнения до 31.12.2019г. было исполнено. Не исполненными в срок контрактами являются контракты</w:t>
      </w:r>
      <w:r w:rsidR="00514671" w:rsidRPr="00AC6FAD">
        <w:t>:</w:t>
      </w:r>
    </w:p>
    <w:p w:rsidR="00DC6F11" w:rsidRPr="00AC6FAD" w:rsidRDefault="00514671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>-</w:t>
      </w:r>
      <w:r w:rsidR="00DB2678" w:rsidRPr="00AC6FAD">
        <w:t xml:space="preserve"> на снос </w:t>
      </w:r>
      <w:r w:rsidRPr="00AC6FAD">
        <w:t xml:space="preserve">3-х </w:t>
      </w:r>
      <w:r w:rsidR="00DB2678" w:rsidRPr="00AC6FAD">
        <w:t xml:space="preserve">бесхозяйно содержимых домов </w:t>
      </w:r>
      <w:r w:rsidRPr="00AC6FAD">
        <w:t>(подрядчик ООО «ЭЛФА НТ», цена контракта 88</w:t>
      </w:r>
      <w:r w:rsidR="002F1C58" w:rsidRPr="00AC6FAD">
        <w:t>,</w:t>
      </w:r>
      <w:r w:rsidRPr="00AC6FAD">
        <w:t>37</w:t>
      </w:r>
      <w:r w:rsidR="002F1C58" w:rsidRPr="00AC6FAD">
        <w:t xml:space="preserve"> тыс.</w:t>
      </w:r>
      <w:r w:rsidRPr="00AC6FAD">
        <w:t xml:space="preserve"> руб.; в 2019г. была начата процедура одностороннего расторжения контракта, процедура завершилась в 2020г.</w:t>
      </w:r>
      <w:r w:rsidR="00A7388A" w:rsidRPr="00AC6FAD">
        <w:t>, по предварительной информации, подрядчик будет включен в реестр недобросовестных поставщиков (подрядчиков, исполнителей)</w:t>
      </w:r>
      <w:r w:rsidRPr="00AC6FAD">
        <w:t>);</w:t>
      </w:r>
    </w:p>
    <w:p w:rsidR="00514671" w:rsidRPr="00AC6FAD" w:rsidRDefault="00514671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>- на обустройство контейнерных площадок для накопления ТКО (цена контракта 6</w:t>
      </w:r>
      <w:r w:rsidR="002F1C58" w:rsidRPr="00AC6FAD">
        <w:t>,</w:t>
      </w:r>
      <w:r w:rsidRPr="00AC6FAD">
        <w:t>4</w:t>
      </w:r>
      <w:r w:rsidR="002F1C58" w:rsidRPr="00AC6FAD">
        <w:t xml:space="preserve"> млн.</w:t>
      </w:r>
      <w:r w:rsidRPr="00AC6FAD">
        <w:t xml:space="preserve"> руб.; в настоящее время исполнение контракта завершается);</w:t>
      </w:r>
    </w:p>
    <w:p w:rsidR="00514671" w:rsidRPr="00AC6FAD" w:rsidRDefault="00514671" w:rsidP="006B0B6B">
      <w:pPr>
        <w:pStyle w:val="a9"/>
        <w:spacing w:before="0" w:beforeAutospacing="0" w:after="0" w:afterAutospacing="0"/>
        <w:ind w:firstLine="709"/>
        <w:jc w:val="both"/>
      </w:pPr>
      <w:r w:rsidRPr="00AC6FAD">
        <w:t>- выполнение проектных и изыскательских работ для строительства дет. сада на 40 мест в р.п.Велетьма (</w:t>
      </w:r>
      <w:r w:rsidR="00AB396A" w:rsidRPr="00AC6FAD">
        <w:t>цена контракта 1,4 млн. руб.</w:t>
      </w:r>
      <w:r w:rsidR="0058377F" w:rsidRPr="00AC6FAD">
        <w:t xml:space="preserve">; </w:t>
      </w:r>
      <w:r w:rsidRPr="00AC6FAD">
        <w:t>разработанная ПСД находится на гос.</w:t>
      </w:r>
      <w:r w:rsidR="003E771D" w:rsidRPr="00AC6FAD">
        <w:t xml:space="preserve"> </w:t>
      </w:r>
      <w:r w:rsidRPr="00AC6FAD">
        <w:t>экспертизе).</w:t>
      </w:r>
    </w:p>
    <w:p w:rsidR="00E5394B" w:rsidRPr="00AC6FAD" w:rsidRDefault="00001F45" w:rsidP="00AF5E05">
      <w:pPr>
        <w:pStyle w:val="a9"/>
        <w:spacing w:before="120" w:beforeAutospacing="0" w:after="0" w:afterAutospacing="0"/>
        <w:ind w:firstLine="709"/>
        <w:jc w:val="both"/>
      </w:pPr>
      <w:r w:rsidRPr="00AC6FAD">
        <w:rPr>
          <w:b/>
        </w:rPr>
        <w:t xml:space="preserve">7. </w:t>
      </w:r>
      <w:r w:rsidR="00242221" w:rsidRPr="00AC6FAD">
        <w:rPr>
          <w:b/>
        </w:rPr>
        <w:t xml:space="preserve">Информация </w:t>
      </w:r>
      <w:r w:rsidR="00340CF2" w:rsidRPr="00AC6FAD">
        <w:rPr>
          <w:b/>
        </w:rPr>
        <w:t>о заключенных</w:t>
      </w:r>
      <w:r w:rsidR="00913E52" w:rsidRPr="00AC6FAD">
        <w:rPr>
          <w:b/>
        </w:rPr>
        <w:t xml:space="preserve"> в 2019г.</w:t>
      </w:r>
      <w:r w:rsidR="00283F9F" w:rsidRPr="00AC6FAD">
        <w:rPr>
          <w:b/>
        </w:rPr>
        <w:t xml:space="preserve"> по результатам конкурентных закупочных процедур</w:t>
      </w:r>
      <w:r w:rsidR="00E5394B" w:rsidRPr="00AC6FAD">
        <w:rPr>
          <w:b/>
        </w:rPr>
        <w:t xml:space="preserve"> заказчиком администрацией г.о.г. Кулебаки контракта</w:t>
      </w:r>
      <w:r w:rsidR="00EB29F3" w:rsidRPr="00AC6FAD">
        <w:rPr>
          <w:b/>
        </w:rPr>
        <w:t>х</w:t>
      </w:r>
      <w:r w:rsidR="00E5394B" w:rsidRPr="00AC6FAD">
        <w:rPr>
          <w:b/>
        </w:rPr>
        <w:t xml:space="preserve"> в разрезе </w:t>
      </w:r>
      <w:r w:rsidR="00EB29F3" w:rsidRPr="00AC6FAD">
        <w:rPr>
          <w:b/>
        </w:rPr>
        <w:t xml:space="preserve">муниципальных программ и целевых направлений </w:t>
      </w:r>
      <w:r w:rsidR="00AB396A" w:rsidRPr="00AC6FAD">
        <w:rPr>
          <w:b/>
        </w:rPr>
        <w:t>использования</w:t>
      </w:r>
      <w:r w:rsidR="00EB29F3" w:rsidRPr="00AC6FAD">
        <w:rPr>
          <w:b/>
        </w:rPr>
        <w:t xml:space="preserve"> бюджетных средств</w:t>
      </w:r>
      <w:r w:rsidR="0026301A" w:rsidRPr="00AC6FAD">
        <w:rPr>
          <w:b/>
        </w:rPr>
        <w:t xml:space="preserve"> </w:t>
      </w:r>
      <w:r w:rsidR="0026301A" w:rsidRPr="00AC6FAD">
        <w:t>представлена в таблице 3</w:t>
      </w:r>
      <w:r w:rsidR="00EB29F3" w:rsidRPr="00AC6FAD">
        <w:t>.</w:t>
      </w:r>
    </w:p>
    <w:p w:rsidR="00EB29F3" w:rsidRPr="00AC6FAD" w:rsidRDefault="0077109B" w:rsidP="0077109B">
      <w:pPr>
        <w:pStyle w:val="a9"/>
        <w:spacing w:before="120" w:beforeAutospacing="0" w:after="0" w:afterAutospacing="0"/>
        <w:ind w:firstLine="709"/>
        <w:jc w:val="right"/>
      </w:pPr>
      <w:r w:rsidRPr="00AC6FAD">
        <w:t>Таблица 3</w:t>
      </w:r>
    </w:p>
    <w:p w:rsidR="0077109B" w:rsidRPr="00AC6FAD" w:rsidRDefault="0077109B" w:rsidP="008E6678">
      <w:pPr>
        <w:pStyle w:val="a9"/>
        <w:spacing w:before="120" w:beforeAutospacing="0" w:after="0" w:afterAutospacing="0"/>
        <w:jc w:val="center"/>
        <w:rPr>
          <w:b/>
        </w:rPr>
      </w:pPr>
      <w:r w:rsidRPr="00AC6FAD">
        <w:rPr>
          <w:b/>
        </w:rPr>
        <w:t>Детализированная информация о муниципальных контрактах, заключенных</w:t>
      </w:r>
      <w:r w:rsidR="008E6678" w:rsidRPr="00AC6FAD">
        <w:rPr>
          <w:b/>
        </w:rPr>
        <w:t xml:space="preserve"> </w:t>
      </w:r>
      <w:r w:rsidRPr="00AC6FAD">
        <w:rPr>
          <w:b/>
        </w:rPr>
        <w:t>заказчиком администрацией г.о.г. Кулебаки по результатам конкурентных закупочных процедур в 2019г.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156"/>
        <w:gridCol w:w="1384"/>
        <w:gridCol w:w="1839"/>
        <w:gridCol w:w="2409"/>
      </w:tblGrid>
      <w:tr w:rsidR="00AC6FAD" w:rsidRPr="00AC6FAD" w:rsidTr="0054638F">
        <w:trPr>
          <w:trHeight w:val="102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8E6678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Наименование муниципальных программ</w:t>
            </w:r>
            <w:r w:rsidR="002A11C7" w:rsidRPr="00AC6FAD">
              <w:rPr>
                <w:b/>
                <w:sz w:val="22"/>
                <w:szCs w:val="22"/>
              </w:rPr>
              <w:t>/</w:t>
            </w:r>
            <w:r w:rsidRPr="00AC6FAD">
              <w:rPr>
                <w:b/>
                <w:sz w:val="22"/>
                <w:szCs w:val="22"/>
              </w:rPr>
              <w:t xml:space="preserve"> целевых направлений </w:t>
            </w:r>
            <w:r w:rsidR="008E6678" w:rsidRPr="00AC6FAD">
              <w:rPr>
                <w:b/>
                <w:sz w:val="22"/>
                <w:szCs w:val="22"/>
              </w:rPr>
              <w:t>использования</w:t>
            </w:r>
            <w:r w:rsidRPr="00AC6FAD">
              <w:rPr>
                <w:b/>
                <w:sz w:val="22"/>
                <w:szCs w:val="22"/>
              </w:rPr>
              <w:t xml:space="preserve">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Кол-во контрактов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Сумма цен заключенных контрактов, млн.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Доля</w:t>
            </w:r>
            <w:r w:rsidR="00C378A0" w:rsidRPr="00AC6FAD">
              <w:rPr>
                <w:b/>
                <w:sz w:val="22"/>
                <w:szCs w:val="22"/>
              </w:rPr>
              <w:t xml:space="preserve"> (удельный вес)</w:t>
            </w:r>
            <w:r w:rsidRPr="00AC6FAD">
              <w:rPr>
                <w:b/>
                <w:sz w:val="22"/>
                <w:szCs w:val="22"/>
              </w:rPr>
              <w:t xml:space="preserve"> в общей сумме цен заключ.</w:t>
            </w:r>
            <w:r w:rsidR="002A11C7" w:rsidRPr="00AC6FAD">
              <w:rPr>
                <w:b/>
                <w:sz w:val="22"/>
                <w:szCs w:val="22"/>
              </w:rPr>
              <w:t xml:space="preserve"> </w:t>
            </w:r>
            <w:r w:rsidRPr="00AC6FAD">
              <w:rPr>
                <w:b/>
                <w:sz w:val="22"/>
                <w:szCs w:val="22"/>
              </w:rPr>
              <w:t>контрактов, %</w:t>
            </w:r>
          </w:p>
        </w:tc>
      </w:tr>
      <w:tr w:rsidR="00AC6FAD" w:rsidRPr="00AC6FAD" w:rsidTr="0054638F">
        <w:trPr>
          <w:trHeight w:val="237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МП Благоустройство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12,932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10,16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Защита населения от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0,50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Информационное общество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2,375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1,87</w:t>
            </w:r>
          </w:p>
        </w:tc>
      </w:tr>
      <w:tr w:rsidR="00AC6FAD" w:rsidRPr="00AC6FAD" w:rsidTr="0054638F">
        <w:trPr>
          <w:trHeight w:val="292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МП Обеспечение граждан доступным жильем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18,589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14,60</w:t>
            </w:r>
          </w:p>
        </w:tc>
      </w:tr>
      <w:tr w:rsidR="00AC6FAD" w:rsidRPr="00AC6FAD" w:rsidTr="0054638F">
        <w:trPr>
          <w:trHeight w:val="2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Обеспечение общественного порядка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0,72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МП Охрана окружающей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30,548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24,00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Развитие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1,10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МП Развитие транспортной системы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38,672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30,38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Развитие физической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0,41</w:t>
            </w:r>
          </w:p>
        </w:tc>
      </w:tr>
      <w:tr w:rsidR="00AC6FAD" w:rsidRPr="00AC6FAD" w:rsidTr="0054638F">
        <w:trPr>
          <w:trHeight w:val="29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МП Управление муниципальным имуществом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1,34</w:t>
            </w:r>
          </w:p>
        </w:tc>
      </w:tr>
      <w:tr w:rsidR="00AC6FAD" w:rsidRPr="00AC6FAD" w:rsidTr="0054638F">
        <w:trPr>
          <w:trHeight w:val="20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МП Формирование современной городской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16,782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13,18</w:t>
            </w:r>
          </w:p>
        </w:tc>
      </w:tr>
      <w:tr w:rsidR="00AC6FAD" w:rsidRPr="00AC6FAD" w:rsidTr="0054638F">
        <w:trPr>
          <w:trHeight w:val="238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Смета администрации г.о.г. Кулебаки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1,45</w:t>
            </w:r>
          </w:p>
        </w:tc>
      </w:tr>
      <w:tr w:rsidR="00AC6FAD" w:rsidRPr="00AC6FAD" w:rsidTr="0054638F">
        <w:trPr>
          <w:trHeight w:val="5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Средства обл. бюджета на реализацию полномочий по отлову и содержанию бесхозяйных животных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 w:rsidP="002A11C7">
            <w:pPr>
              <w:jc w:val="center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1A" w:rsidRPr="00AC6FAD" w:rsidRDefault="0026301A">
            <w:pPr>
              <w:jc w:val="right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0,31</w:t>
            </w:r>
          </w:p>
        </w:tc>
      </w:tr>
      <w:tr w:rsidR="00AC6FAD" w:rsidRPr="00AC6FAD" w:rsidTr="0054638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1A" w:rsidRPr="00AC6FAD" w:rsidRDefault="0026301A" w:rsidP="002A11C7">
            <w:pPr>
              <w:jc w:val="center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127,306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1A" w:rsidRPr="00AC6FAD" w:rsidRDefault="0026301A">
            <w:pPr>
              <w:jc w:val="right"/>
              <w:rPr>
                <w:b/>
                <w:sz w:val="22"/>
                <w:szCs w:val="22"/>
              </w:rPr>
            </w:pPr>
            <w:r w:rsidRPr="00AC6FAD">
              <w:rPr>
                <w:b/>
                <w:sz w:val="22"/>
                <w:szCs w:val="22"/>
              </w:rPr>
              <w:t>100,00</w:t>
            </w:r>
          </w:p>
        </w:tc>
      </w:tr>
    </w:tbl>
    <w:p w:rsidR="00EB29F3" w:rsidRPr="00AC6FAD" w:rsidRDefault="002A11C7" w:rsidP="00AF5E05">
      <w:pPr>
        <w:pStyle w:val="a9"/>
        <w:spacing w:before="120" w:beforeAutospacing="0" w:after="0" w:afterAutospacing="0"/>
        <w:ind w:firstLine="709"/>
        <w:jc w:val="both"/>
        <w:rPr>
          <w:b/>
        </w:rPr>
      </w:pPr>
      <w:r w:rsidRPr="00AC6FAD">
        <w:rPr>
          <w:b/>
        </w:rPr>
        <w:lastRenderedPageBreak/>
        <w:t xml:space="preserve">8. Информация о контрактах, </w:t>
      </w:r>
      <w:r w:rsidR="0039758B" w:rsidRPr="00AC6FAD">
        <w:rPr>
          <w:b/>
        </w:rPr>
        <w:t>заключенных по результатам конкурентных закупочных процедур с поставщиками/подрядчиками/исполнителями, зарегистрированных на территории г.о.г. Кулебаки.</w:t>
      </w:r>
    </w:p>
    <w:p w:rsidR="0030157A" w:rsidRPr="00AC6FAD" w:rsidRDefault="0030157A" w:rsidP="0030157A">
      <w:pPr>
        <w:pStyle w:val="a9"/>
        <w:spacing w:before="120" w:beforeAutospacing="0" w:after="0" w:afterAutospacing="0"/>
        <w:ind w:firstLine="709"/>
        <w:jc w:val="right"/>
      </w:pPr>
      <w:r w:rsidRPr="00AC6FAD">
        <w:t>Таблица 4</w:t>
      </w:r>
    </w:p>
    <w:p w:rsidR="006363EA" w:rsidRPr="00AC6FAD" w:rsidRDefault="006363EA" w:rsidP="00571E4B">
      <w:pPr>
        <w:pStyle w:val="a9"/>
        <w:spacing w:before="0" w:beforeAutospacing="0" w:after="0" w:afterAutospacing="0"/>
        <w:ind w:firstLine="709"/>
        <w:jc w:val="center"/>
      </w:pPr>
      <w:r w:rsidRPr="00AC6FAD">
        <w:rPr>
          <w:b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1302"/>
        <w:gridCol w:w="1306"/>
        <w:gridCol w:w="1302"/>
        <w:gridCol w:w="1300"/>
      </w:tblGrid>
      <w:tr w:rsidR="00AC6FAD" w:rsidRPr="00AC6FAD" w:rsidTr="00C65483">
        <w:tc>
          <w:tcPr>
            <w:tcW w:w="2631" w:type="pct"/>
          </w:tcPr>
          <w:p w:rsidR="00C65483" w:rsidRPr="00AC6FAD" w:rsidRDefault="00C65483" w:rsidP="00C65483">
            <w:pPr>
              <w:pStyle w:val="a9"/>
              <w:spacing w:before="120"/>
              <w:ind w:firstLine="709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2" w:type="pct"/>
          </w:tcPr>
          <w:p w:rsidR="00C65483" w:rsidRPr="00AC6FAD" w:rsidRDefault="00C65483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594" w:type="pct"/>
          </w:tcPr>
          <w:p w:rsidR="00C65483" w:rsidRPr="00AC6FAD" w:rsidRDefault="00C65483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592" w:type="pct"/>
          </w:tcPr>
          <w:p w:rsidR="00C65483" w:rsidRPr="00AC6FAD" w:rsidRDefault="00C65483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591" w:type="pct"/>
          </w:tcPr>
          <w:p w:rsidR="00C65483" w:rsidRPr="00AC6FAD" w:rsidRDefault="00C65483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2019г.</w:t>
            </w:r>
          </w:p>
        </w:tc>
      </w:tr>
      <w:tr w:rsidR="00AC6FAD" w:rsidRPr="00AC6FAD" w:rsidTr="0096657F">
        <w:tc>
          <w:tcPr>
            <w:tcW w:w="2631" w:type="pct"/>
          </w:tcPr>
          <w:p w:rsidR="00C65483" w:rsidRPr="00AC6FAD" w:rsidRDefault="00C65483" w:rsidP="00C65483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592" w:type="pct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96</w:t>
            </w:r>
          </w:p>
        </w:tc>
        <w:tc>
          <w:tcPr>
            <w:tcW w:w="594" w:type="pct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170</w:t>
            </w:r>
          </w:p>
        </w:tc>
        <w:tc>
          <w:tcPr>
            <w:tcW w:w="592" w:type="pct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189</w:t>
            </w:r>
          </w:p>
        </w:tc>
        <w:tc>
          <w:tcPr>
            <w:tcW w:w="591" w:type="pct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173</w:t>
            </w:r>
          </w:p>
        </w:tc>
      </w:tr>
      <w:tr w:rsidR="00AC6FAD" w:rsidRPr="00AC6FAD" w:rsidTr="00F01DD3">
        <w:tc>
          <w:tcPr>
            <w:tcW w:w="2631" w:type="pct"/>
          </w:tcPr>
          <w:p w:rsidR="00C65483" w:rsidRPr="00AC6FAD" w:rsidRDefault="00C65483" w:rsidP="004925D0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в т</w:t>
            </w:r>
            <w:r w:rsidR="004925D0" w:rsidRPr="00AC6FAD">
              <w:rPr>
                <w:bCs/>
                <w:sz w:val="22"/>
                <w:szCs w:val="22"/>
              </w:rPr>
              <w:t>ом числе</w:t>
            </w:r>
            <w:r w:rsidRPr="00AC6F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shd w:val="clear" w:color="auto" w:fill="BFBFBF" w:themeFill="background1" w:themeFillShade="BF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BFBFBF" w:themeFill="background1" w:themeFillShade="BF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BFBFBF" w:themeFill="background1" w:themeFillShade="BF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:rsidR="00C65483" w:rsidRPr="00AC6FAD" w:rsidRDefault="00C6548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C6FAD" w:rsidRPr="00AC6FAD" w:rsidTr="0096657F">
        <w:tc>
          <w:tcPr>
            <w:tcW w:w="2631" w:type="pct"/>
          </w:tcPr>
          <w:p w:rsidR="00E132BC" w:rsidRPr="00AC6FAD" w:rsidRDefault="00E132BC" w:rsidP="00C65483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 xml:space="preserve">по итогам </w:t>
            </w:r>
            <w:r w:rsidRPr="00AC6FAD">
              <w:rPr>
                <w:b/>
                <w:bCs/>
                <w:sz w:val="22"/>
                <w:szCs w:val="22"/>
              </w:rPr>
              <w:t>электронных аукционов</w:t>
            </w:r>
          </w:p>
        </w:tc>
        <w:tc>
          <w:tcPr>
            <w:tcW w:w="592" w:type="pct"/>
          </w:tcPr>
          <w:p w:rsidR="00E132BC" w:rsidRPr="00AC6FAD" w:rsidRDefault="00E132B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50</w:t>
            </w:r>
          </w:p>
        </w:tc>
        <w:tc>
          <w:tcPr>
            <w:tcW w:w="594" w:type="pct"/>
          </w:tcPr>
          <w:p w:rsidR="00E132BC" w:rsidRPr="00AC6FAD" w:rsidRDefault="007C21D7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83</w:t>
            </w:r>
          </w:p>
        </w:tc>
        <w:tc>
          <w:tcPr>
            <w:tcW w:w="592" w:type="pct"/>
          </w:tcPr>
          <w:p w:rsidR="00E132BC" w:rsidRPr="00AC6FAD" w:rsidRDefault="0089001C" w:rsidP="00130DE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</w:t>
            </w:r>
            <w:r w:rsidR="00C2182A" w:rsidRPr="00AC6FAD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</w:tcPr>
          <w:p w:rsidR="00E132BC" w:rsidRPr="00AC6FAD" w:rsidRDefault="00466B96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169</w:t>
            </w:r>
          </w:p>
        </w:tc>
      </w:tr>
      <w:tr w:rsidR="00AC6FAD" w:rsidRPr="00AC6FAD" w:rsidTr="0096657F">
        <w:tc>
          <w:tcPr>
            <w:tcW w:w="2631" w:type="pct"/>
          </w:tcPr>
          <w:p w:rsidR="00F01DD3" w:rsidRPr="00AC6FAD" w:rsidRDefault="00F01DD3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C6FAD" w:rsidRDefault="0030157A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9</w:t>
            </w:r>
          </w:p>
        </w:tc>
        <w:tc>
          <w:tcPr>
            <w:tcW w:w="594" w:type="pct"/>
          </w:tcPr>
          <w:p w:rsidR="00F01DD3" w:rsidRPr="00AC6FAD" w:rsidRDefault="00E27FF9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32</w:t>
            </w:r>
          </w:p>
        </w:tc>
        <w:tc>
          <w:tcPr>
            <w:tcW w:w="592" w:type="pct"/>
          </w:tcPr>
          <w:p w:rsidR="00F01DD3" w:rsidRPr="00AC6FAD" w:rsidRDefault="0047119E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  <w:r w:rsidR="0064232C" w:rsidRPr="00AC6FAD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 w:rsidR="00F01DD3" w:rsidRPr="00AC6FAD" w:rsidRDefault="0096550F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88</w:t>
            </w:r>
          </w:p>
        </w:tc>
      </w:tr>
      <w:tr w:rsidR="00AC6FAD" w:rsidRPr="00AC6FAD" w:rsidTr="0096657F">
        <w:tc>
          <w:tcPr>
            <w:tcW w:w="2631" w:type="pct"/>
          </w:tcPr>
          <w:p w:rsidR="00E132BC" w:rsidRPr="00AC6FAD" w:rsidRDefault="00E132BC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 xml:space="preserve">по итогам запроса котировок </w:t>
            </w:r>
            <w:r w:rsidRPr="00AC6FAD">
              <w:rPr>
                <w:bCs/>
                <w:i/>
                <w:sz w:val="22"/>
                <w:szCs w:val="22"/>
              </w:rPr>
              <w:t>(не электрон. форма</w:t>
            </w:r>
            <w:r w:rsidRPr="00AC6F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2" w:type="pct"/>
          </w:tcPr>
          <w:p w:rsidR="00E132BC" w:rsidRPr="00AC6FAD" w:rsidRDefault="00E132B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44</w:t>
            </w:r>
          </w:p>
        </w:tc>
        <w:tc>
          <w:tcPr>
            <w:tcW w:w="594" w:type="pct"/>
          </w:tcPr>
          <w:p w:rsidR="00E132BC" w:rsidRPr="00AC6FAD" w:rsidRDefault="00656FE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</w:t>
            </w:r>
            <w:r w:rsidR="007C21D7" w:rsidRPr="00AC6FAD">
              <w:rPr>
                <w:sz w:val="22"/>
                <w:szCs w:val="22"/>
              </w:rPr>
              <w:t>6</w:t>
            </w:r>
          </w:p>
        </w:tc>
        <w:tc>
          <w:tcPr>
            <w:tcW w:w="592" w:type="pct"/>
          </w:tcPr>
          <w:p w:rsidR="00E132BC" w:rsidRPr="00AC6FAD" w:rsidRDefault="00130DE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85</w:t>
            </w:r>
          </w:p>
        </w:tc>
        <w:tc>
          <w:tcPr>
            <w:tcW w:w="591" w:type="pct"/>
          </w:tcPr>
          <w:p w:rsidR="00E132BC" w:rsidRPr="00AC6FAD" w:rsidRDefault="00F01DD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</w:tr>
      <w:tr w:rsidR="00AC6FAD" w:rsidRPr="00AC6FAD" w:rsidTr="0096657F">
        <w:tc>
          <w:tcPr>
            <w:tcW w:w="2631" w:type="pct"/>
          </w:tcPr>
          <w:p w:rsidR="00F01DD3" w:rsidRPr="00AC6FAD" w:rsidRDefault="00F01DD3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C6FAD" w:rsidRDefault="0030157A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40</w:t>
            </w:r>
          </w:p>
        </w:tc>
        <w:tc>
          <w:tcPr>
            <w:tcW w:w="594" w:type="pct"/>
          </w:tcPr>
          <w:p w:rsidR="00F01DD3" w:rsidRPr="00AC6FAD" w:rsidRDefault="00E27FF9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59</w:t>
            </w:r>
          </w:p>
        </w:tc>
        <w:tc>
          <w:tcPr>
            <w:tcW w:w="592" w:type="pct"/>
          </w:tcPr>
          <w:p w:rsidR="00F01DD3" w:rsidRPr="00AC6FAD" w:rsidRDefault="00671001" w:rsidP="0067100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64</w:t>
            </w:r>
          </w:p>
        </w:tc>
        <w:tc>
          <w:tcPr>
            <w:tcW w:w="591" w:type="pct"/>
          </w:tcPr>
          <w:p w:rsidR="00F01DD3" w:rsidRPr="00AC6FAD" w:rsidRDefault="0096550F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</w:tr>
      <w:tr w:rsidR="00AC6FAD" w:rsidRPr="00AC6FAD" w:rsidTr="0096657F">
        <w:tc>
          <w:tcPr>
            <w:tcW w:w="2631" w:type="pct"/>
          </w:tcPr>
          <w:p w:rsidR="00A602FC" w:rsidRPr="00AC6FAD" w:rsidRDefault="00A602FC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 xml:space="preserve">по итогам открытого конкурса </w:t>
            </w:r>
            <w:r w:rsidRPr="00AC6FAD">
              <w:rPr>
                <w:bCs/>
                <w:i/>
                <w:sz w:val="22"/>
                <w:szCs w:val="22"/>
              </w:rPr>
              <w:t>(не электрон. форма</w:t>
            </w:r>
            <w:r w:rsidRPr="00AC6F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2" w:type="pct"/>
          </w:tcPr>
          <w:p w:rsidR="00A602FC" w:rsidRPr="00AC6FAD" w:rsidRDefault="00A602F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:rsidR="00A602FC" w:rsidRPr="00AC6FAD" w:rsidRDefault="007C21D7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</w:tcPr>
          <w:p w:rsidR="00A602FC" w:rsidRPr="00AC6FAD" w:rsidRDefault="00130DE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A602FC" w:rsidRPr="00AC6FAD" w:rsidRDefault="00F01DD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</w:tr>
      <w:tr w:rsidR="00AC6FAD" w:rsidRPr="00AC6FAD" w:rsidTr="0096657F">
        <w:tc>
          <w:tcPr>
            <w:tcW w:w="2631" w:type="pct"/>
          </w:tcPr>
          <w:p w:rsidR="00A602FC" w:rsidRPr="00AC6FAD" w:rsidRDefault="00A602FC" w:rsidP="00A57762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 xml:space="preserve">по итогам </w:t>
            </w:r>
            <w:r w:rsidRPr="00AC6FAD">
              <w:rPr>
                <w:b/>
                <w:bCs/>
                <w:sz w:val="22"/>
                <w:szCs w:val="22"/>
              </w:rPr>
              <w:t>открытого конкурса в электронной форме</w:t>
            </w:r>
          </w:p>
        </w:tc>
        <w:tc>
          <w:tcPr>
            <w:tcW w:w="592" w:type="pct"/>
          </w:tcPr>
          <w:p w:rsidR="00A602FC" w:rsidRPr="00AC6FAD" w:rsidRDefault="00A602F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  <w:tc>
          <w:tcPr>
            <w:tcW w:w="594" w:type="pct"/>
          </w:tcPr>
          <w:p w:rsidR="00A602FC" w:rsidRPr="00AC6FAD" w:rsidRDefault="00466B9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:rsidR="00A602FC" w:rsidRPr="00AC6FAD" w:rsidRDefault="00466B9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A602FC" w:rsidRPr="00AC6FAD" w:rsidRDefault="0096657F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</w:t>
            </w:r>
          </w:p>
        </w:tc>
      </w:tr>
      <w:tr w:rsidR="00AC6FAD" w:rsidRPr="00AC6FAD" w:rsidTr="0096657F">
        <w:tc>
          <w:tcPr>
            <w:tcW w:w="2631" w:type="pct"/>
          </w:tcPr>
          <w:p w:rsidR="00A602FC" w:rsidRPr="00AC6FAD" w:rsidRDefault="00A602FC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по итогам запроса предложений</w:t>
            </w:r>
          </w:p>
        </w:tc>
        <w:tc>
          <w:tcPr>
            <w:tcW w:w="592" w:type="pct"/>
          </w:tcPr>
          <w:p w:rsidR="00A602FC" w:rsidRPr="00AC6FAD" w:rsidRDefault="00466B9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  <w:tc>
          <w:tcPr>
            <w:tcW w:w="594" w:type="pct"/>
          </w:tcPr>
          <w:p w:rsidR="00A602FC" w:rsidRPr="00AC6FAD" w:rsidRDefault="00466B9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:rsidR="00A602FC" w:rsidRPr="00AC6FAD" w:rsidRDefault="00130DE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</w:t>
            </w:r>
          </w:p>
        </w:tc>
        <w:tc>
          <w:tcPr>
            <w:tcW w:w="591" w:type="pct"/>
          </w:tcPr>
          <w:p w:rsidR="00A602FC" w:rsidRPr="00AC6FAD" w:rsidRDefault="00466B9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-</w:t>
            </w:r>
          </w:p>
        </w:tc>
      </w:tr>
      <w:tr w:rsidR="00AC6FAD" w:rsidRPr="00AC6FAD" w:rsidTr="0096657F">
        <w:tc>
          <w:tcPr>
            <w:tcW w:w="2631" w:type="pct"/>
          </w:tcPr>
          <w:p w:rsidR="00F01DD3" w:rsidRPr="00AC6FAD" w:rsidRDefault="00F01DD3" w:rsidP="008F497E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ВСЕГО контрактов,</w:t>
            </w:r>
            <w:r w:rsidRPr="00AC6FAD">
              <w:rPr>
                <w:bCs/>
                <w:sz w:val="22"/>
                <w:szCs w:val="22"/>
              </w:rPr>
              <w:t xml:space="preserve"> </w:t>
            </w:r>
            <w:r w:rsidRPr="00AC6FAD">
              <w:rPr>
                <w:b/>
                <w:bCs/>
                <w:sz w:val="22"/>
                <w:szCs w:val="22"/>
              </w:rPr>
              <w:t xml:space="preserve">заключенных </w:t>
            </w:r>
            <w:r w:rsidRPr="00AC6FAD">
              <w:rPr>
                <w:bCs/>
                <w:sz w:val="22"/>
                <w:szCs w:val="22"/>
              </w:rPr>
              <w:t xml:space="preserve">по итогам конкурентных  закупочных процедур </w:t>
            </w:r>
            <w:r w:rsidRPr="00AC6FAD">
              <w:rPr>
                <w:b/>
                <w:bCs/>
                <w:sz w:val="22"/>
                <w:szCs w:val="22"/>
              </w:rPr>
              <w:t>с ИП/организациями, зарегистрированными в г.о.г.Кулебаки</w:t>
            </w:r>
          </w:p>
        </w:tc>
        <w:tc>
          <w:tcPr>
            <w:tcW w:w="592" w:type="pct"/>
          </w:tcPr>
          <w:p w:rsidR="00F01DD3" w:rsidRPr="00AC6FAD" w:rsidRDefault="0030157A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49</w:t>
            </w:r>
          </w:p>
        </w:tc>
        <w:tc>
          <w:tcPr>
            <w:tcW w:w="594" w:type="pct"/>
          </w:tcPr>
          <w:p w:rsidR="00F01DD3" w:rsidRPr="00AC6FAD" w:rsidRDefault="001B4343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91</w:t>
            </w:r>
          </w:p>
        </w:tc>
        <w:tc>
          <w:tcPr>
            <w:tcW w:w="592" w:type="pct"/>
          </w:tcPr>
          <w:p w:rsidR="00F01DD3" w:rsidRPr="00AC6FAD" w:rsidRDefault="00EB1292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</w:t>
            </w:r>
            <w:r w:rsidR="0064232C" w:rsidRPr="00AC6FAD">
              <w:rPr>
                <w:sz w:val="22"/>
                <w:szCs w:val="22"/>
              </w:rPr>
              <w:t>6</w:t>
            </w:r>
          </w:p>
        </w:tc>
        <w:tc>
          <w:tcPr>
            <w:tcW w:w="591" w:type="pct"/>
          </w:tcPr>
          <w:p w:rsidR="00F01DD3" w:rsidRPr="00AC6FAD" w:rsidRDefault="003D2A10" w:rsidP="00F5214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</w:t>
            </w:r>
            <w:r w:rsidR="00F5214B" w:rsidRPr="00AC6FAD">
              <w:rPr>
                <w:sz w:val="22"/>
                <w:szCs w:val="22"/>
              </w:rPr>
              <w:t>8</w:t>
            </w:r>
          </w:p>
        </w:tc>
      </w:tr>
      <w:tr w:rsidR="00AC6FAD" w:rsidRPr="00AC6FAD" w:rsidTr="0096657F">
        <w:tc>
          <w:tcPr>
            <w:tcW w:w="2631" w:type="pct"/>
          </w:tcPr>
          <w:p w:rsidR="00A602FC" w:rsidRPr="00AC6FAD" w:rsidRDefault="00A602FC" w:rsidP="00A602FC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592" w:type="pct"/>
          </w:tcPr>
          <w:p w:rsidR="00A602FC" w:rsidRPr="00AC6FAD" w:rsidRDefault="00A602FC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227,890</w:t>
            </w:r>
          </w:p>
        </w:tc>
        <w:tc>
          <w:tcPr>
            <w:tcW w:w="594" w:type="pct"/>
          </w:tcPr>
          <w:p w:rsidR="00A602FC" w:rsidRPr="00AC6FAD" w:rsidRDefault="007D50BE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128,0</w:t>
            </w:r>
          </w:p>
        </w:tc>
        <w:tc>
          <w:tcPr>
            <w:tcW w:w="592" w:type="pct"/>
          </w:tcPr>
          <w:p w:rsidR="00A602FC" w:rsidRPr="00AC6FAD" w:rsidRDefault="00465578" w:rsidP="0021740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235,</w:t>
            </w:r>
            <w:r w:rsidR="00217404" w:rsidRPr="00AC6FAD">
              <w:rPr>
                <w:sz w:val="22"/>
                <w:szCs w:val="22"/>
              </w:rPr>
              <w:t>914</w:t>
            </w:r>
          </w:p>
        </w:tc>
        <w:tc>
          <w:tcPr>
            <w:tcW w:w="591" w:type="pct"/>
          </w:tcPr>
          <w:p w:rsidR="00A602FC" w:rsidRPr="00AC6FAD" w:rsidRDefault="00466B96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184,276</w:t>
            </w:r>
          </w:p>
        </w:tc>
      </w:tr>
      <w:tr w:rsidR="00AC6FAD" w:rsidRPr="00AC6FAD" w:rsidTr="0096657F">
        <w:tc>
          <w:tcPr>
            <w:tcW w:w="2631" w:type="pct"/>
          </w:tcPr>
          <w:p w:rsidR="00F01DD3" w:rsidRPr="00AC6FAD" w:rsidRDefault="00F01DD3" w:rsidP="00F01DD3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C6FAD" w:rsidRDefault="0030157A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7,856</w:t>
            </w:r>
          </w:p>
        </w:tc>
        <w:tc>
          <w:tcPr>
            <w:tcW w:w="594" w:type="pct"/>
          </w:tcPr>
          <w:p w:rsidR="00F01DD3" w:rsidRPr="00AC6FAD" w:rsidRDefault="00AD131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23,395</w:t>
            </w:r>
          </w:p>
        </w:tc>
        <w:tc>
          <w:tcPr>
            <w:tcW w:w="592" w:type="pct"/>
          </w:tcPr>
          <w:p w:rsidR="00F01DD3" w:rsidRPr="00AC6FAD" w:rsidRDefault="00643B76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37,338</w:t>
            </w:r>
          </w:p>
        </w:tc>
        <w:tc>
          <w:tcPr>
            <w:tcW w:w="591" w:type="pct"/>
          </w:tcPr>
          <w:p w:rsidR="00F01DD3" w:rsidRPr="00AC6FAD" w:rsidRDefault="006E56AC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51,175</w:t>
            </w:r>
          </w:p>
        </w:tc>
      </w:tr>
      <w:tr w:rsidR="00AC6FAD" w:rsidRPr="00AC6FAD" w:rsidTr="0096657F">
        <w:tc>
          <w:tcPr>
            <w:tcW w:w="2631" w:type="pct"/>
          </w:tcPr>
          <w:p w:rsidR="008F497E" w:rsidRPr="00AC6FAD" w:rsidRDefault="00571E4B" w:rsidP="008B32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 закупочных процедур, %</w:t>
            </w:r>
          </w:p>
        </w:tc>
        <w:tc>
          <w:tcPr>
            <w:tcW w:w="592" w:type="pct"/>
          </w:tcPr>
          <w:p w:rsidR="008F497E" w:rsidRPr="00AC6FAD" w:rsidRDefault="00571E4B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3,4</w:t>
            </w:r>
            <w:r w:rsidR="00AA0255" w:rsidRPr="00AC6FAD">
              <w:rPr>
                <w:sz w:val="22"/>
                <w:szCs w:val="22"/>
              </w:rPr>
              <w:t>%</w:t>
            </w:r>
          </w:p>
        </w:tc>
        <w:tc>
          <w:tcPr>
            <w:tcW w:w="594" w:type="pct"/>
          </w:tcPr>
          <w:p w:rsidR="008F497E" w:rsidRPr="00AC6FAD" w:rsidRDefault="008D3A9F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18,3</w:t>
            </w:r>
            <w:r w:rsidR="00AA0255" w:rsidRPr="00AC6FAD">
              <w:rPr>
                <w:sz w:val="22"/>
                <w:szCs w:val="22"/>
              </w:rPr>
              <w:t>%</w:t>
            </w:r>
          </w:p>
        </w:tc>
        <w:tc>
          <w:tcPr>
            <w:tcW w:w="592" w:type="pct"/>
          </w:tcPr>
          <w:p w:rsidR="008F497E" w:rsidRPr="00AC6FAD" w:rsidRDefault="00FF4678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15,8</w:t>
            </w:r>
            <w:r w:rsidR="00AA0255" w:rsidRPr="00AC6FAD">
              <w:rPr>
                <w:sz w:val="22"/>
                <w:szCs w:val="22"/>
              </w:rPr>
              <w:t>%</w:t>
            </w:r>
          </w:p>
        </w:tc>
        <w:tc>
          <w:tcPr>
            <w:tcW w:w="591" w:type="pct"/>
          </w:tcPr>
          <w:p w:rsidR="008F497E" w:rsidRPr="00AC6FAD" w:rsidRDefault="0096550F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27,8</w:t>
            </w:r>
            <w:r w:rsidR="00AA0255" w:rsidRPr="00AC6FAD">
              <w:rPr>
                <w:sz w:val="22"/>
                <w:szCs w:val="22"/>
              </w:rPr>
              <w:t>%</w:t>
            </w:r>
          </w:p>
        </w:tc>
      </w:tr>
    </w:tbl>
    <w:p w:rsidR="00EB29F3" w:rsidRPr="00AC6FAD" w:rsidRDefault="00967FB1" w:rsidP="00AF5E05">
      <w:pPr>
        <w:pStyle w:val="a9"/>
        <w:spacing w:before="120" w:beforeAutospacing="0" w:after="0" w:afterAutospacing="0"/>
        <w:ind w:firstLine="709"/>
        <w:jc w:val="both"/>
        <w:rPr>
          <w:bCs/>
        </w:rPr>
      </w:pPr>
      <w:r w:rsidRPr="00AC6FAD">
        <w:t xml:space="preserve">В отчетном году </w:t>
      </w:r>
      <w:r w:rsidR="005860EC" w:rsidRPr="00AC6FAD">
        <w:t xml:space="preserve">с индивидуальными предпринимателями и организациями, </w:t>
      </w:r>
      <w:r w:rsidR="005860EC" w:rsidRPr="00AC6FAD">
        <w:rPr>
          <w:bCs/>
        </w:rPr>
        <w:t xml:space="preserve">зарегистрированными в г.о.г. Кулебаки , по итогам проведения конкурентных закупочных процедур было заключено 88 контрактов на сумму 51,175 млн. руб., что больше аналогичного показателя прошлого года на 13,837 млн. руб. (или в 1,37 раза). Подавляющее большинство поставщиков/подрядчиков/исполнителей – кулебачан </w:t>
      </w:r>
      <w:r w:rsidR="000F5B81" w:rsidRPr="00AC6FAD">
        <w:rPr>
          <w:bCs/>
        </w:rPr>
        <w:t>являются представителями малого бизнеса.</w:t>
      </w:r>
    </w:p>
    <w:p w:rsidR="000F5B81" w:rsidRPr="00AC6FAD" w:rsidRDefault="000F5B81" w:rsidP="000F5B81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AC6FAD">
        <w:rPr>
          <w:bCs/>
        </w:rPr>
        <w:t xml:space="preserve">Необходимо отметить, что переход на электронную форму проведения закупочных процедур </w:t>
      </w:r>
      <w:r w:rsidR="00780B62" w:rsidRPr="00AC6FAD">
        <w:rPr>
          <w:bCs/>
        </w:rPr>
        <w:t xml:space="preserve">вначале </w:t>
      </w:r>
      <w:r w:rsidRPr="00AC6FAD">
        <w:rPr>
          <w:bCs/>
        </w:rPr>
        <w:t>вызывал опасения отно</w:t>
      </w:r>
      <w:r w:rsidR="00780B62" w:rsidRPr="00AC6FAD">
        <w:rPr>
          <w:bCs/>
        </w:rPr>
        <w:t>сительно</w:t>
      </w:r>
      <w:r w:rsidRPr="00AC6FAD">
        <w:rPr>
          <w:bCs/>
        </w:rPr>
        <w:t xml:space="preserve"> того, насколько быстро представители местного бизнес-сообщества смогут адаптироваться к новым условиям работы. </w:t>
      </w:r>
      <w:r w:rsidR="00780B62" w:rsidRPr="00AC6FAD">
        <w:rPr>
          <w:bCs/>
        </w:rPr>
        <w:t xml:space="preserve">В переходный период сотрудники отдела закупок оказывали </w:t>
      </w:r>
      <w:r w:rsidR="000E0A61" w:rsidRPr="00AC6FAD">
        <w:rPr>
          <w:bCs/>
        </w:rPr>
        <w:t xml:space="preserve">им </w:t>
      </w:r>
      <w:r w:rsidR="00780B62" w:rsidRPr="00AC6FAD">
        <w:rPr>
          <w:bCs/>
        </w:rPr>
        <w:t xml:space="preserve">консультационную помощь </w:t>
      </w:r>
      <w:r w:rsidR="002F39C5" w:rsidRPr="00AC6FAD">
        <w:rPr>
          <w:bCs/>
        </w:rPr>
        <w:t xml:space="preserve">по вопросам </w:t>
      </w:r>
      <w:r w:rsidR="000E0A61" w:rsidRPr="00AC6FAD">
        <w:rPr>
          <w:bCs/>
        </w:rPr>
        <w:t>регистрации/аккредитации участников закупок и участия в электронных закупочных процедурах.</w:t>
      </w:r>
    </w:p>
    <w:p w:rsidR="00EB29F3" w:rsidRPr="00AC6FAD" w:rsidRDefault="003A6706" w:rsidP="00AC3C57">
      <w:pPr>
        <w:pStyle w:val="a9"/>
        <w:spacing w:before="0" w:beforeAutospacing="0" w:after="0" w:afterAutospacing="0"/>
        <w:ind w:firstLine="709"/>
        <w:jc w:val="both"/>
      </w:pPr>
      <w:r w:rsidRPr="00AC6FAD">
        <w:rPr>
          <w:bCs/>
        </w:rPr>
        <w:t xml:space="preserve">Среди наиболее активных участников закупок по итогам 2019г. можно назвать ИП Рогова С.А (18 контрактов на сумму 21,456 млн. руб.), </w:t>
      </w:r>
      <w:r w:rsidR="00AC3C57" w:rsidRPr="00AC6FAD">
        <w:rPr>
          <w:bCs/>
        </w:rPr>
        <w:t xml:space="preserve">ИП Рыбкина М.Е. (14 контрактов на сумму 9,259 млн. руб.), </w:t>
      </w:r>
      <w:r w:rsidRPr="00AC6FAD">
        <w:t>ИП Васюнькина А.А. (8 контрактов на сумму 2,734</w:t>
      </w:r>
      <w:r w:rsidR="00AC3C57" w:rsidRPr="00AC6FAD">
        <w:t xml:space="preserve"> млн. руб.</w:t>
      </w:r>
      <w:r w:rsidRPr="00AC6FAD">
        <w:t>)</w:t>
      </w:r>
      <w:r w:rsidR="00AC3C57" w:rsidRPr="00AC6FAD">
        <w:t>.</w:t>
      </w:r>
    </w:p>
    <w:p w:rsidR="00A12CEE" w:rsidRPr="00AC6FAD" w:rsidRDefault="00A12CEE" w:rsidP="00A12CEE">
      <w:pPr>
        <w:pStyle w:val="a9"/>
        <w:spacing w:before="0" w:beforeAutospacing="0" w:after="0" w:afterAutospacing="0"/>
        <w:ind w:firstLine="709"/>
        <w:jc w:val="both"/>
      </w:pPr>
      <w:r w:rsidRPr="00AC6FAD">
        <w:t xml:space="preserve">Чаще всего предметом контрактов, заключаемых с </w:t>
      </w:r>
      <w:r w:rsidRPr="00AC6FAD">
        <w:rPr>
          <w:bCs/>
        </w:rPr>
        <w:t>поставщиками/подрядчиками из г.о.г.Кулебаки, являются работы по</w:t>
      </w:r>
      <w:r w:rsidRPr="00AC6FAD">
        <w:t xml:space="preserve"> </w:t>
      </w:r>
      <w:r w:rsidRPr="00AC6FAD">
        <w:rPr>
          <w:rFonts w:eastAsia="+mn-ea"/>
          <w:kern w:val="24"/>
        </w:rPr>
        <w:t>благоустройству, ремонту и содержанию дорог, покупка жилья, снос домов, кадастровые работы, поставка ГСМ, перевозки.</w:t>
      </w:r>
    </w:p>
    <w:p w:rsidR="00BE4BCF" w:rsidRPr="00AC6FAD" w:rsidRDefault="00B20DFF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</w:rPr>
      </w:pPr>
      <w:r w:rsidRPr="00AC6FAD">
        <w:rPr>
          <w:b/>
        </w:rPr>
        <w:t>9</w:t>
      </w:r>
      <w:r w:rsidR="0042555D" w:rsidRPr="00AC6FAD">
        <w:rPr>
          <w:b/>
        </w:rPr>
        <w:t xml:space="preserve">. </w:t>
      </w:r>
      <w:r w:rsidR="00BE4BCF" w:rsidRPr="00AC6FAD">
        <w:rPr>
          <w:b/>
          <w:bCs/>
        </w:rPr>
        <w:t>Совокупный годовой объем закупок</w:t>
      </w:r>
      <w:r w:rsidR="005B0838" w:rsidRPr="00AC6FAD">
        <w:rPr>
          <w:b/>
          <w:bCs/>
        </w:rPr>
        <w:t xml:space="preserve"> (СГОЗ)</w:t>
      </w:r>
      <w:r w:rsidR="00BE4BCF" w:rsidRPr="00AC6FAD">
        <w:rPr>
          <w:b/>
          <w:bCs/>
        </w:rPr>
        <w:t>.</w:t>
      </w:r>
    </w:p>
    <w:p w:rsidR="00484929" w:rsidRPr="00AC6FAD" w:rsidRDefault="005B0838" w:rsidP="00484929">
      <w:pPr>
        <w:pStyle w:val="a9"/>
        <w:spacing w:before="0" w:beforeAutospacing="0" w:after="0" w:afterAutospacing="0"/>
        <w:ind w:firstLine="709"/>
        <w:jc w:val="both"/>
      </w:pPr>
      <w:r w:rsidRPr="00AC6FAD">
        <w:rPr>
          <w:bCs/>
        </w:rPr>
        <w:t xml:space="preserve">СГОЗ </w:t>
      </w:r>
      <w:r w:rsidR="00317292" w:rsidRPr="00AC6FAD">
        <w:rPr>
          <w:bCs/>
        </w:rPr>
        <w:t>–</w:t>
      </w:r>
      <w:r w:rsidR="00484929" w:rsidRPr="00AC6FAD">
        <w:rPr>
          <w:bCs/>
        </w:rPr>
        <w:t xml:space="preserve"> </w:t>
      </w:r>
      <w:r w:rsidR="00484929" w:rsidRPr="00AC6FAD">
        <w:t xml:space="preserve">утвержденный на соответствующий финансовый год общий объем финансового обеспечения для осуществления заказчиком закупок в соответствии с 44-ФЗ, в том числе для оплаты </w:t>
      </w:r>
      <w:r w:rsidR="00484929" w:rsidRPr="00AC6FAD">
        <w:lastRenderedPageBreak/>
        <w:t>контрактов, заключенных до начала указанного финансового года и подлежащих оплате в указанном финансовом году.</w:t>
      </w:r>
    </w:p>
    <w:p w:rsidR="005B0838" w:rsidRPr="00AC6FAD" w:rsidRDefault="004925D0" w:rsidP="0042555D">
      <w:pPr>
        <w:pStyle w:val="a9"/>
        <w:spacing w:before="0" w:beforeAutospacing="0" w:after="0" w:afterAutospacing="0"/>
        <w:ind w:firstLine="709"/>
        <w:jc w:val="both"/>
      </w:pPr>
      <w:r w:rsidRPr="00AC6FAD">
        <w:t>Динамика СГОЗ за период с 2016г. по 2019г. представлена в таблице 5.</w:t>
      </w:r>
    </w:p>
    <w:p w:rsidR="005B0838" w:rsidRPr="00AC6FAD" w:rsidRDefault="004925D0" w:rsidP="004925D0">
      <w:pPr>
        <w:pStyle w:val="a9"/>
        <w:spacing w:before="0" w:beforeAutospacing="0" w:after="0" w:afterAutospacing="0"/>
        <w:ind w:firstLine="709"/>
        <w:jc w:val="right"/>
      </w:pPr>
      <w:r w:rsidRPr="00AC6FAD">
        <w:t>Таблица 5</w:t>
      </w:r>
    </w:p>
    <w:p w:rsidR="004925D0" w:rsidRPr="00AC6FAD" w:rsidRDefault="004925D0" w:rsidP="004925D0">
      <w:pPr>
        <w:pStyle w:val="a9"/>
        <w:spacing w:before="0" w:beforeAutospacing="0" w:after="0" w:afterAutospacing="0"/>
        <w:jc w:val="center"/>
        <w:rPr>
          <w:b/>
        </w:rPr>
      </w:pPr>
      <w:r w:rsidRPr="00AC6FAD">
        <w:rPr>
          <w:b/>
        </w:rPr>
        <w:t xml:space="preserve">Динамика </w:t>
      </w:r>
      <w:r w:rsidR="002814F9" w:rsidRPr="00AC6FAD">
        <w:rPr>
          <w:b/>
        </w:rPr>
        <w:t xml:space="preserve">утвержденного в бюджете г.о.г.Кулебаки </w:t>
      </w:r>
      <w:r w:rsidRPr="00AC6FAD">
        <w:rPr>
          <w:b/>
        </w:rPr>
        <w:t>СГОЗ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1302"/>
        <w:gridCol w:w="1306"/>
        <w:gridCol w:w="1302"/>
        <w:gridCol w:w="1300"/>
      </w:tblGrid>
      <w:tr w:rsidR="00AC6FAD" w:rsidRPr="00AC6FAD" w:rsidTr="001D216B">
        <w:tc>
          <w:tcPr>
            <w:tcW w:w="2631" w:type="pct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2" w:type="pct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594" w:type="pct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592" w:type="pct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591" w:type="pct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2019г.</w:t>
            </w:r>
          </w:p>
        </w:tc>
      </w:tr>
      <w:tr w:rsidR="00AC6FAD" w:rsidRPr="00AC6FAD" w:rsidTr="004925D0">
        <w:trPr>
          <w:trHeight w:val="467"/>
        </w:trPr>
        <w:tc>
          <w:tcPr>
            <w:tcW w:w="2631" w:type="pct"/>
            <w:vAlign w:val="center"/>
          </w:tcPr>
          <w:p w:rsidR="004925D0" w:rsidRPr="00AC6FAD" w:rsidRDefault="001D216B" w:rsidP="002814F9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Округленное значение</w:t>
            </w:r>
            <w:r w:rsidR="004925D0" w:rsidRPr="00AC6FAD">
              <w:rPr>
                <w:b/>
                <w:bCs/>
                <w:sz w:val="22"/>
                <w:szCs w:val="22"/>
              </w:rPr>
              <w:t xml:space="preserve"> СГОЗ, </w:t>
            </w:r>
            <w:r w:rsidR="002814F9" w:rsidRPr="00AC6FAD">
              <w:rPr>
                <w:b/>
                <w:bCs/>
                <w:sz w:val="22"/>
                <w:szCs w:val="22"/>
              </w:rPr>
              <w:t xml:space="preserve">млн. руб., </w:t>
            </w:r>
            <w:r w:rsidR="004925D0" w:rsidRPr="00AC6FA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92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594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92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591" w:type="pct"/>
            <w:vAlign w:val="center"/>
          </w:tcPr>
          <w:p w:rsidR="004925D0" w:rsidRPr="00AC6FAD" w:rsidRDefault="00887839" w:rsidP="001D216B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441</w:t>
            </w:r>
          </w:p>
        </w:tc>
      </w:tr>
      <w:tr w:rsidR="00AC6FAD" w:rsidRPr="00AC6FAD" w:rsidTr="004925D0">
        <w:trPr>
          <w:trHeight w:val="429"/>
        </w:trPr>
        <w:tc>
          <w:tcPr>
            <w:tcW w:w="2631" w:type="pct"/>
            <w:vAlign w:val="center"/>
          </w:tcPr>
          <w:p w:rsidR="004925D0" w:rsidRPr="00AC6FAD" w:rsidRDefault="004925D0" w:rsidP="004925D0">
            <w:pPr>
              <w:pStyle w:val="a9"/>
              <w:spacing w:before="0" w:beforeAutospacing="0" w:after="0" w:afterAutospacing="0"/>
              <w:ind w:firstLine="567"/>
              <w:rPr>
                <w:bCs/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в т.ч. СГОЗ администрации г.о.г.Кулебаки</w:t>
            </w:r>
          </w:p>
        </w:tc>
        <w:tc>
          <w:tcPr>
            <w:tcW w:w="592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594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592" w:type="pct"/>
            <w:vAlign w:val="center"/>
          </w:tcPr>
          <w:p w:rsidR="004925D0" w:rsidRPr="00AC6FAD" w:rsidRDefault="00AA598B" w:rsidP="001D216B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591" w:type="pct"/>
            <w:vAlign w:val="center"/>
          </w:tcPr>
          <w:p w:rsidR="004925D0" w:rsidRPr="00AC6FAD" w:rsidRDefault="00887839" w:rsidP="001D216B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15</w:t>
            </w:r>
            <w:r w:rsidR="001D216B" w:rsidRPr="00AC6FA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C6FAD" w:rsidRPr="00AC6FAD" w:rsidTr="004925D0">
        <w:trPr>
          <w:trHeight w:val="429"/>
        </w:trPr>
        <w:tc>
          <w:tcPr>
            <w:tcW w:w="2631" w:type="pct"/>
            <w:vAlign w:val="center"/>
          </w:tcPr>
          <w:p w:rsidR="004925D0" w:rsidRPr="00AC6FAD" w:rsidRDefault="001D216B" w:rsidP="001D216B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Доля СГОЗ администрации г.о.г.Кулебаки в общем значении СГОЗ, %</w:t>
            </w:r>
          </w:p>
        </w:tc>
        <w:tc>
          <w:tcPr>
            <w:tcW w:w="592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43,4</w:t>
            </w:r>
            <w:r w:rsidR="00AA0255" w:rsidRPr="00AC6FA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94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39,4</w:t>
            </w:r>
            <w:r w:rsidR="00AA0255" w:rsidRPr="00AC6FA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92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36,0</w:t>
            </w:r>
            <w:r w:rsidR="00AA0255" w:rsidRPr="00AC6FA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91" w:type="pct"/>
            <w:vAlign w:val="center"/>
          </w:tcPr>
          <w:p w:rsidR="004925D0" w:rsidRPr="00AC6FAD" w:rsidRDefault="001D216B" w:rsidP="00887839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35,4</w:t>
            </w:r>
            <w:r w:rsidR="00AA0255" w:rsidRPr="00AC6FAD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A727BC" w:rsidRPr="00AC6FAD" w:rsidRDefault="00A727BC" w:rsidP="00A727BC">
      <w:pPr>
        <w:pStyle w:val="a9"/>
        <w:spacing w:beforeAutospacing="0" w:after="0" w:afterAutospacing="0"/>
        <w:ind w:firstLine="709"/>
        <w:jc w:val="both"/>
      </w:pPr>
      <w:r w:rsidRPr="00AC6FAD">
        <w:t xml:space="preserve">Общий размер суммарного СГОЗ (всех заказчиков) в 2019г. составил 441млн. руб. По сравнению с 2018г. СГОЗ изменился незначительно (уменьшение СГОЗ составило 2,6%). </w:t>
      </w:r>
    </w:p>
    <w:p w:rsidR="00A727BC" w:rsidRPr="00AC6FAD" w:rsidRDefault="00A727BC" w:rsidP="00A727BC">
      <w:pPr>
        <w:pStyle w:val="a9"/>
        <w:spacing w:before="0" w:beforeAutospacing="0" w:after="0" w:afterAutospacing="0"/>
        <w:ind w:firstLine="709"/>
        <w:jc w:val="both"/>
      </w:pPr>
      <w:r w:rsidRPr="00AC6FAD">
        <w:t>Сумма бюджетных средств, запланированных в 2019 году на оплату товаров, работ, услуг для заказчика - администрации г.о.г.Кулебаки (СГОЗ администрации), составила почти 156 млн. руб.</w:t>
      </w:r>
    </w:p>
    <w:p w:rsidR="00A727BC" w:rsidRPr="00AC6FAD" w:rsidRDefault="00A727BC" w:rsidP="00A727BC">
      <w:pPr>
        <w:pStyle w:val="a9"/>
        <w:spacing w:before="0" w:beforeAutospacing="0" w:after="0" w:afterAutospacing="0"/>
        <w:ind w:firstLine="709"/>
        <w:jc w:val="both"/>
      </w:pPr>
      <w:r w:rsidRPr="00AC6FAD">
        <w:t>Доля</w:t>
      </w:r>
      <w:r w:rsidRPr="00AC6FAD">
        <w:rPr>
          <w:sz w:val="22"/>
          <w:szCs w:val="22"/>
        </w:rPr>
        <w:t xml:space="preserve"> </w:t>
      </w:r>
      <w:r w:rsidRPr="00AC6FAD">
        <w:t>СГОЗ администрации г.о.г.Кулебаки в общем значении СГОЗ в отчетном году по сравнению с 2018г. также почти не изменилась.</w:t>
      </w:r>
    </w:p>
    <w:p w:rsidR="003445E2" w:rsidRPr="00AC6FAD" w:rsidRDefault="00FA0DCC" w:rsidP="00FA0DCC">
      <w:pPr>
        <w:pStyle w:val="a9"/>
        <w:spacing w:beforeAutospacing="0" w:after="0" w:afterAutospacing="0"/>
        <w:ind w:firstLine="709"/>
        <w:jc w:val="both"/>
        <w:rPr>
          <w:b/>
        </w:rPr>
      </w:pPr>
      <w:r w:rsidRPr="00AC6FAD">
        <w:rPr>
          <w:b/>
        </w:rPr>
        <w:t>10. Информация об исполнении</w:t>
      </w:r>
      <w:r w:rsidR="0093325B" w:rsidRPr="00AC6FAD">
        <w:rPr>
          <w:b/>
        </w:rPr>
        <w:t xml:space="preserve"> в 2019г.</w:t>
      </w:r>
      <w:r w:rsidRPr="00AC6FAD">
        <w:rPr>
          <w:b/>
        </w:rPr>
        <w:t xml:space="preserve"> </w:t>
      </w:r>
      <w:r w:rsidR="00924B0B" w:rsidRPr="00AC6FAD">
        <w:rPr>
          <w:b/>
        </w:rPr>
        <w:t xml:space="preserve">заказчиком администрацией г.о.г. Кулебаки </w:t>
      </w:r>
      <w:r w:rsidR="0093325B" w:rsidRPr="00AC6FAD">
        <w:rPr>
          <w:b/>
        </w:rPr>
        <w:t>финансовых показателей по заключенным контрактам и закупках у единственного поставщика (подрядчика, исполнителя).</w:t>
      </w:r>
    </w:p>
    <w:p w:rsidR="00726293" w:rsidRPr="00AC6FAD" w:rsidRDefault="0093325B" w:rsidP="0093325B">
      <w:pPr>
        <w:pStyle w:val="a9"/>
        <w:spacing w:before="0" w:beforeAutospacing="0" w:after="0" w:afterAutospacing="0"/>
        <w:ind w:firstLine="709"/>
        <w:jc w:val="right"/>
      </w:pPr>
      <w:r w:rsidRPr="00AC6FAD">
        <w:t>Таблица 6</w:t>
      </w:r>
    </w:p>
    <w:p w:rsidR="00E718CD" w:rsidRPr="00AC6FAD" w:rsidRDefault="00E718CD" w:rsidP="00E718CD">
      <w:pPr>
        <w:pStyle w:val="a9"/>
        <w:spacing w:before="0" w:beforeAutospacing="0" w:after="0" w:afterAutospacing="0"/>
        <w:ind w:firstLine="709"/>
        <w:jc w:val="center"/>
      </w:pPr>
      <w:r w:rsidRPr="00AC6FAD">
        <w:rPr>
          <w:b/>
        </w:rPr>
        <w:t>Информация об исполнении в 2019г. заказчиком администрацией г.о.г. Кулебаки заключенных контрактов и закупках у единственного поставщика (подрядчика, исполнителя)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1771"/>
        <w:gridCol w:w="1800"/>
        <w:gridCol w:w="1921"/>
      </w:tblGrid>
      <w:tr w:rsidR="00AC6FAD" w:rsidRPr="00AC6FAD" w:rsidTr="007261CD">
        <w:tc>
          <w:tcPr>
            <w:tcW w:w="2501" w:type="pct"/>
            <w:vMerge w:val="restart"/>
          </w:tcPr>
          <w:p w:rsidR="007261CD" w:rsidRPr="00AC6FAD" w:rsidRDefault="007261CD" w:rsidP="00C0146F">
            <w:pPr>
              <w:pStyle w:val="a9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9" w:type="pct"/>
            <w:gridSpan w:val="3"/>
          </w:tcPr>
          <w:p w:rsidR="007261CD" w:rsidRPr="00AC6FAD" w:rsidRDefault="007261CD" w:rsidP="0090688E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Значение отчетного года</w:t>
            </w:r>
          </w:p>
        </w:tc>
      </w:tr>
      <w:tr w:rsidR="00AC6FAD" w:rsidRPr="00AC6FAD" w:rsidTr="007261CD">
        <w:tc>
          <w:tcPr>
            <w:tcW w:w="2501" w:type="pct"/>
            <w:vMerge/>
          </w:tcPr>
          <w:p w:rsidR="007261CD" w:rsidRPr="00AC6FAD" w:rsidRDefault="007261CD" w:rsidP="00C0146F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</w:tcPr>
          <w:p w:rsidR="007261CD" w:rsidRPr="00AC6FAD" w:rsidRDefault="007261CD" w:rsidP="0090688E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стоимостные показатели, млн. руб.</w:t>
            </w:r>
          </w:p>
        </w:tc>
        <w:tc>
          <w:tcPr>
            <w:tcW w:w="819" w:type="pct"/>
          </w:tcPr>
          <w:p w:rsidR="007261CD" w:rsidRPr="00AC6FAD" w:rsidRDefault="007261CD" w:rsidP="0090688E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 xml:space="preserve">относительные показатели, </w:t>
            </w:r>
            <w:r w:rsidR="0089179A" w:rsidRPr="00AC6FAD">
              <w:rPr>
                <w:b/>
                <w:bCs/>
                <w:sz w:val="22"/>
                <w:szCs w:val="22"/>
              </w:rPr>
              <w:t>в</w:t>
            </w:r>
            <w:r w:rsidRPr="00AC6FAD">
              <w:rPr>
                <w:b/>
                <w:bCs/>
                <w:sz w:val="22"/>
                <w:szCs w:val="22"/>
              </w:rPr>
              <w:t xml:space="preserve">% </w:t>
            </w:r>
            <w:r w:rsidR="0089179A" w:rsidRPr="00AC6FAD">
              <w:rPr>
                <w:b/>
                <w:bCs/>
                <w:sz w:val="22"/>
                <w:szCs w:val="22"/>
              </w:rPr>
              <w:t>к СГОЗ</w:t>
            </w:r>
          </w:p>
        </w:tc>
        <w:tc>
          <w:tcPr>
            <w:tcW w:w="874" w:type="pct"/>
          </w:tcPr>
          <w:p w:rsidR="007261CD" w:rsidRPr="00AC6FAD" w:rsidRDefault="00813D5F" w:rsidP="00813D5F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натуральные</w:t>
            </w:r>
            <w:r w:rsidR="007261CD" w:rsidRPr="00AC6FAD">
              <w:rPr>
                <w:b/>
                <w:bCs/>
                <w:sz w:val="22"/>
                <w:szCs w:val="22"/>
              </w:rPr>
              <w:t xml:space="preserve"> показатели</w:t>
            </w:r>
            <w:r w:rsidRPr="00AC6FAD">
              <w:rPr>
                <w:b/>
                <w:bCs/>
                <w:sz w:val="22"/>
                <w:szCs w:val="22"/>
              </w:rPr>
              <w:t xml:space="preserve"> (кол-во договоров)</w:t>
            </w:r>
          </w:p>
        </w:tc>
      </w:tr>
      <w:tr w:rsidR="00AC6FAD" w:rsidRPr="00AC6FAD" w:rsidTr="007261CD">
        <w:tc>
          <w:tcPr>
            <w:tcW w:w="2501" w:type="pct"/>
          </w:tcPr>
          <w:p w:rsidR="007261CD" w:rsidRPr="00AC6FAD" w:rsidRDefault="007261CD" w:rsidP="00C0146F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СГОЗ администрации г.о.г.Кулебаки</w:t>
            </w:r>
          </w:p>
        </w:tc>
        <w:tc>
          <w:tcPr>
            <w:tcW w:w="806" w:type="pct"/>
          </w:tcPr>
          <w:p w:rsidR="007261CD" w:rsidRPr="00AC6FAD" w:rsidRDefault="007261CD" w:rsidP="0090688E">
            <w:pPr>
              <w:pStyle w:val="a9"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155,688</w:t>
            </w:r>
          </w:p>
        </w:tc>
        <w:tc>
          <w:tcPr>
            <w:tcW w:w="819" w:type="pct"/>
            <w:shd w:val="clear" w:color="auto" w:fill="A6A6A6" w:themeFill="background1" w:themeFillShade="A6"/>
          </w:tcPr>
          <w:p w:rsidR="007261CD" w:rsidRPr="00AC6FAD" w:rsidRDefault="007261CD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AC6FAD" w:rsidRDefault="007261CD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</w:tr>
      <w:tr w:rsidR="00AC6FAD" w:rsidRPr="00AC6FAD" w:rsidTr="0089179A">
        <w:tc>
          <w:tcPr>
            <w:tcW w:w="2501" w:type="pct"/>
          </w:tcPr>
          <w:p w:rsidR="007261CD" w:rsidRPr="00AC6FAD" w:rsidRDefault="007261CD" w:rsidP="0090688E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06" w:type="pct"/>
          </w:tcPr>
          <w:p w:rsidR="007261CD" w:rsidRPr="00AC6FAD" w:rsidRDefault="007261CD" w:rsidP="0090688E">
            <w:pPr>
              <w:pStyle w:val="a9"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123,349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AC6FAD" w:rsidRDefault="00E150E2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79,2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AC6FAD" w:rsidRDefault="007261CD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</w:tr>
      <w:tr w:rsidR="00AC6FAD" w:rsidRPr="00AC6FAD" w:rsidTr="0089179A">
        <w:tc>
          <w:tcPr>
            <w:tcW w:w="2501" w:type="pct"/>
          </w:tcPr>
          <w:p w:rsidR="007261CD" w:rsidRPr="00AC6FAD" w:rsidRDefault="007261CD" w:rsidP="007261CD">
            <w:pPr>
              <w:pStyle w:val="a9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7261CD" w:rsidRPr="00AC6FAD" w:rsidRDefault="007261CD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6FAD" w:rsidRPr="00AC6FAD" w:rsidTr="009608BF">
        <w:tc>
          <w:tcPr>
            <w:tcW w:w="2501" w:type="pct"/>
          </w:tcPr>
          <w:p w:rsidR="00C1284C" w:rsidRPr="00AC6FAD" w:rsidRDefault="00C1284C" w:rsidP="007261CD">
            <w:pPr>
              <w:pStyle w:val="a9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закупки у единственного поставщика/ подрядчика/исполнителя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C6FAD" w:rsidRDefault="0095596B" w:rsidP="009608BF">
            <w:pPr>
              <w:pStyle w:val="a9"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74,661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C6FAD" w:rsidRDefault="0095596B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AC6FAD" w:rsidRDefault="009608BF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AC6FAD" w:rsidRPr="00AC6FAD" w:rsidTr="00C1284C">
        <w:tc>
          <w:tcPr>
            <w:tcW w:w="2501" w:type="pct"/>
          </w:tcPr>
          <w:p w:rsidR="00C1284C" w:rsidRPr="00AC6FAD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C1284C" w:rsidRPr="00AC6FAD" w:rsidRDefault="00C1284C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6FAD" w:rsidRPr="00AC6FAD" w:rsidTr="0089179A">
        <w:tc>
          <w:tcPr>
            <w:tcW w:w="2501" w:type="pct"/>
          </w:tcPr>
          <w:p w:rsidR="007261CD" w:rsidRPr="00AC6FAD" w:rsidRDefault="007261CD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06" w:type="pct"/>
            <w:shd w:val="clear" w:color="auto" w:fill="FFFFFF" w:themeFill="background1"/>
          </w:tcPr>
          <w:p w:rsidR="007261CD" w:rsidRPr="00AC6FAD" w:rsidRDefault="0089179A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6,357</w:t>
            </w:r>
            <w:r w:rsidR="003F03FD" w:rsidRPr="00AC6FA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AC6FAD" w:rsidRDefault="00E150E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874" w:type="pct"/>
            <w:shd w:val="clear" w:color="auto" w:fill="FFFFFF" w:themeFill="background1"/>
          </w:tcPr>
          <w:p w:rsidR="007261CD" w:rsidRPr="00AC6FAD" w:rsidRDefault="00E150E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218</w:t>
            </w:r>
          </w:p>
        </w:tc>
      </w:tr>
      <w:tr w:rsidR="00AC6FAD" w:rsidRPr="00AC6FAD" w:rsidTr="00E150E2">
        <w:tc>
          <w:tcPr>
            <w:tcW w:w="2501" w:type="pct"/>
          </w:tcPr>
          <w:p w:rsidR="00E150E2" w:rsidRPr="00AC6FAD" w:rsidRDefault="00E150E2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п.1, 8 и 29 ч.1 ст.93 44-ФЗ (коммунальные услуги, телефония и вывоз ТБО)</w:t>
            </w:r>
          </w:p>
        </w:tc>
        <w:tc>
          <w:tcPr>
            <w:tcW w:w="806" w:type="pct"/>
            <w:shd w:val="clear" w:color="auto" w:fill="FFFFFF" w:themeFill="background1"/>
          </w:tcPr>
          <w:p w:rsidR="00E150E2" w:rsidRPr="00AC6FAD" w:rsidRDefault="00E150E2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3,842</w:t>
            </w:r>
          </w:p>
        </w:tc>
        <w:tc>
          <w:tcPr>
            <w:tcW w:w="819" w:type="pct"/>
            <w:shd w:val="clear" w:color="auto" w:fill="FFFFFF" w:themeFill="background1"/>
          </w:tcPr>
          <w:p w:rsidR="00E150E2" w:rsidRPr="00AC6FAD" w:rsidRDefault="00C1284C" w:rsidP="003D2C50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2,</w:t>
            </w:r>
            <w:r w:rsidR="003D2C50" w:rsidRPr="00AC6FA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E150E2" w:rsidRPr="00AC6FAD" w:rsidRDefault="00E150E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</w:tr>
      <w:tr w:rsidR="00AC6FAD" w:rsidRPr="00AC6FAD" w:rsidTr="00C1284C">
        <w:tc>
          <w:tcPr>
            <w:tcW w:w="2501" w:type="pct"/>
          </w:tcPr>
          <w:p w:rsidR="00C1284C" w:rsidRPr="00AC6FAD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п.9 ч.1 ст.93 44-ФЗ (закупки вследствие аварии, ЧС)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C6FAD" w:rsidRDefault="00C1284C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0,557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C6FAD" w:rsidRDefault="00C1284C" w:rsidP="003D2C50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0,</w:t>
            </w:r>
            <w:r w:rsidR="003D2C50" w:rsidRPr="00AC6FA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4" w:type="pct"/>
            <w:shd w:val="clear" w:color="auto" w:fill="FFFFFF" w:themeFill="background1"/>
          </w:tcPr>
          <w:p w:rsidR="00C1284C" w:rsidRPr="00AC6FAD" w:rsidRDefault="00C1284C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4</w:t>
            </w:r>
          </w:p>
        </w:tc>
      </w:tr>
      <w:tr w:rsidR="00AC6FAD" w:rsidRPr="00AC6FAD" w:rsidTr="00E150E2">
        <w:tc>
          <w:tcPr>
            <w:tcW w:w="2501" w:type="pct"/>
          </w:tcPr>
          <w:p w:rsidR="00C1284C" w:rsidRPr="00AC6FAD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п.25.1 ч.1 ст.93 44-ФЗ (несостоявшиеся электронные закупочные процедуры)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C6FAD" w:rsidRDefault="0095596B" w:rsidP="0095596B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62,557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C6FAD" w:rsidRDefault="0095596B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AC6FAD" w:rsidRDefault="00473D0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</w:tr>
      <w:tr w:rsidR="00AC6FAD" w:rsidRPr="00AC6FAD" w:rsidTr="00E150E2">
        <w:tc>
          <w:tcPr>
            <w:tcW w:w="2501" w:type="pct"/>
          </w:tcPr>
          <w:p w:rsidR="009608BF" w:rsidRPr="00AC6FAD" w:rsidRDefault="009608BF" w:rsidP="009608BF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прочим пунктам ч.1 ст.93 44-ФЗ</w:t>
            </w:r>
          </w:p>
        </w:tc>
        <w:tc>
          <w:tcPr>
            <w:tcW w:w="806" w:type="pct"/>
            <w:shd w:val="clear" w:color="auto" w:fill="FFFFFF" w:themeFill="background1"/>
          </w:tcPr>
          <w:p w:rsidR="009608BF" w:rsidRPr="00AC6FAD" w:rsidRDefault="009608BF" w:rsidP="009608BF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1,348</w:t>
            </w:r>
          </w:p>
        </w:tc>
        <w:tc>
          <w:tcPr>
            <w:tcW w:w="819" w:type="pct"/>
            <w:shd w:val="clear" w:color="auto" w:fill="FFFFFF" w:themeFill="background1"/>
          </w:tcPr>
          <w:p w:rsidR="009608BF" w:rsidRPr="00AC6FAD" w:rsidRDefault="009608BF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9608BF" w:rsidRPr="00AC6FAD" w:rsidRDefault="00473D0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Х</w:t>
            </w:r>
          </w:p>
        </w:tc>
      </w:tr>
    </w:tbl>
    <w:p w:rsidR="003445E2" w:rsidRPr="00AC6FAD" w:rsidRDefault="003F03FD" w:rsidP="00317292">
      <w:pPr>
        <w:pStyle w:val="a9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AC6FAD">
        <w:rPr>
          <w:i/>
          <w:sz w:val="20"/>
          <w:szCs w:val="20"/>
        </w:rPr>
        <w:t>* по информации отдела бухгалтерского учета и отчетности</w:t>
      </w:r>
    </w:p>
    <w:p w:rsidR="003445E2" w:rsidRPr="00AC6FAD" w:rsidRDefault="00E718CD" w:rsidP="00E718CD">
      <w:pPr>
        <w:pStyle w:val="a9"/>
        <w:spacing w:beforeAutospacing="0" w:after="0" w:afterAutospacing="0"/>
        <w:ind w:firstLine="709"/>
        <w:jc w:val="both"/>
      </w:pPr>
      <w:r w:rsidRPr="00AC6FAD">
        <w:t xml:space="preserve">Из представленной </w:t>
      </w:r>
      <w:r w:rsidR="00A82C29" w:rsidRPr="00AC6FAD">
        <w:t xml:space="preserve">в таблице 6 </w:t>
      </w:r>
      <w:r w:rsidRPr="00AC6FAD">
        <w:t xml:space="preserve">информации </w:t>
      </w:r>
      <w:r w:rsidR="002224F2" w:rsidRPr="00AC6FAD">
        <w:t>видно</w:t>
      </w:r>
      <w:r w:rsidRPr="00AC6FAD">
        <w:t>, что в 2019г. исполнение (оплата)</w:t>
      </w:r>
      <w:r w:rsidR="006D3A33" w:rsidRPr="00AC6FAD">
        <w:t xml:space="preserve"> заказчиком администрацией г.о.г. Кулебаки</w:t>
      </w:r>
      <w:r w:rsidRPr="00AC6FAD">
        <w:t xml:space="preserve"> по контрактам отчетного периода, а также по ко</w:t>
      </w:r>
      <w:r w:rsidR="008128C7" w:rsidRPr="00AC6FAD">
        <w:t>нтрактам прошлых лет, оплаченных</w:t>
      </w:r>
      <w:r w:rsidRPr="00AC6FAD">
        <w:t xml:space="preserve"> в отчетном периоде, составило </w:t>
      </w:r>
      <w:r w:rsidRPr="00AC6FAD">
        <w:rPr>
          <w:bCs/>
        </w:rPr>
        <w:t xml:space="preserve">123,349 млн. руб., или 79,2% от СГОЗ (т.е. планового бюджетного показателя). Это связано и с произошедшей экономией в результате проведения конкурентных закупочных процедур и с </w:t>
      </w:r>
      <w:r w:rsidR="000F5D3A" w:rsidRPr="00AC6FAD">
        <w:rPr>
          <w:bCs/>
        </w:rPr>
        <w:t>неисполнением подрядчиками в срок некоторых контрактов, о чем говорилось выше.</w:t>
      </w:r>
    </w:p>
    <w:p w:rsidR="00706E2B" w:rsidRPr="00AC6FAD" w:rsidRDefault="00B67AE6" w:rsidP="00317292">
      <w:pPr>
        <w:pStyle w:val="a9"/>
        <w:spacing w:before="0" w:beforeAutospacing="0" w:after="0" w:afterAutospacing="0"/>
        <w:ind w:firstLine="709"/>
        <w:jc w:val="both"/>
      </w:pPr>
      <w:r w:rsidRPr="00AC6FAD">
        <w:t xml:space="preserve">В общем объеме исполнения по контрактам </w:t>
      </w:r>
      <w:r w:rsidR="007D60B4" w:rsidRPr="00AC6FAD">
        <w:t>60,5</w:t>
      </w:r>
      <w:r w:rsidRPr="00AC6FAD">
        <w:t xml:space="preserve">% составляют закупки у единственного поставщика (подрядчика, исполнителя), 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т.п.; </w:t>
      </w:r>
      <w:r w:rsidR="00372F5F" w:rsidRPr="00AC6FAD">
        <w:rPr>
          <w:i/>
        </w:rPr>
        <w:t>структура несостоявшихся процедур была рассмотрена выше</w:t>
      </w:r>
      <w:r w:rsidR="00372F5F" w:rsidRPr="00AC6FAD">
        <w:t xml:space="preserve">). </w:t>
      </w:r>
    </w:p>
    <w:p w:rsidR="009608BF" w:rsidRPr="00AC6FAD" w:rsidRDefault="006D3A33" w:rsidP="00317292">
      <w:pPr>
        <w:pStyle w:val="a9"/>
        <w:spacing w:before="0" w:beforeAutospacing="0" w:after="0" w:afterAutospacing="0"/>
        <w:ind w:firstLine="709"/>
        <w:jc w:val="both"/>
      </w:pPr>
      <w:r w:rsidRPr="00AC6FAD">
        <w:t>Закупки администрации г.о.г. Кулебаки у единственного поставщика (подрядчика, исполнителя) без проведения конкурентных процедур в отчетном периоде составили в общей сложности 12,104 млн. руб. Это контракты на оказание коммунальных услуг и услуг связи, проведение гос. экспертизы проектной документации , предоставление статистической информации, контракты, заключенные в целях ликвидации последствий аварий и чрезвычайных ситуаций (ликвидация последствий ураганного ветра в мае-июне 2019г.</w:t>
      </w:r>
      <w:r w:rsidR="00A82C29" w:rsidRPr="00AC6FAD">
        <w:t>)</w:t>
      </w:r>
      <w:r w:rsidRPr="00AC6FAD">
        <w:t>, а также закупки малого объема (до 300тыс. руб.) по п.4 ч.1 ст.93 44-ФЗ (в 2019г. таковы</w:t>
      </w:r>
      <w:r w:rsidR="00A82C29" w:rsidRPr="00AC6FAD">
        <w:t>е составили</w:t>
      </w:r>
      <w:r w:rsidR="00383FF4" w:rsidRPr="00AC6FAD">
        <w:t xml:space="preserve"> 6,357 млн. руб.</w:t>
      </w:r>
      <w:r w:rsidR="00A82C29" w:rsidRPr="00AC6FAD">
        <w:t>,</w:t>
      </w:r>
      <w:r w:rsidR="00383FF4" w:rsidRPr="00AC6FAD">
        <w:t xml:space="preserve"> не превысив порог 5% </w:t>
      </w:r>
      <w:r w:rsidR="00A82C29" w:rsidRPr="00AC6FAD">
        <w:t xml:space="preserve">от </w:t>
      </w:r>
      <w:r w:rsidR="00383FF4" w:rsidRPr="00AC6FAD">
        <w:t>СГОЗ; для сравнения в 2017г. – около 10 млн.</w:t>
      </w:r>
      <w:r w:rsidR="00A82C29" w:rsidRPr="00AC6FAD">
        <w:t xml:space="preserve"> </w:t>
      </w:r>
      <w:r w:rsidR="00383FF4" w:rsidRPr="00AC6FAD">
        <w:t xml:space="preserve">руб., в 2018г. – около </w:t>
      </w:r>
      <w:r w:rsidRPr="00AC6FAD">
        <w:t>8 млн.</w:t>
      </w:r>
      <w:r w:rsidR="00383FF4" w:rsidRPr="00AC6FAD">
        <w:t xml:space="preserve"> </w:t>
      </w:r>
      <w:r w:rsidRPr="00AC6FAD">
        <w:t>руб.).</w:t>
      </w:r>
    </w:p>
    <w:p w:rsidR="0053338C" w:rsidRPr="00AC6FAD" w:rsidRDefault="0053338C" w:rsidP="00AF5E05">
      <w:pPr>
        <w:spacing w:before="120"/>
        <w:ind w:firstLine="709"/>
        <w:jc w:val="both"/>
        <w:rPr>
          <w:b/>
          <w:bCs/>
        </w:rPr>
      </w:pPr>
      <w:r w:rsidRPr="00AC6FAD">
        <w:rPr>
          <w:b/>
        </w:rPr>
        <w:t xml:space="preserve">11. </w:t>
      </w:r>
      <w:r w:rsidRPr="00AC6FAD">
        <w:rPr>
          <w:b/>
          <w:bCs/>
        </w:rPr>
        <w:t xml:space="preserve">Закупки </w:t>
      </w:r>
      <w:r w:rsidR="00B561D1" w:rsidRPr="00AC6FAD">
        <w:rPr>
          <w:b/>
          <w:bCs/>
        </w:rPr>
        <w:t xml:space="preserve">администрации г.о.г. Кулебаки </w:t>
      </w:r>
      <w:r w:rsidRPr="00AC6FAD">
        <w:rPr>
          <w:b/>
          <w:bCs/>
        </w:rPr>
        <w:t>у субъектов малого предпринимательства и социально-ориентированных некоммерческих организаций</w:t>
      </w:r>
      <w:r w:rsidR="00B561D1" w:rsidRPr="00AC6FAD">
        <w:rPr>
          <w:b/>
          <w:bCs/>
        </w:rPr>
        <w:t>.</w:t>
      </w:r>
    </w:p>
    <w:p w:rsidR="0033298E" w:rsidRPr="00AC6FAD" w:rsidRDefault="00400DC1" w:rsidP="00ED1AF9">
      <w:pPr>
        <w:ind w:firstLine="708"/>
        <w:jc w:val="both"/>
      </w:pPr>
      <w:r w:rsidRPr="00AC6FAD">
        <w:t xml:space="preserve">Информация о количестве и суммарном объеме контрактов, заключенных </w:t>
      </w:r>
      <w:r w:rsidR="00B561D1" w:rsidRPr="00AC6FAD">
        <w:t xml:space="preserve">администрацией г.о.г.Кулебаки </w:t>
      </w:r>
      <w:r w:rsidRPr="00AC6FAD"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AC6FAD">
        <w:t>субъекты малого предпринимательства и социально ориентированные некоммерческие организации (</w:t>
      </w:r>
      <w:r w:rsidRPr="00AC6FAD">
        <w:t>СМП и СОНКО</w:t>
      </w:r>
      <w:r w:rsidR="007C4341" w:rsidRPr="00AC6FAD">
        <w:t>)</w:t>
      </w:r>
      <w:r w:rsidRPr="00AC6FAD">
        <w:t>, представлена в таблице 7</w:t>
      </w:r>
      <w:r w:rsidR="00617087" w:rsidRPr="00AC6FAD">
        <w:t>.</w:t>
      </w:r>
    </w:p>
    <w:p w:rsidR="0033298E" w:rsidRPr="00AC6FAD" w:rsidRDefault="00400DC1" w:rsidP="00400DC1">
      <w:pPr>
        <w:ind w:firstLine="708"/>
        <w:jc w:val="right"/>
      </w:pPr>
      <w:r w:rsidRPr="00AC6FAD">
        <w:t>Таблица 7</w:t>
      </w:r>
    </w:p>
    <w:p w:rsidR="00B561D1" w:rsidRPr="00AC6FAD" w:rsidRDefault="00B561D1" w:rsidP="00B561D1">
      <w:pPr>
        <w:ind w:firstLine="708"/>
        <w:jc w:val="center"/>
        <w:rPr>
          <w:b/>
        </w:rPr>
      </w:pPr>
      <w:r w:rsidRPr="00AC6FAD">
        <w:rPr>
          <w:b/>
        </w:rPr>
        <w:t>Информация о контрактах, заключенных заказчиком администрацией г.о.г.Кулебаки по результатам проведения конкурентных закупочных процедур, в которых участниками закупок могли быть только СМП и СОНКО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"/>
        <w:gridCol w:w="1295"/>
        <w:gridCol w:w="7"/>
        <w:gridCol w:w="1300"/>
        <w:gridCol w:w="7"/>
        <w:gridCol w:w="1295"/>
        <w:gridCol w:w="7"/>
        <w:gridCol w:w="1293"/>
        <w:gridCol w:w="7"/>
      </w:tblGrid>
      <w:tr w:rsidR="00AC6FAD" w:rsidRPr="00AC6FAD" w:rsidTr="009A55D0">
        <w:tc>
          <w:tcPr>
            <w:tcW w:w="2631" w:type="pct"/>
            <w:gridSpan w:val="2"/>
          </w:tcPr>
          <w:p w:rsidR="00400DC1" w:rsidRPr="00AC6FAD" w:rsidRDefault="00400DC1" w:rsidP="009A55D0">
            <w:pPr>
              <w:pStyle w:val="a9"/>
              <w:spacing w:before="120"/>
              <w:ind w:firstLine="709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2" w:type="pct"/>
            <w:gridSpan w:val="2"/>
          </w:tcPr>
          <w:p w:rsidR="00400DC1" w:rsidRPr="00AC6FAD" w:rsidRDefault="00400DC1" w:rsidP="009A55D0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594" w:type="pct"/>
            <w:gridSpan w:val="2"/>
          </w:tcPr>
          <w:p w:rsidR="00400DC1" w:rsidRPr="00AC6FAD" w:rsidRDefault="00400DC1" w:rsidP="009A55D0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592" w:type="pct"/>
            <w:gridSpan w:val="2"/>
          </w:tcPr>
          <w:p w:rsidR="00400DC1" w:rsidRPr="00AC6FAD" w:rsidRDefault="00400DC1" w:rsidP="009A55D0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591" w:type="pct"/>
            <w:gridSpan w:val="2"/>
          </w:tcPr>
          <w:p w:rsidR="00400DC1" w:rsidRPr="00AC6FAD" w:rsidRDefault="00400DC1" w:rsidP="009A55D0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2019г.</w:t>
            </w:r>
          </w:p>
        </w:tc>
      </w:tr>
      <w:tr w:rsidR="00AC6FAD" w:rsidRPr="00AC6FAD" w:rsidTr="009A55D0">
        <w:tc>
          <w:tcPr>
            <w:tcW w:w="2631" w:type="pct"/>
            <w:gridSpan w:val="2"/>
          </w:tcPr>
          <w:p w:rsidR="00B561D1" w:rsidRPr="00AC6FAD" w:rsidRDefault="00B561D1" w:rsidP="009A55D0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592" w:type="pct"/>
            <w:gridSpan w:val="2"/>
          </w:tcPr>
          <w:p w:rsidR="00B561D1" w:rsidRPr="00AC6FAD" w:rsidRDefault="00DB7363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49</w:t>
            </w:r>
          </w:p>
        </w:tc>
        <w:tc>
          <w:tcPr>
            <w:tcW w:w="594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115</w:t>
            </w:r>
          </w:p>
        </w:tc>
        <w:tc>
          <w:tcPr>
            <w:tcW w:w="592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125</w:t>
            </w:r>
          </w:p>
        </w:tc>
        <w:tc>
          <w:tcPr>
            <w:tcW w:w="591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120</w:t>
            </w:r>
          </w:p>
        </w:tc>
      </w:tr>
      <w:tr w:rsidR="00AC6FAD" w:rsidRPr="00AC6FAD" w:rsidTr="009A55D0">
        <w:tc>
          <w:tcPr>
            <w:tcW w:w="2631" w:type="pct"/>
            <w:gridSpan w:val="2"/>
          </w:tcPr>
          <w:p w:rsidR="00B561D1" w:rsidRPr="00AC6FAD" w:rsidRDefault="00B561D1" w:rsidP="00400DC1">
            <w:pPr>
              <w:pStyle w:val="a9"/>
              <w:spacing w:before="120"/>
              <w:ind w:firstLine="567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592" w:type="pct"/>
            <w:gridSpan w:val="2"/>
          </w:tcPr>
          <w:p w:rsidR="00B561D1" w:rsidRPr="00AC6FAD" w:rsidRDefault="00FC172B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594" w:type="pct"/>
            <w:gridSpan w:val="2"/>
          </w:tcPr>
          <w:p w:rsidR="00B561D1" w:rsidRPr="00AC6FAD" w:rsidRDefault="00CE6C1F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592" w:type="pct"/>
            <w:gridSpan w:val="2"/>
          </w:tcPr>
          <w:p w:rsidR="00B561D1" w:rsidRPr="00AC6FAD" w:rsidRDefault="005D7751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591" w:type="pct"/>
            <w:gridSpan w:val="2"/>
          </w:tcPr>
          <w:p w:rsidR="00B561D1" w:rsidRPr="00AC6FAD" w:rsidRDefault="004A4E8D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6FAD">
              <w:rPr>
                <w:b w:val="0"/>
                <w:sz w:val="22"/>
                <w:szCs w:val="22"/>
              </w:rPr>
              <w:t>93</w:t>
            </w:r>
          </w:p>
        </w:tc>
      </w:tr>
      <w:tr w:rsidR="00AC6FAD" w:rsidRPr="00AC6FAD" w:rsidTr="00B561D1">
        <w:tc>
          <w:tcPr>
            <w:tcW w:w="2631" w:type="pct"/>
            <w:gridSpan w:val="2"/>
          </w:tcPr>
          <w:p w:rsidR="00B561D1" w:rsidRPr="00AC6FAD" w:rsidRDefault="00B561D1" w:rsidP="009A55D0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592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221,89</w:t>
            </w:r>
          </w:p>
        </w:tc>
        <w:tc>
          <w:tcPr>
            <w:tcW w:w="594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101,44</w:t>
            </w:r>
          </w:p>
        </w:tc>
        <w:tc>
          <w:tcPr>
            <w:tcW w:w="592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196,573</w:t>
            </w:r>
          </w:p>
        </w:tc>
        <w:tc>
          <w:tcPr>
            <w:tcW w:w="591" w:type="pct"/>
            <w:gridSpan w:val="2"/>
          </w:tcPr>
          <w:p w:rsidR="00B561D1" w:rsidRPr="00AC6FAD" w:rsidRDefault="00B561D1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127,306</w:t>
            </w:r>
          </w:p>
        </w:tc>
      </w:tr>
      <w:tr w:rsidR="00AC6FAD" w:rsidRPr="00AC6FAD" w:rsidTr="00C00F24">
        <w:trPr>
          <w:gridAfter w:val="1"/>
          <w:wAfter w:w="3" w:type="pct"/>
        </w:trPr>
        <w:tc>
          <w:tcPr>
            <w:tcW w:w="2628" w:type="pct"/>
          </w:tcPr>
          <w:p w:rsidR="00B561D1" w:rsidRPr="00AC6FAD" w:rsidRDefault="00B561D1" w:rsidP="00762624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AC6FAD">
              <w:rPr>
                <w:bCs/>
                <w:sz w:val="22"/>
                <w:szCs w:val="22"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592" w:type="pct"/>
            <w:gridSpan w:val="2"/>
          </w:tcPr>
          <w:p w:rsidR="00B561D1" w:rsidRPr="00AC6FAD" w:rsidRDefault="00FC172B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67,408</w:t>
            </w:r>
          </w:p>
        </w:tc>
        <w:tc>
          <w:tcPr>
            <w:tcW w:w="594" w:type="pct"/>
            <w:gridSpan w:val="2"/>
          </w:tcPr>
          <w:p w:rsidR="00B561D1" w:rsidRPr="00AC6FAD" w:rsidRDefault="00CE6C1F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50,729</w:t>
            </w:r>
          </w:p>
        </w:tc>
        <w:tc>
          <w:tcPr>
            <w:tcW w:w="592" w:type="pct"/>
            <w:gridSpan w:val="2"/>
          </w:tcPr>
          <w:p w:rsidR="00B561D1" w:rsidRPr="00AC6FAD" w:rsidRDefault="005D7751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119,380</w:t>
            </w:r>
          </w:p>
        </w:tc>
        <w:tc>
          <w:tcPr>
            <w:tcW w:w="591" w:type="pct"/>
            <w:gridSpan w:val="2"/>
          </w:tcPr>
          <w:p w:rsidR="00B561D1" w:rsidRPr="00AC6FAD" w:rsidRDefault="004A4E8D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87,652</w:t>
            </w:r>
          </w:p>
        </w:tc>
      </w:tr>
      <w:tr w:rsidR="00AC6FAD" w:rsidRPr="00AC6FAD" w:rsidTr="009A55D0">
        <w:tc>
          <w:tcPr>
            <w:tcW w:w="2631" w:type="pct"/>
            <w:gridSpan w:val="2"/>
          </w:tcPr>
          <w:p w:rsidR="00B530AD" w:rsidRPr="00AC6FAD" w:rsidRDefault="00A02486" w:rsidP="00A02486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AC6FAD">
              <w:rPr>
                <w:b/>
                <w:bCs/>
                <w:sz w:val="22"/>
                <w:szCs w:val="22"/>
              </w:rPr>
              <w:t>Доля контрактов заключенных по итогам конкурентных закупочных процедур, в которых участниками закупок могли быть только СМП и СОНКО, в общей сумме заключенных контрактов, %</w:t>
            </w:r>
          </w:p>
        </w:tc>
        <w:tc>
          <w:tcPr>
            <w:tcW w:w="592" w:type="pct"/>
            <w:gridSpan w:val="2"/>
          </w:tcPr>
          <w:p w:rsidR="00B530AD" w:rsidRPr="00AC6FAD" w:rsidRDefault="004E0863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30,4%</w:t>
            </w:r>
          </w:p>
        </w:tc>
        <w:tc>
          <w:tcPr>
            <w:tcW w:w="594" w:type="pct"/>
            <w:gridSpan w:val="2"/>
          </w:tcPr>
          <w:p w:rsidR="00B530AD" w:rsidRPr="00AC6FAD" w:rsidRDefault="004E0863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50%</w:t>
            </w:r>
          </w:p>
        </w:tc>
        <w:tc>
          <w:tcPr>
            <w:tcW w:w="592" w:type="pct"/>
            <w:gridSpan w:val="2"/>
          </w:tcPr>
          <w:p w:rsidR="00B530AD" w:rsidRPr="00AC6FAD" w:rsidRDefault="004E0863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60,7%</w:t>
            </w:r>
          </w:p>
        </w:tc>
        <w:tc>
          <w:tcPr>
            <w:tcW w:w="591" w:type="pct"/>
            <w:gridSpan w:val="2"/>
          </w:tcPr>
          <w:p w:rsidR="00B530AD" w:rsidRPr="00AC6FAD" w:rsidRDefault="004E0863" w:rsidP="003A377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AC6FAD">
              <w:rPr>
                <w:sz w:val="22"/>
                <w:szCs w:val="22"/>
              </w:rPr>
              <w:t>68,</w:t>
            </w:r>
            <w:r w:rsidR="003A3774" w:rsidRPr="00AC6FAD">
              <w:rPr>
                <w:sz w:val="22"/>
                <w:szCs w:val="22"/>
              </w:rPr>
              <w:t>8</w:t>
            </w:r>
            <w:r w:rsidRPr="00AC6FAD">
              <w:rPr>
                <w:sz w:val="22"/>
                <w:szCs w:val="22"/>
              </w:rPr>
              <w:t>%</w:t>
            </w:r>
          </w:p>
        </w:tc>
      </w:tr>
    </w:tbl>
    <w:p w:rsidR="00617087" w:rsidRPr="00AC6FAD" w:rsidRDefault="00617087" w:rsidP="007C4341">
      <w:pPr>
        <w:spacing w:before="100"/>
        <w:ind w:firstLine="709"/>
        <w:jc w:val="both"/>
      </w:pPr>
      <w:r w:rsidRPr="00AC6FAD">
        <w:t>В 2019г.</w:t>
      </w:r>
      <w:r w:rsidR="007C4341" w:rsidRPr="00AC6FAD">
        <w:t xml:space="preserve"> администрацией г.о.г. Кулебаки</w:t>
      </w:r>
      <w:r w:rsidRPr="00AC6FAD">
        <w:t xml:space="preserve"> </w:t>
      </w:r>
      <w:r w:rsidR="007C4341" w:rsidRPr="00AC6FAD">
        <w:t xml:space="preserve">по итогам конкурентных закупочных процедур </w:t>
      </w:r>
      <w:r w:rsidRPr="00AC6FAD">
        <w:t>с СМП были заключены контракты на сумму 87,6</w:t>
      </w:r>
      <w:r w:rsidR="007C4341" w:rsidRPr="00AC6FAD">
        <w:t>52</w:t>
      </w:r>
      <w:r w:rsidRPr="00AC6FAD">
        <w:t xml:space="preserve"> млн. руб., что составляет 68,8% от общей суммы заключенных контрактов.</w:t>
      </w:r>
    </w:p>
    <w:p w:rsidR="00617087" w:rsidRPr="00AC6FAD" w:rsidRDefault="00617087" w:rsidP="00617087">
      <w:pPr>
        <w:ind w:firstLine="708"/>
        <w:jc w:val="both"/>
      </w:pPr>
      <w:r w:rsidRPr="00AC6FAD">
        <w:t xml:space="preserve">В соответствии с законодательством заказчики обязаны осуществлять закупки у СМП и СОНКО в объеме не менее чем 15% </w:t>
      </w:r>
      <w:r w:rsidR="007C4341" w:rsidRPr="00AC6FAD">
        <w:t xml:space="preserve">от </w:t>
      </w:r>
      <w:r w:rsidRPr="00AC6FAD"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 ).</w:t>
      </w:r>
    </w:p>
    <w:p w:rsidR="007C4341" w:rsidRPr="00AC6FAD" w:rsidRDefault="00617087" w:rsidP="00617087">
      <w:pPr>
        <w:ind w:firstLine="708"/>
        <w:jc w:val="both"/>
      </w:pPr>
      <w:r w:rsidRPr="00AC6FAD">
        <w:t xml:space="preserve">Ежегодно до 1 апреля отделом формируется и публикуется в ЕИС отчет по исполнению данного показателя </w:t>
      </w:r>
      <w:r w:rsidR="007C4341" w:rsidRPr="00AC6FAD">
        <w:t>(п</w:t>
      </w:r>
      <w:r w:rsidRPr="00AC6FAD">
        <w:t>о предварительным данным показатель за 2019</w:t>
      </w:r>
      <w:r w:rsidR="007C4341" w:rsidRPr="00AC6FAD">
        <w:t>г.</w:t>
      </w:r>
      <w:r w:rsidRPr="00AC6FAD">
        <w:t xml:space="preserve"> составляет порядка 60%</w:t>
      </w:r>
      <w:r w:rsidR="007C4341" w:rsidRPr="00AC6FAD">
        <w:t>)</w:t>
      </w:r>
      <w:r w:rsidRPr="00AC6FAD">
        <w:t xml:space="preserve">. </w:t>
      </w:r>
    </w:p>
    <w:p w:rsidR="007C4341" w:rsidRPr="00AC6FAD" w:rsidRDefault="007C4341" w:rsidP="007C4341">
      <w:pPr>
        <w:ind w:firstLine="709"/>
        <w:jc w:val="both"/>
        <w:rPr>
          <w:b/>
        </w:rPr>
      </w:pPr>
    </w:p>
    <w:p w:rsidR="007C4341" w:rsidRPr="00AC6FAD" w:rsidRDefault="007C4341" w:rsidP="007C4341">
      <w:pPr>
        <w:spacing w:before="120"/>
        <w:ind w:firstLine="709"/>
        <w:jc w:val="both"/>
        <w:rPr>
          <w:b/>
        </w:rPr>
      </w:pPr>
      <w:r w:rsidRPr="00AC6FAD">
        <w:rPr>
          <w:b/>
        </w:rPr>
        <w:t>12. ТЕКУШИЕ ЗАДАЧИ.</w:t>
      </w:r>
    </w:p>
    <w:p w:rsidR="007C4341" w:rsidRPr="00AC6FAD" w:rsidRDefault="007C4341" w:rsidP="007C4341">
      <w:pPr>
        <w:ind w:firstLine="708"/>
        <w:jc w:val="both"/>
        <w:rPr>
          <w:b/>
        </w:rPr>
      </w:pPr>
      <w:r w:rsidRPr="00AC6FAD">
        <w:rPr>
          <w:b/>
        </w:rPr>
        <w:t>12.1.</w:t>
      </w:r>
      <w:r w:rsidRPr="00AC6FAD">
        <w:t xml:space="preserve"> </w:t>
      </w:r>
      <w:r w:rsidRPr="00AC6FAD">
        <w:rPr>
          <w:b/>
        </w:rPr>
        <w:t xml:space="preserve">Оперативная адаптация к изменениям законодательства. </w:t>
      </w:r>
    </w:p>
    <w:p w:rsidR="007C4341" w:rsidRPr="00AC6FAD" w:rsidRDefault="007C4341" w:rsidP="007C4341">
      <w:pPr>
        <w:ind w:firstLine="708"/>
        <w:jc w:val="both"/>
      </w:pPr>
      <w:r w:rsidRPr="00AC6FAD">
        <w:t xml:space="preserve">Работа в этом направлении ведется постоянно. Отдел </w:t>
      </w:r>
      <w:r w:rsidR="005F2BE0" w:rsidRPr="00AC6FAD">
        <w:t xml:space="preserve">муниципальных </w:t>
      </w:r>
      <w:r w:rsidRPr="00AC6FAD">
        <w:t xml:space="preserve">закупок старается отслеживать все текущие изменения законодательства и вносить соответствующие поправки в закупочную документацию. В связи с изменениями в 44-ФЗ в 2019г. был отменен Порядок формирования и ведения планов закупок , внесены изменения в Порядок взаимодействия уполномоченного органа с муниципальными заказчиками, в начале </w:t>
      </w:r>
      <w:r w:rsidR="002D2B76" w:rsidRPr="00AC6FAD">
        <w:t>2020г.</w:t>
      </w:r>
      <w:r w:rsidRPr="00AC6FAD">
        <w:t xml:space="preserve"> приняты изменения в Положение о Единой и Специализированной комиссиях по закупкам.</w:t>
      </w:r>
    </w:p>
    <w:p w:rsidR="007C4341" w:rsidRPr="00AC6FAD" w:rsidRDefault="005F2BE0" w:rsidP="007C4341">
      <w:pPr>
        <w:ind w:firstLine="708"/>
        <w:jc w:val="both"/>
        <w:rPr>
          <w:b/>
        </w:rPr>
      </w:pPr>
      <w:r w:rsidRPr="00AC6FAD">
        <w:rPr>
          <w:b/>
        </w:rPr>
        <w:t>12.</w:t>
      </w:r>
      <w:r w:rsidR="007C4341" w:rsidRPr="00AC6FAD">
        <w:rPr>
          <w:b/>
        </w:rPr>
        <w:t xml:space="preserve">2. </w:t>
      </w:r>
      <w:r w:rsidRPr="00AC6FAD">
        <w:rPr>
          <w:b/>
        </w:rPr>
        <w:t>П</w:t>
      </w:r>
      <w:r w:rsidR="007C4341" w:rsidRPr="00AC6FAD">
        <w:rPr>
          <w:b/>
        </w:rPr>
        <w:t>овышение качества планирования.</w:t>
      </w:r>
    </w:p>
    <w:p w:rsidR="007C4341" w:rsidRPr="00AC6FAD" w:rsidRDefault="007C4341" w:rsidP="007C4341">
      <w:pPr>
        <w:ind w:firstLine="708"/>
        <w:jc w:val="both"/>
      </w:pPr>
      <w:r w:rsidRPr="00AC6FAD">
        <w:t>Введение блокирующего контроля потребовало изменить подход к планированию. Первые шаги в этом направлении были сделаны в 2019г.: была утверждена форма, в соответствии с которой структурные подразделения администрации</w:t>
      </w:r>
      <w:r w:rsidR="005F2BE0" w:rsidRPr="00AC6FAD">
        <w:t xml:space="preserve"> г.о.г.Кулебаки</w:t>
      </w:r>
      <w:r w:rsidRPr="00AC6FAD">
        <w:t xml:space="preserve"> в ноябре 2019г. предоставили в отдел закупок сведения о планируемых закупках в 2020г. и плановом периоде 2021-2022г.г., которые легли в основу подготовки плана-графика закупок на указанный период. </w:t>
      </w:r>
      <w:r w:rsidR="005F2BE0" w:rsidRPr="00AC6FAD">
        <w:t>Благодаря этому</w:t>
      </w:r>
      <w:r w:rsidRPr="00AC6FAD">
        <w:t xml:space="preserve"> срок формирования плана-графика закупок составил порядка 10 календ</w:t>
      </w:r>
      <w:r w:rsidR="005F2BE0" w:rsidRPr="00AC6FAD">
        <w:t>арных</w:t>
      </w:r>
      <w:r w:rsidRPr="00AC6FAD">
        <w:t xml:space="preserve"> дней, а не несколько недель, как в </w:t>
      </w:r>
      <w:r w:rsidR="005F2BE0" w:rsidRPr="00AC6FAD">
        <w:t>2018г.</w:t>
      </w:r>
    </w:p>
    <w:p w:rsidR="007C4341" w:rsidRPr="00AC6FAD" w:rsidRDefault="005F2BE0" w:rsidP="007C4341">
      <w:pPr>
        <w:ind w:firstLine="708"/>
        <w:jc w:val="both"/>
      </w:pPr>
      <w:r w:rsidRPr="00AC6FAD">
        <w:t>Т</w:t>
      </w:r>
      <w:r w:rsidR="007C4341" w:rsidRPr="00AC6FAD">
        <w:t>акой подход к формированию плана-графика закупок позволит сократить количество вносимых в него изменений. В этом направлении нужно двигаться и дальше.</w:t>
      </w:r>
    </w:p>
    <w:p w:rsidR="007C4341" w:rsidRPr="00AC6FAD" w:rsidRDefault="005F2BE0" w:rsidP="007C4341">
      <w:pPr>
        <w:ind w:firstLine="708"/>
        <w:jc w:val="both"/>
      </w:pPr>
      <w:r w:rsidRPr="00AC6FAD">
        <w:rPr>
          <w:b/>
        </w:rPr>
        <w:t>12.3</w:t>
      </w:r>
      <w:r w:rsidR="007C4341" w:rsidRPr="00AC6FAD">
        <w:rPr>
          <w:b/>
        </w:rPr>
        <w:t xml:space="preserve">. Повышение качества и оперативности подготовки закупочной документации </w:t>
      </w:r>
      <w:r w:rsidR="007C4341" w:rsidRPr="00AC6FAD">
        <w:rPr>
          <w:i/>
          <w:iCs/>
        </w:rPr>
        <w:t>(посредством более качественной проработки ТЗ)</w:t>
      </w:r>
      <w:r w:rsidR="007C4341" w:rsidRPr="00AC6FAD">
        <w:rPr>
          <w:iCs/>
        </w:rPr>
        <w:t>.</w:t>
      </w:r>
    </w:p>
    <w:p w:rsidR="007C4341" w:rsidRPr="00AC6FAD" w:rsidRDefault="005F2BE0" w:rsidP="007C4341">
      <w:pPr>
        <w:ind w:firstLine="708"/>
        <w:jc w:val="both"/>
        <w:rPr>
          <w:b/>
        </w:rPr>
      </w:pPr>
      <w:r w:rsidRPr="00AC6FAD">
        <w:rPr>
          <w:b/>
        </w:rPr>
        <w:t>12.</w:t>
      </w:r>
      <w:r w:rsidR="007C4341" w:rsidRPr="00AC6FAD">
        <w:rPr>
          <w:b/>
        </w:rPr>
        <w:t>4. Переход на работу в информационной системе «АЦК-заказ».</w:t>
      </w:r>
    </w:p>
    <w:p w:rsidR="007C4341" w:rsidRPr="00AC6FAD" w:rsidRDefault="007C4341" w:rsidP="007C4341">
      <w:pPr>
        <w:ind w:firstLine="708"/>
        <w:jc w:val="both"/>
      </w:pPr>
      <w:r w:rsidRPr="00AC6FAD">
        <w:t>Начиная с этого года все закупки для подведомственных заказчиков стали размещать</w:t>
      </w:r>
      <w:r w:rsidR="005F2BE0" w:rsidRPr="00AC6FAD">
        <w:t>ся</w:t>
      </w:r>
      <w:r w:rsidRPr="00AC6FAD">
        <w:t xml:space="preserve"> с использованием муниципальной информационной системы «АЦК-заказ», а с 2021г. региональные органы власти, в частности Минфин Н</w:t>
      </w:r>
      <w:r w:rsidR="005F2BE0" w:rsidRPr="00AC6FAD">
        <w:t>ижегородской области</w:t>
      </w:r>
      <w:r w:rsidRPr="00AC6FAD">
        <w:t xml:space="preserve">, ориентирует </w:t>
      </w:r>
      <w:r w:rsidR="005F2BE0" w:rsidRPr="00AC6FAD">
        <w:t>муниципалитеты</w:t>
      </w:r>
      <w:r w:rsidRPr="00AC6FAD">
        <w:t xml:space="preserve"> на работу в региональной системе «АЦК-заказ».</w:t>
      </w:r>
    </w:p>
    <w:p w:rsidR="007C4341" w:rsidRPr="00AC6FAD" w:rsidRDefault="00996E5B" w:rsidP="00ED1AF9">
      <w:pPr>
        <w:ind w:firstLine="708"/>
        <w:jc w:val="both"/>
      </w:pPr>
      <w:r w:rsidRPr="00AC6FAD">
        <w:rPr>
          <w:b/>
        </w:rPr>
        <w:t>12.5</w:t>
      </w:r>
      <w:r w:rsidR="007C4341" w:rsidRPr="00AC6FAD">
        <w:rPr>
          <w:b/>
        </w:rPr>
        <w:t>. Переход на новый порядок работы при проведении закупок, связанных с реализацией национальных проектов</w:t>
      </w:r>
      <w:r w:rsidR="00D016F1" w:rsidRPr="00AC6FAD">
        <w:t>, что предусматривает</w:t>
      </w:r>
      <w:r w:rsidR="001C6BFA" w:rsidRPr="00AC6FAD">
        <w:t xml:space="preserve"> проведение закупок (в установленных региональным законодательством случаях) через</w:t>
      </w:r>
      <w:r w:rsidR="00D016F1" w:rsidRPr="00AC6FAD">
        <w:t xml:space="preserve"> </w:t>
      </w:r>
      <w:r w:rsidR="001C6BFA" w:rsidRPr="00AC6FAD">
        <w:rPr>
          <w:bCs/>
        </w:rPr>
        <w:t>ГКУ НО «Центр размещения заказа Нижегородской области» с использованием региональной информационной системы «АЦК-госзаказ», а также проведение ряда мероприятий в целях усиления контроля за осуществлением закупок такого рода.</w:t>
      </w:r>
    </w:p>
    <w:p w:rsidR="007C4341" w:rsidRPr="00AC6FAD" w:rsidRDefault="007C4341" w:rsidP="001C6BFA">
      <w:pPr>
        <w:jc w:val="both"/>
      </w:pPr>
    </w:p>
    <w:p w:rsidR="001C6BFA" w:rsidRPr="00AC6FAD" w:rsidRDefault="001C6BFA" w:rsidP="001C6BFA">
      <w:pPr>
        <w:jc w:val="both"/>
      </w:pPr>
      <w:r w:rsidRPr="00AC6FAD">
        <w:t>Начальник отдела муниципальных</w:t>
      </w:r>
    </w:p>
    <w:p w:rsidR="001C6BFA" w:rsidRDefault="001C6BFA" w:rsidP="001C6BFA">
      <w:pPr>
        <w:jc w:val="both"/>
        <w:rPr>
          <w:color w:val="000000"/>
        </w:rPr>
      </w:pPr>
      <w:r w:rsidRPr="00AC6FAD">
        <w:t>закупок управлени</w:t>
      </w:r>
      <w:r>
        <w:rPr>
          <w:color w:val="000000"/>
        </w:rPr>
        <w:t>я экономики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Койдан Г.Г.</w:t>
      </w:r>
    </w:p>
    <w:p w:rsidR="00AC6FAD" w:rsidRDefault="00AC6FAD" w:rsidP="001C6BFA">
      <w:pPr>
        <w:jc w:val="both"/>
        <w:rPr>
          <w:color w:val="000000"/>
        </w:rPr>
      </w:pPr>
      <w:r>
        <w:rPr>
          <w:color w:val="000000"/>
        </w:rPr>
        <w:t>03.03.2020</w:t>
      </w:r>
    </w:p>
    <w:sectPr w:rsidR="00AC6FAD" w:rsidSect="00070DFA">
      <w:pgSz w:w="12240" w:h="15840"/>
      <w:pgMar w:top="567" w:right="61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F1" w:rsidRDefault="00D016F1" w:rsidP="00571E4B">
      <w:r>
        <w:separator/>
      </w:r>
    </w:p>
  </w:endnote>
  <w:endnote w:type="continuationSeparator" w:id="0">
    <w:p w:rsidR="00D016F1" w:rsidRDefault="00D016F1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F1" w:rsidRDefault="00D016F1" w:rsidP="00571E4B">
      <w:r>
        <w:separator/>
      </w:r>
    </w:p>
  </w:footnote>
  <w:footnote w:type="continuationSeparator" w:id="0">
    <w:p w:rsidR="00D016F1" w:rsidRDefault="00D016F1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D"/>
    <w:rsid w:val="00001F45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20F2E"/>
    <w:rsid w:val="000221FB"/>
    <w:rsid w:val="0002251B"/>
    <w:rsid w:val="00022BD0"/>
    <w:rsid w:val="000231A3"/>
    <w:rsid w:val="00023AB2"/>
    <w:rsid w:val="00024A61"/>
    <w:rsid w:val="00025F5A"/>
    <w:rsid w:val="00027484"/>
    <w:rsid w:val="0002754C"/>
    <w:rsid w:val="0003003A"/>
    <w:rsid w:val="0003030E"/>
    <w:rsid w:val="000316E8"/>
    <w:rsid w:val="00032C26"/>
    <w:rsid w:val="00036A8C"/>
    <w:rsid w:val="00037C38"/>
    <w:rsid w:val="00040C48"/>
    <w:rsid w:val="00041353"/>
    <w:rsid w:val="000413DE"/>
    <w:rsid w:val="00043DB8"/>
    <w:rsid w:val="00045A7C"/>
    <w:rsid w:val="00047AC0"/>
    <w:rsid w:val="000502AE"/>
    <w:rsid w:val="000502FF"/>
    <w:rsid w:val="00052619"/>
    <w:rsid w:val="000531AE"/>
    <w:rsid w:val="00054490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C63"/>
    <w:rsid w:val="00080F75"/>
    <w:rsid w:val="00081A95"/>
    <w:rsid w:val="00081C05"/>
    <w:rsid w:val="00085A50"/>
    <w:rsid w:val="000861CB"/>
    <w:rsid w:val="000866EE"/>
    <w:rsid w:val="00093FA2"/>
    <w:rsid w:val="0009712C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2CDB"/>
    <w:rsid w:val="000B2E79"/>
    <w:rsid w:val="000B3E4C"/>
    <w:rsid w:val="000B3E94"/>
    <w:rsid w:val="000B6D7C"/>
    <w:rsid w:val="000B7C6E"/>
    <w:rsid w:val="000C18DA"/>
    <w:rsid w:val="000C1AD5"/>
    <w:rsid w:val="000C1CD1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E0A61"/>
    <w:rsid w:val="000E3809"/>
    <w:rsid w:val="000E3FD4"/>
    <w:rsid w:val="000E4A18"/>
    <w:rsid w:val="000E4B78"/>
    <w:rsid w:val="000E6417"/>
    <w:rsid w:val="000E6423"/>
    <w:rsid w:val="000E69D7"/>
    <w:rsid w:val="000E6C8B"/>
    <w:rsid w:val="000F1283"/>
    <w:rsid w:val="000F215E"/>
    <w:rsid w:val="000F2931"/>
    <w:rsid w:val="000F40B7"/>
    <w:rsid w:val="000F4A61"/>
    <w:rsid w:val="000F5B81"/>
    <w:rsid w:val="000F5D3A"/>
    <w:rsid w:val="000F62C4"/>
    <w:rsid w:val="000F7054"/>
    <w:rsid w:val="00103C32"/>
    <w:rsid w:val="00103D87"/>
    <w:rsid w:val="00104320"/>
    <w:rsid w:val="0010486A"/>
    <w:rsid w:val="0010548E"/>
    <w:rsid w:val="001063DE"/>
    <w:rsid w:val="001065C0"/>
    <w:rsid w:val="00107550"/>
    <w:rsid w:val="00107B15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4208"/>
    <w:rsid w:val="001351FB"/>
    <w:rsid w:val="0013541C"/>
    <w:rsid w:val="00136EE4"/>
    <w:rsid w:val="001373D3"/>
    <w:rsid w:val="00144331"/>
    <w:rsid w:val="00144665"/>
    <w:rsid w:val="001478A8"/>
    <w:rsid w:val="00150022"/>
    <w:rsid w:val="00153DEA"/>
    <w:rsid w:val="00156110"/>
    <w:rsid w:val="00156247"/>
    <w:rsid w:val="00156B81"/>
    <w:rsid w:val="00160208"/>
    <w:rsid w:val="001622F0"/>
    <w:rsid w:val="00164931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70CF"/>
    <w:rsid w:val="001770D7"/>
    <w:rsid w:val="00177CFE"/>
    <w:rsid w:val="00177FDF"/>
    <w:rsid w:val="001801D7"/>
    <w:rsid w:val="00180A4E"/>
    <w:rsid w:val="00181DDC"/>
    <w:rsid w:val="001829DA"/>
    <w:rsid w:val="00187027"/>
    <w:rsid w:val="001879BC"/>
    <w:rsid w:val="00190395"/>
    <w:rsid w:val="00190C3A"/>
    <w:rsid w:val="001911B1"/>
    <w:rsid w:val="001916D1"/>
    <w:rsid w:val="00193775"/>
    <w:rsid w:val="00195EB0"/>
    <w:rsid w:val="001973C9"/>
    <w:rsid w:val="00197DFF"/>
    <w:rsid w:val="001A00BA"/>
    <w:rsid w:val="001A0235"/>
    <w:rsid w:val="001A048E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304E"/>
    <w:rsid w:val="001C49BF"/>
    <w:rsid w:val="001C5470"/>
    <w:rsid w:val="001C6BFA"/>
    <w:rsid w:val="001C7489"/>
    <w:rsid w:val="001D097B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5300"/>
    <w:rsid w:val="001E53BB"/>
    <w:rsid w:val="001E5429"/>
    <w:rsid w:val="001E74C9"/>
    <w:rsid w:val="001E7F2C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526"/>
    <w:rsid w:val="002350B3"/>
    <w:rsid w:val="00235A8C"/>
    <w:rsid w:val="00236D15"/>
    <w:rsid w:val="002375A7"/>
    <w:rsid w:val="0024081B"/>
    <w:rsid w:val="00241CF3"/>
    <w:rsid w:val="00242221"/>
    <w:rsid w:val="00242E77"/>
    <w:rsid w:val="00244283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265E"/>
    <w:rsid w:val="002629E6"/>
    <w:rsid w:val="0026301A"/>
    <w:rsid w:val="002640BA"/>
    <w:rsid w:val="00264153"/>
    <w:rsid w:val="0026536C"/>
    <w:rsid w:val="00267016"/>
    <w:rsid w:val="00270252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8144D"/>
    <w:rsid w:val="002814F9"/>
    <w:rsid w:val="00282687"/>
    <w:rsid w:val="00282AE1"/>
    <w:rsid w:val="002837B7"/>
    <w:rsid w:val="00283F9F"/>
    <w:rsid w:val="0028438C"/>
    <w:rsid w:val="00284BF0"/>
    <w:rsid w:val="00287564"/>
    <w:rsid w:val="002907C4"/>
    <w:rsid w:val="00290AEE"/>
    <w:rsid w:val="00292AF6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B76"/>
    <w:rsid w:val="002D2E0B"/>
    <w:rsid w:val="002D323C"/>
    <w:rsid w:val="002D4C77"/>
    <w:rsid w:val="002E0868"/>
    <w:rsid w:val="002E096E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39C5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AC3"/>
    <w:rsid w:val="00370BF1"/>
    <w:rsid w:val="00370C3A"/>
    <w:rsid w:val="00371022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9117A"/>
    <w:rsid w:val="00391728"/>
    <w:rsid w:val="003922C0"/>
    <w:rsid w:val="00393776"/>
    <w:rsid w:val="0039379A"/>
    <w:rsid w:val="0039660F"/>
    <w:rsid w:val="0039758B"/>
    <w:rsid w:val="003A01C0"/>
    <w:rsid w:val="003A05D6"/>
    <w:rsid w:val="003A0DBD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52C0"/>
    <w:rsid w:val="003E5656"/>
    <w:rsid w:val="003E5C06"/>
    <w:rsid w:val="003E6115"/>
    <w:rsid w:val="003E771D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1140F"/>
    <w:rsid w:val="00411FD1"/>
    <w:rsid w:val="00414950"/>
    <w:rsid w:val="0041573E"/>
    <w:rsid w:val="004158CC"/>
    <w:rsid w:val="00415C00"/>
    <w:rsid w:val="00421805"/>
    <w:rsid w:val="00422680"/>
    <w:rsid w:val="00422E9F"/>
    <w:rsid w:val="004254E4"/>
    <w:rsid w:val="0042555D"/>
    <w:rsid w:val="004265A1"/>
    <w:rsid w:val="00430B67"/>
    <w:rsid w:val="004314AD"/>
    <w:rsid w:val="00431AA8"/>
    <w:rsid w:val="00431F9E"/>
    <w:rsid w:val="004322E0"/>
    <w:rsid w:val="004341AC"/>
    <w:rsid w:val="00434C1B"/>
    <w:rsid w:val="004352EC"/>
    <w:rsid w:val="0043555F"/>
    <w:rsid w:val="0043784F"/>
    <w:rsid w:val="00437BB7"/>
    <w:rsid w:val="00440039"/>
    <w:rsid w:val="00440E41"/>
    <w:rsid w:val="00441B74"/>
    <w:rsid w:val="00442008"/>
    <w:rsid w:val="00445290"/>
    <w:rsid w:val="004456CA"/>
    <w:rsid w:val="00445EE1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7F5"/>
    <w:rsid w:val="00471830"/>
    <w:rsid w:val="00471A73"/>
    <w:rsid w:val="00473405"/>
    <w:rsid w:val="00473D02"/>
    <w:rsid w:val="004743C5"/>
    <w:rsid w:val="004747DE"/>
    <w:rsid w:val="0047557A"/>
    <w:rsid w:val="0047789F"/>
    <w:rsid w:val="004778A5"/>
    <w:rsid w:val="00477A3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21B4"/>
    <w:rsid w:val="004A21E7"/>
    <w:rsid w:val="004A303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500019"/>
    <w:rsid w:val="005007B8"/>
    <w:rsid w:val="00501862"/>
    <w:rsid w:val="00501B4A"/>
    <w:rsid w:val="00502720"/>
    <w:rsid w:val="00504A49"/>
    <w:rsid w:val="00506DA4"/>
    <w:rsid w:val="005071CE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66B7"/>
    <w:rsid w:val="005305F4"/>
    <w:rsid w:val="00530BB5"/>
    <w:rsid w:val="00530E68"/>
    <w:rsid w:val="00532BFC"/>
    <w:rsid w:val="0053338C"/>
    <w:rsid w:val="0053599D"/>
    <w:rsid w:val="005411D0"/>
    <w:rsid w:val="005421BB"/>
    <w:rsid w:val="00543493"/>
    <w:rsid w:val="00544445"/>
    <w:rsid w:val="0054503E"/>
    <w:rsid w:val="0054536F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794"/>
    <w:rsid w:val="00563BC4"/>
    <w:rsid w:val="00564118"/>
    <w:rsid w:val="00565597"/>
    <w:rsid w:val="005657CE"/>
    <w:rsid w:val="00565959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B0838"/>
    <w:rsid w:val="005B1DC9"/>
    <w:rsid w:val="005B1E36"/>
    <w:rsid w:val="005B35E3"/>
    <w:rsid w:val="005B5D0B"/>
    <w:rsid w:val="005B6408"/>
    <w:rsid w:val="005B6493"/>
    <w:rsid w:val="005B69AD"/>
    <w:rsid w:val="005B7A90"/>
    <w:rsid w:val="005C0607"/>
    <w:rsid w:val="005C0832"/>
    <w:rsid w:val="005C0BE2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3FBA"/>
    <w:rsid w:val="005D4011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30B9D"/>
    <w:rsid w:val="00631CFB"/>
    <w:rsid w:val="006329BA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DCC"/>
    <w:rsid w:val="006B3C15"/>
    <w:rsid w:val="006B4C68"/>
    <w:rsid w:val="006B6F8C"/>
    <w:rsid w:val="006B7A11"/>
    <w:rsid w:val="006B7AD2"/>
    <w:rsid w:val="006B7E3B"/>
    <w:rsid w:val="006C2C3E"/>
    <w:rsid w:val="006C3DCA"/>
    <w:rsid w:val="006C42F7"/>
    <w:rsid w:val="006C4D3C"/>
    <w:rsid w:val="006C4DFE"/>
    <w:rsid w:val="006C5CCB"/>
    <w:rsid w:val="006C693D"/>
    <w:rsid w:val="006C6FEC"/>
    <w:rsid w:val="006D113C"/>
    <w:rsid w:val="006D2CE9"/>
    <w:rsid w:val="006D3A33"/>
    <w:rsid w:val="006D5E8B"/>
    <w:rsid w:val="006D70A4"/>
    <w:rsid w:val="006D7EA3"/>
    <w:rsid w:val="006E0D01"/>
    <w:rsid w:val="006E2A19"/>
    <w:rsid w:val="006E496E"/>
    <w:rsid w:val="006E4E40"/>
    <w:rsid w:val="006E56AC"/>
    <w:rsid w:val="006E6C55"/>
    <w:rsid w:val="006E756D"/>
    <w:rsid w:val="006F0F4F"/>
    <w:rsid w:val="006F140E"/>
    <w:rsid w:val="006F47DE"/>
    <w:rsid w:val="006F4934"/>
    <w:rsid w:val="006F4964"/>
    <w:rsid w:val="006F56AD"/>
    <w:rsid w:val="006F5D35"/>
    <w:rsid w:val="006F5FCC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675C"/>
    <w:rsid w:val="007167E6"/>
    <w:rsid w:val="00716C3F"/>
    <w:rsid w:val="00716DEB"/>
    <w:rsid w:val="0072064C"/>
    <w:rsid w:val="00720841"/>
    <w:rsid w:val="007220FB"/>
    <w:rsid w:val="0072219A"/>
    <w:rsid w:val="00722438"/>
    <w:rsid w:val="00724023"/>
    <w:rsid w:val="00724B51"/>
    <w:rsid w:val="0072524D"/>
    <w:rsid w:val="007261CD"/>
    <w:rsid w:val="00726293"/>
    <w:rsid w:val="0073292F"/>
    <w:rsid w:val="00734173"/>
    <w:rsid w:val="007349FE"/>
    <w:rsid w:val="00735599"/>
    <w:rsid w:val="00735620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36D0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F63"/>
    <w:rsid w:val="00793196"/>
    <w:rsid w:val="00793C42"/>
    <w:rsid w:val="007A0544"/>
    <w:rsid w:val="007A078A"/>
    <w:rsid w:val="007A28AB"/>
    <w:rsid w:val="007A28CF"/>
    <w:rsid w:val="007A5BBA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7F96"/>
    <w:rsid w:val="007D09A4"/>
    <w:rsid w:val="007D20E9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399E"/>
    <w:rsid w:val="00813D5F"/>
    <w:rsid w:val="00813F31"/>
    <w:rsid w:val="0081488B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D8B"/>
    <w:rsid w:val="0085008E"/>
    <w:rsid w:val="00851B4B"/>
    <w:rsid w:val="00851C7E"/>
    <w:rsid w:val="00854933"/>
    <w:rsid w:val="00854C36"/>
    <w:rsid w:val="00854FF5"/>
    <w:rsid w:val="008574EF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BE9"/>
    <w:rsid w:val="008775EC"/>
    <w:rsid w:val="008815B1"/>
    <w:rsid w:val="00882045"/>
    <w:rsid w:val="00884432"/>
    <w:rsid w:val="00887839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EAC"/>
    <w:rsid w:val="00894FAA"/>
    <w:rsid w:val="00897559"/>
    <w:rsid w:val="0089761C"/>
    <w:rsid w:val="008A0B6E"/>
    <w:rsid w:val="008A2B16"/>
    <w:rsid w:val="008A40D5"/>
    <w:rsid w:val="008A6ADA"/>
    <w:rsid w:val="008A6EE9"/>
    <w:rsid w:val="008B0012"/>
    <w:rsid w:val="008B0504"/>
    <w:rsid w:val="008B2440"/>
    <w:rsid w:val="008B3259"/>
    <w:rsid w:val="008B3A7A"/>
    <w:rsid w:val="008B473B"/>
    <w:rsid w:val="008B59D4"/>
    <w:rsid w:val="008B6D6E"/>
    <w:rsid w:val="008B7ECE"/>
    <w:rsid w:val="008C0648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2AE5"/>
    <w:rsid w:val="008F319C"/>
    <w:rsid w:val="008F3B4F"/>
    <w:rsid w:val="008F497E"/>
    <w:rsid w:val="008F539B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3E52"/>
    <w:rsid w:val="00916A9B"/>
    <w:rsid w:val="00916BCC"/>
    <w:rsid w:val="009219F3"/>
    <w:rsid w:val="00921B87"/>
    <w:rsid w:val="00924B0B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5066"/>
    <w:rsid w:val="009551C8"/>
    <w:rsid w:val="00955562"/>
    <w:rsid w:val="009558EC"/>
    <w:rsid w:val="0095596B"/>
    <w:rsid w:val="00955E95"/>
    <w:rsid w:val="0095621F"/>
    <w:rsid w:val="00957100"/>
    <w:rsid w:val="009571CF"/>
    <w:rsid w:val="00957C1F"/>
    <w:rsid w:val="009608BF"/>
    <w:rsid w:val="009637B6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53DA"/>
    <w:rsid w:val="00975503"/>
    <w:rsid w:val="00975A90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8C1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1BD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5031"/>
    <w:rsid w:val="009E59C1"/>
    <w:rsid w:val="009F090D"/>
    <w:rsid w:val="009F098A"/>
    <w:rsid w:val="009F1BE9"/>
    <w:rsid w:val="009F4661"/>
    <w:rsid w:val="009F5635"/>
    <w:rsid w:val="00A00592"/>
    <w:rsid w:val="00A02486"/>
    <w:rsid w:val="00A02785"/>
    <w:rsid w:val="00A04705"/>
    <w:rsid w:val="00A06479"/>
    <w:rsid w:val="00A0704B"/>
    <w:rsid w:val="00A07D15"/>
    <w:rsid w:val="00A10EC4"/>
    <w:rsid w:val="00A110BD"/>
    <w:rsid w:val="00A114E8"/>
    <w:rsid w:val="00A12CEE"/>
    <w:rsid w:val="00A13796"/>
    <w:rsid w:val="00A162D9"/>
    <w:rsid w:val="00A165B6"/>
    <w:rsid w:val="00A17251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7831"/>
    <w:rsid w:val="00A30483"/>
    <w:rsid w:val="00A30A12"/>
    <w:rsid w:val="00A328AD"/>
    <w:rsid w:val="00A34605"/>
    <w:rsid w:val="00A34EAE"/>
    <w:rsid w:val="00A35475"/>
    <w:rsid w:val="00A3650D"/>
    <w:rsid w:val="00A36A74"/>
    <w:rsid w:val="00A36A82"/>
    <w:rsid w:val="00A42130"/>
    <w:rsid w:val="00A44984"/>
    <w:rsid w:val="00A44A0B"/>
    <w:rsid w:val="00A459CD"/>
    <w:rsid w:val="00A461E7"/>
    <w:rsid w:val="00A46600"/>
    <w:rsid w:val="00A51E64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C29"/>
    <w:rsid w:val="00A867D4"/>
    <w:rsid w:val="00A87A88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A0255"/>
    <w:rsid w:val="00AA0509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ADD"/>
    <w:rsid w:val="00AB0D8E"/>
    <w:rsid w:val="00AB0DCB"/>
    <w:rsid w:val="00AB192C"/>
    <w:rsid w:val="00AB396A"/>
    <w:rsid w:val="00AB4BC8"/>
    <w:rsid w:val="00AB5F9C"/>
    <w:rsid w:val="00AB7E05"/>
    <w:rsid w:val="00AC02DC"/>
    <w:rsid w:val="00AC2CDE"/>
    <w:rsid w:val="00AC2CDF"/>
    <w:rsid w:val="00AC3682"/>
    <w:rsid w:val="00AC3C57"/>
    <w:rsid w:val="00AC4297"/>
    <w:rsid w:val="00AC436F"/>
    <w:rsid w:val="00AC4613"/>
    <w:rsid w:val="00AC4A03"/>
    <w:rsid w:val="00AC5C96"/>
    <w:rsid w:val="00AC64A0"/>
    <w:rsid w:val="00AC6FAD"/>
    <w:rsid w:val="00AC7664"/>
    <w:rsid w:val="00AD02A6"/>
    <w:rsid w:val="00AD1314"/>
    <w:rsid w:val="00AD1EA4"/>
    <w:rsid w:val="00AD347A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4C6"/>
    <w:rsid w:val="00AF58C1"/>
    <w:rsid w:val="00AF5E05"/>
    <w:rsid w:val="00AF5FD7"/>
    <w:rsid w:val="00AF6322"/>
    <w:rsid w:val="00AF703C"/>
    <w:rsid w:val="00AF737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10CF"/>
    <w:rsid w:val="00B118E7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12E9"/>
    <w:rsid w:val="00B32EBA"/>
    <w:rsid w:val="00B33BDF"/>
    <w:rsid w:val="00B34BB4"/>
    <w:rsid w:val="00B3561B"/>
    <w:rsid w:val="00B37845"/>
    <w:rsid w:val="00B40F78"/>
    <w:rsid w:val="00B410D2"/>
    <w:rsid w:val="00B41EE9"/>
    <w:rsid w:val="00B42AC2"/>
    <w:rsid w:val="00B42D7E"/>
    <w:rsid w:val="00B46171"/>
    <w:rsid w:val="00B46612"/>
    <w:rsid w:val="00B4661F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2E4A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26F6"/>
    <w:rsid w:val="00BA2BBE"/>
    <w:rsid w:val="00BA3C9B"/>
    <w:rsid w:val="00BA42DD"/>
    <w:rsid w:val="00BA7FD7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10648"/>
    <w:rsid w:val="00C11A69"/>
    <w:rsid w:val="00C12091"/>
    <w:rsid w:val="00C1215C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2C1D"/>
    <w:rsid w:val="00C34063"/>
    <w:rsid w:val="00C3487D"/>
    <w:rsid w:val="00C348C2"/>
    <w:rsid w:val="00C3682B"/>
    <w:rsid w:val="00C378A0"/>
    <w:rsid w:val="00C403D2"/>
    <w:rsid w:val="00C40D52"/>
    <w:rsid w:val="00C41DA9"/>
    <w:rsid w:val="00C4266E"/>
    <w:rsid w:val="00C44CA4"/>
    <w:rsid w:val="00C44EB6"/>
    <w:rsid w:val="00C45193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5483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C1A9F"/>
    <w:rsid w:val="00CC3600"/>
    <w:rsid w:val="00CC59CC"/>
    <w:rsid w:val="00CC657E"/>
    <w:rsid w:val="00CC6D3D"/>
    <w:rsid w:val="00CC7527"/>
    <w:rsid w:val="00CC78B8"/>
    <w:rsid w:val="00CD1C8A"/>
    <w:rsid w:val="00CD1D37"/>
    <w:rsid w:val="00CD255F"/>
    <w:rsid w:val="00CD5711"/>
    <w:rsid w:val="00CD6240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7051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6F73"/>
    <w:rsid w:val="00D278D7"/>
    <w:rsid w:val="00D27FAB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514C"/>
    <w:rsid w:val="00D661C5"/>
    <w:rsid w:val="00D665B3"/>
    <w:rsid w:val="00D66C1D"/>
    <w:rsid w:val="00D67B2D"/>
    <w:rsid w:val="00D70145"/>
    <w:rsid w:val="00D70247"/>
    <w:rsid w:val="00D70882"/>
    <w:rsid w:val="00D748AD"/>
    <w:rsid w:val="00D764A4"/>
    <w:rsid w:val="00D769A2"/>
    <w:rsid w:val="00D7797D"/>
    <w:rsid w:val="00D77CC5"/>
    <w:rsid w:val="00D81309"/>
    <w:rsid w:val="00D81885"/>
    <w:rsid w:val="00D8195F"/>
    <w:rsid w:val="00D826D6"/>
    <w:rsid w:val="00D84AAB"/>
    <w:rsid w:val="00D84DEE"/>
    <w:rsid w:val="00D8634F"/>
    <w:rsid w:val="00D867AB"/>
    <w:rsid w:val="00D91B26"/>
    <w:rsid w:val="00D91E02"/>
    <w:rsid w:val="00D91FE4"/>
    <w:rsid w:val="00D958C0"/>
    <w:rsid w:val="00D96941"/>
    <w:rsid w:val="00D97688"/>
    <w:rsid w:val="00DA067E"/>
    <w:rsid w:val="00DA1674"/>
    <w:rsid w:val="00DA21AB"/>
    <w:rsid w:val="00DA250D"/>
    <w:rsid w:val="00DA2B78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FC7"/>
    <w:rsid w:val="00E36812"/>
    <w:rsid w:val="00E4149C"/>
    <w:rsid w:val="00E444C4"/>
    <w:rsid w:val="00E4534B"/>
    <w:rsid w:val="00E510CF"/>
    <w:rsid w:val="00E518A2"/>
    <w:rsid w:val="00E5394B"/>
    <w:rsid w:val="00E549F5"/>
    <w:rsid w:val="00E5516B"/>
    <w:rsid w:val="00E567BE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38E"/>
    <w:rsid w:val="00E8185D"/>
    <w:rsid w:val="00E81E6A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F"/>
    <w:rsid w:val="00EB5B38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14F8"/>
    <w:rsid w:val="00EE390C"/>
    <w:rsid w:val="00EF1221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EC1"/>
    <w:rsid w:val="00F2485E"/>
    <w:rsid w:val="00F25A98"/>
    <w:rsid w:val="00F25BFC"/>
    <w:rsid w:val="00F2682F"/>
    <w:rsid w:val="00F275CD"/>
    <w:rsid w:val="00F302B9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5757"/>
    <w:rsid w:val="00F4735C"/>
    <w:rsid w:val="00F47D8A"/>
    <w:rsid w:val="00F50A38"/>
    <w:rsid w:val="00F510C7"/>
    <w:rsid w:val="00F520C1"/>
    <w:rsid w:val="00F5214B"/>
    <w:rsid w:val="00F528CA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172B"/>
    <w:rsid w:val="00FC19D3"/>
    <w:rsid w:val="00FC29B0"/>
    <w:rsid w:val="00FC2DFE"/>
    <w:rsid w:val="00FC3E1F"/>
    <w:rsid w:val="00FC5517"/>
    <w:rsid w:val="00FC55A4"/>
    <w:rsid w:val="00FC5601"/>
    <w:rsid w:val="00FC6977"/>
    <w:rsid w:val="00FC73A1"/>
    <w:rsid w:val="00FD01C6"/>
    <w:rsid w:val="00FD0313"/>
    <w:rsid w:val="00FD3EB3"/>
    <w:rsid w:val="00FD53B0"/>
    <w:rsid w:val="00FD7CDD"/>
    <w:rsid w:val="00FD7F8F"/>
    <w:rsid w:val="00FE144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D4E"/>
    <w:rsid w:val="00FF467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EBC5D-52A2-4F94-ACA8-B688516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2</cp:revision>
  <cp:lastPrinted>2020-02-28T06:05:00Z</cp:lastPrinted>
  <dcterms:created xsi:type="dcterms:W3CDTF">2020-03-05T05:35:00Z</dcterms:created>
  <dcterms:modified xsi:type="dcterms:W3CDTF">2020-03-05T05:35:00Z</dcterms:modified>
</cp:coreProperties>
</file>